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452C" w14:textId="2C9A79F9" w:rsidR="00486095" w:rsidRPr="00486095" w:rsidRDefault="00486095" w:rsidP="00486095">
      <w:pPr>
        <w:spacing w:before="277" w:line="276" w:lineRule="auto"/>
        <w:ind w:left="194" w:right="55"/>
        <w:jc w:val="center"/>
        <w:rPr>
          <w:rFonts w:ascii="Arial" w:hAnsi="Arial" w:cs="Arial"/>
          <w:b/>
          <w:bCs/>
          <w:sz w:val="28"/>
          <w:szCs w:val="28"/>
          <w:lang w:val="en-ID"/>
        </w:rPr>
      </w:pPr>
      <w:r w:rsidRPr="00486095">
        <w:rPr>
          <w:rFonts w:ascii="Arial" w:hAnsi="Arial" w:cs="Arial"/>
          <w:b/>
          <w:bCs/>
          <w:sz w:val="28"/>
          <w:szCs w:val="28"/>
          <w:lang w:val="en-ID"/>
        </w:rPr>
        <w:t>PEMANFAATAN LIMBAH TEMPURUNG KELAPA SEBAGAI SUBSTITUSI AGREGAT KASAR PADA BETON</w:t>
      </w:r>
    </w:p>
    <w:p w14:paraId="17F52F93" w14:textId="2581BA98" w:rsidR="005A2246" w:rsidRDefault="00486095">
      <w:pPr>
        <w:spacing w:before="277" w:line="205" w:lineRule="exact"/>
        <w:ind w:left="194" w:right="55"/>
        <w:jc w:val="center"/>
        <w:rPr>
          <w:b/>
          <w:sz w:val="18"/>
        </w:rPr>
      </w:pPr>
      <w:r>
        <w:rPr>
          <w:b/>
          <w:sz w:val="18"/>
        </w:rPr>
        <w:t xml:space="preserve">Rafael </w:t>
      </w:r>
      <w:proofErr w:type="spellStart"/>
      <w:r>
        <w:rPr>
          <w:b/>
          <w:sz w:val="18"/>
        </w:rPr>
        <w:t>Alvianto</w:t>
      </w:r>
      <w:proofErr w:type="spellEnd"/>
      <w:r>
        <w:rPr>
          <w:b/>
          <w:sz w:val="18"/>
        </w:rPr>
        <w:t xml:space="preserve"> Gunawan </w:t>
      </w:r>
      <w:proofErr w:type="spellStart"/>
      <w:r>
        <w:rPr>
          <w:b/>
          <w:sz w:val="18"/>
        </w:rPr>
        <w:t>Terang</w:t>
      </w:r>
      <w:proofErr w:type="spellEnd"/>
      <w:r>
        <w:rPr>
          <w:b/>
          <w:spacing w:val="-1"/>
          <w:sz w:val="18"/>
        </w:rPr>
        <w:t xml:space="preserve"> </w:t>
      </w:r>
      <w:r>
        <w:rPr>
          <w:b/>
          <w:sz w:val="18"/>
          <w:vertAlign w:val="superscript"/>
        </w:rPr>
        <w:t>1)</w:t>
      </w:r>
      <w:r>
        <w:rPr>
          <w:b/>
          <w:sz w:val="18"/>
        </w:rPr>
        <w:t>,</w:t>
      </w:r>
      <w:r>
        <w:rPr>
          <w:b/>
          <w:spacing w:val="-4"/>
          <w:sz w:val="18"/>
        </w:rPr>
        <w:t xml:space="preserve"> </w:t>
      </w:r>
      <w:r>
        <w:rPr>
          <w:b/>
          <w:sz w:val="18"/>
        </w:rPr>
        <w:t>Safrin</w:t>
      </w:r>
      <w:r>
        <w:rPr>
          <w:b/>
          <w:spacing w:val="-1"/>
          <w:sz w:val="18"/>
        </w:rPr>
        <w:t xml:space="preserve"> </w:t>
      </w:r>
      <w:proofErr w:type="spellStart"/>
      <w:r>
        <w:rPr>
          <w:b/>
          <w:sz w:val="18"/>
        </w:rPr>
        <w:t>Zuraidah</w:t>
      </w:r>
      <w:proofErr w:type="spellEnd"/>
      <w:r>
        <w:rPr>
          <w:b/>
          <w:spacing w:val="-1"/>
          <w:sz w:val="18"/>
        </w:rPr>
        <w:t xml:space="preserve"> </w:t>
      </w:r>
      <w:r>
        <w:rPr>
          <w:b/>
          <w:sz w:val="18"/>
          <w:vertAlign w:val="superscript"/>
        </w:rPr>
        <w:t>2)</w:t>
      </w:r>
      <w:r>
        <w:rPr>
          <w:b/>
          <w:sz w:val="18"/>
        </w:rPr>
        <w:t>,</w:t>
      </w:r>
      <w:r>
        <w:rPr>
          <w:b/>
          <w:spacing w:val="-1"/>
          <w:sz w:val="18"/>
        </w:rPr>
        <w:t xml:space="preserve"> </w:t>
      </w:r>
      <w:proofErr w:type="spellStart"/>
      <w:proofErr w:type="gramStart"/>
      <w:r>
        <w:rPr>
          <w:b/>
          <w:sz w:val="18"/>
        </w:rPr>
        <w:t>K.Budi</w:t>
      </w:r>
      <w:proofErr w:type="spellEnd"/>
      <w:proofErr w:type="gramEnd"/>
      <w:r>
        <w:rPr>
          <w:b/>
          <w:sz w:val="18"/>
        </w:rPr>
        <w:t xml:space="preserve"> </w:t>
      </w:r>
      <w:proofErr w:type="spellStart"/>
      <w:r>
        <w:rPr>
          <w:b/>
          <w:sz w:val="18"/>
        </w:rPr>
        <w:t>Hastono</w:t>
      </w:r>
      <w:proofErr w:type="spellEnd"/>
      <w:r>
        <w:rPr>
          <w:b/>
          <w:spacing w:val="-1"/>
          <w:sz w:val="18"/>
        </w:rPr>
        <w:t xml:space="preserve"> </w:t>
      </w:r>
      <w:r>
        <w:rPr>
          <w:b/>
          <w:spacing w:val="-5"/>
          <w:sz w:val="18"/>
          <w:vertAlign w:val="superscript"/>
        </w:rPr>
        <w:t>3)</w:t>
      </w:r>
    </w:p>
    <w:p w14:paraId="342EE03D" w14:textId="77777777" w:rsidR="005A2246" w:rsidRDefault="00000000">
      <w:pPr>
        <w:spacing w:line="244" w:lineRule="auto"/>
        <w:ind w:left="2772" w:right="2631"/>
        <w:jc w:val="center"/>
        <w:rPr>
          <w:sz w:val="18"/>
        </w:rPr>
      </w:pPr>
      <w:r>
        <w:rPr>
          <w:sz w:val="18"/>
          <w:vertAlign w:val="superscript"/>
        </w:rPr>
        <w:t>1)</w:t>
      </w:r>
      <w:r>
        <w:rPr>
          <w:sz w:val="18"/>
        </w:rPr>
        <w:t>Teknik</w:t>
      </w:r>
      <w:r>
        <w:rPr>
          <w:spacing w:val="-5"/>
          <w:sz w:val="18"/>
        </w:rPr>
        <w:t xml:space="preserve"> </w:t>
      </w:r>
      <w:proofErr w:type="spellStart"/>
      <w:r>
        <w:rPr>
          <w:sz w:val="18"/>
        </w:rPr>
        <w:t>Sipil</w:t>
      </w:r>
      <w:proofErr w:type="spellEnd"/>
      <w:r>
        <w:rPr>
          <w:sz w:val="18"/>
        </w:rPr>
        <w:t>,</w:t>
      </w:r>
      <w:r>
        <w:rPr>
          <w:spacing w:val="-6"/>
          <w:sz w:val="18"/>
        </w:rPr>
        <w:t xml:space="preserve"> </w:t>
      </w:r>
      <w:proofErr w:type="spellStart"/>
      <w:r>
        <w:rPr>
          <w:sz w:val="18"/>
        </w:rPr>
        <w:t>Fakultas</w:t>
      </w:r>
      <w:proofErr w:type="spellEnd"/>
      <w:r>
        <w:rPr>
          <w:spacing w:val="-6"/>
          <w:sz w:val="18"/>
        </w:rPr>
        <w:t xml:space="preserve"> </w:t>
      </w:r>
      <w:r>
        <w:rPr>
          <w:sz w:val="18"/>
        </w:rPr>
        <w:t>Teknik,</w:t>
      </w:r>
      <w:r>
        <w:rPr>
          <w:spacing w:val="-8"/>
          <w:sz w:val="18"/>
        </w:rPr>
        <w:t xml:space="preserve"> </w:t>
      </w:r>
      <w:r>
        <w:rPr>
          <w:sz w:val="18"/>
        </w:rPr>
        <w:t>Universitas</w:t>
      </w:r>
      <w:r>
        <w:rPr>
          <w:spacing w:val="-7"/>
          <w:sz w:val="18"/>
        </w:rPr>
        <w:t xml:space="preserve"> </w:t>
      </w:r>
      <w:r>
        <w:rPr>
          <w:sz w:val="18"/>
        </w:rPr>
        <w:t>Dr.</w:t>
      </w:r>
      <w:r>
        <w:rPr>
          <w:spacing w:val="-6"/>
          <w:sz w:val="18"/>
        </w:rPr>
        <w:t xml:space="preserve"> </w:t>
      </w:r>
      <w:proofErr w:type="spellStart"/>
      <w:r>
        <w:rPr>
          <w:sz w:val="18"/>
        </w:rPr>
        <w:t>Soetomo</w:t>
      </w:r>
      <w:proofErr w:type="spellEnd"/>
      <w:r>
        <w:rPr>
          <w:sz w:val="18"/>
        </w:rPr>
        <w:t>, Surabaya, Indonesia</w:t>
      </w:r>
    </w:p>
    <w:p w14:paraId="055D42BB" w14:textId="58A7B8EE" w:rsidR="005A2246" w:rsidRDefault="00000000">
      <w:pPr>
        <w:spacing w:line="205" w:lineRule="exact"/>
        <w:ind w:left="194" w:right="81"/>
        <w:jc w:val="center"/>
        <w:rPr>
          <w:sz w:val="18"/>
        </w:rPr>
      </w:pPr>
      <w:r>
        <w:rPr>
          <w:sz w:val="18"/>
        </w:rPr>
        <w:t>Email:</w:t>
      </w:r>
      <w:r>
        <w:rPr>
          <w:spacing w:val="-1"/>
          <w:sz w:val="18"/>
        </w:rPr>
        <w:t xml:space="preserve"> </w:t>
      </w:r>
      <w:hyperlink r:id="rId8" w:history="1">
        <w:r w:rsidR="00486095" w:rsidRPr="00A85CBD">
          <w:rPr>
            <w:rStyle w:val="Hyperlink"/>
            <w:spacing w:val="-2"/>
            <w:sz w:val="18"/>
          </w:rPr>
          <w:t>rafaelalvian92@gmail.com</w:t>
        </w:r>
      </w:hyperlink>
    </w:p>
    <w:p w14:paraId="65D5A6BF" w14:textId="77777777" w:rsidR="005A2246" w:rsidRDefault="00000000">
      <w:pPr>
        <w:ind w:left="4442" w:right="2318" w:hanging="1347"/>
        <w:rPr>
          <w:sz w:val="18"/>
        </w:rPr>
      </w:pPr>
      <w:r>
        <w:rPr>
          <w:sz w:val="18"/>
          <w:vertAlign w:val="superscript"/>
        </w:rPr>
        <w:t>2)</w:t>
      </w:r>
      <w:r>
        <w:rPr>
          <w:spacing w:val="-13"/>
          <w:sz w:val="18"/>
        </w:rPr>
        <w:t xml:space="preserve"> </w:t>
      </w:r>
      <w:r>
        <w:rPr>
          <w:sz w:val="18"/>
        </w:rPr>
        <w:t>Teknik</w:t>
      </w:r>
      <w:r>
        <w:rPr>
          <w:spacing w:val="-9"/>
          <w:sz w:val="18"/>
        </w:rPr>
        <w:t xml:space="preserve"> </w:t>
      </w:r>
      <w:proofErr w:type="spellStart"/>
      <w:r>
        <w:rPr>
          <w:sz w:val="18"/>
        </w:rPr>
        <w:t>Sipil</w:t>
      </w:r>
      <w:proofErr w:type="spellEnd"/>
      <w:r>
        <w:rPr>
          <w:sz w:val="18"/>
        </w:rPr>
        <w:t>,</w:t>
      </w:r>
      <w:r>
        <w:rPr>
          <w:spacing w:val="-7"/>
          <w:sz w:val="18"/>
        </w:rPr>
        <w:t xml:space="preserve"> </w:t>
      </w:r>
      <w:proofErr w:type="spellStart"/>
      <w:r>
        <w:rPr>
          <w:sz w:val="18"/>
        </w:rPr>
        <w:t>Fakultas</w:t>
      </w:r>
      <w:proofErr w:type="spellEnd"/>
      <w:r>
        <w:rPr>
          <w:spacing w:val="-5"/>
          <w:sz w:val="18"/>
        </w:rPr>
        <w:t xml:space="preserve"> </w:t>
      </w:r>
      <w:r>
        <w:rPr>
          <w:sz w:val="18"/>
        </w:rPr>
        <w:t>Teknik,</w:t>
      </w:r>
      <w:r>
        <w:rPr>
          <w:spacing w:val="-9"/>
          <w:sz w:val="18"/>
        </w:rPr>
        <w:t xml:space="preserve"> </w:t>
      </w:r>
      <w:r>
        <w:rPr>
          <w:sz w:val="18"/>
        </w:rPr>
        <w:t>Universitas</w:t>
      </w:r>
      <w:r>
        <w:rPr>
          <w:spacing w:val="-6"/>
          <w:sz w:val="18"/>
        </w:rPr>
        <w:t xml:space="preserve"> </w:t>
      </w:r>
      <w:r>
        <w:rPr>
          <w:sz w:val="18"/>
        </w:rPr>
        <w:t>Dr.</w:t>
      </w:r>
      <w:r>
        <w:rPr>
          <w:spacing w:val="-5"/>
          <w:sz w:val="18"/>
        </w:rPr>
        <w:t xml:space="preserve"> </w:t>
      </w:r>
      <w:proofErr w:type="spellStart"/>
      <w:r>
        <w:rPr>
          <w:sz w:val="18"/>
        </w:rPr>
        <w:t>Soetomo</w:t>
      </w:r>
      <w:proofErr w:type="spellEnd"/>
      <w:r>
        <w:rPr>
          <w:sz w:val="18"/>
        </w:rPr>
        <w:t xml:space="preserve"> Surabaya, Indonesia</w:t>
      </w:r>
    </w:p>
    <w:p w14:paraId="506ACAAC" w14:textId="77777777" w:rsidR="005A2246" w:rsidRDefault="00000000">
      <w:pPr>
        <w:spacing w:before="4"/>
        <w:ind w:left="3888"/>
        <w:rPr>
          <w:sz w:val="18"/>
        </w:rPr>
      </w:pPr>
      <w:r>
        <w:rPr>
          <w:sz w:val="18"/>
        </w:rPr>
        <w:t>Email:</w:t>
      </w:r>
      <w:r>
        <w:rPr>
          <w:spacing w:val="42"/>
          <w:sz w:val="18"/>
        </w:rPr>
        <w:t xml:space="preserve"> </w:t>
      </w:r>
      <w:hyperlink r:id="rId9">
        <w:r w:rsidR="005A2246">
          <w:rPr>
            <w:color w:val="0000FF"/>
            <w:spacing w:val="-2"/>
            <w:sz w:val="18"/>
            <w:u w:val="single" w:color="0000FF"/>
          </w:rPr>
          <w:t>safrin.zuraidah@unitomo.ac.id</w:t>
        </w:r>
      </w:hyperlink>
    </w:p>
    <w:p w14:paraId="2BEE07CB" w14:textId="77777777" w:rsidR="005A2246" w:rsidRDefault="00000000">
      <w:pPr>
        <w:spacing w:before="4"/>
        <w:ind w:left="4442" w:right="2318" w:hanging="1332"/>
        <w:rPr>
          <w:sz w:val="18"/>
        </w:rPr>
      </w:pPr>
      <w:r>
        <w:rPr>
          <w:sz w:val="18"/>
          <w:vertAlign w:val="superscript"/>
        </w:rPr>
        <w:t>3)</w:t>
      </w:r>
      <w:r>
        <w:rPr>
          <w:sz w:val="18"/>
        </w:rPr>
        <w:t>Teknik</w:t>
      </w:r>
      <w:r>
        <w:rPr>
          <w:spacing w:val="-5"/>
          <w:sz w:val="18"/>
        </w:rPr>
        <w:t xml:space="preserve"> </w:t>
      </w:r>
      <w:proofErr w:type="spellStart"/>
      <w:r>
        <w:rPr>
          <w:sz w:val="18"/>
        </w:rPr>
        <w:t>Sipil</w:t>
      </w:r>
      <w:proofErr w:type="spellEnd"/>
      <w:r>
        <w:rPr>
          <w:sz w:val="18"/>
        </w:rPr>
        <w:t>,</w:t>
      </w:r>
      <w:r>
        <w:rPr>
          <w:spacing w:val="-6"/>
          <w:sz w:val="18"/>
        </w:rPr>
        <w:t xml:space="preserve"> </w:t>
      </w:r>
      <w:proofErr w:type="spellStart"/>
      <w:r>
        <w:rPr>
          <w:sz w:val="18"/>
        </w:rPr>
        <w:t>Fakultas</w:t>
      </w:r>
      <w:proofErr w:type="spellEnd"/>
      <w:r>
        <w:rPr>
          <w:spacing w:val="-6"/>
          <w:sz w:val="18"/>
        </w:rPr>
        <w:t xml:space="preserve"> </w:t>
      </w:r>
      <w:r>
        <w:rPr>
          <w:sz w:val="18"/>
        </w:rPr>
        <w:t>Teknik,</w:t>
      </w:r>
      <w:r>
        <w:rPr>
          <w:spacing w:val="-8"/>
          <w:sz w:val="18"/>
        </w:rPr>
        <w:t xml:space="preserve"> </w:t>
      </w:r>
      <w:r>
        <w:rPr>
          <w:sz w:val="18"/>
        </w:rPr>
        <w:t>Universitas</w:t>
      </w:r>
      <w:r>
        <w:rPr>
          <w:spacing w:val="-7"/>
          <w:sz w:val="18"/>
        </w:rPr>
        <w:t xml:space="preserve"> </w:t>
      </w:r>
      <w:r>
        <w:rPr>
          <w:sz w:val="18"/>
        </w:rPr>
        <w:t>Dr.</w:t>
      </w:r>
      <w:r>
        <w:rPr>
          <w:spacing w:val="-6"/>
          <w:sz w:val="18"/>
        </w:rPr>
        <w:t xml:space="preserve"> </w:t>
      </w:r>
      <w:proofErr w:type="spellStart"/>
      <w:r>
        <w:rPr>
          <w:sz w:val="18"/>
        </w:rPr>
        <w:t>Soetomo</w:t>
      </w:r>
      <w:proofErr w:type="spellEnd"/>
      <w:r>
        <w:rPr>
          <w:sz w:val="18"/>
        </w:rPr>
        <w:t xml:space="preserve"> Surabaya, Indonesia</w:t>
      </w:r>
    </w:p>
    <w:p w14:paraId="65ADD262" w14:textId="3E3A11B2" w:rsidR="005A2246" w:rsidRDefault="00000000">
      <w:pPr>
        <w:spacing w:before="4"/>
        <w:ind w:left="3842"/>
        <w:rPr>
          <w:sz w:val="18"/>
        </w:rPr>
      </w:pPr>
      <w:r>
        <w:rPr>
          <w:sz w:val="18"/>
        </w:rPr>
        <w:t>Email:</w:t>
      </w:r>
      <w:r>
        <w:rPr>
          <w:spacing w:val="59"/>
          <w:sz w:val="18"/>
        </w:rPr>
        <w:t xml:space="preserve"> </w:t>
      </w:r>
      <w:hyperlink r:id="rId10" w:history="1">
        <w:r w:rsidR="00486095" w:rsidRPr="00A85CBD">
          <w:rPr>
            <w:rStyle w:val="Hyperlink"/>
            <w:spacing w:val="-2"/>
            <w:sz w:val="18"/>
          </w:rPr>
          <w:t>budihastono@unitomo.ac.id</w:t>
        </w:r>
      </w:hyperlink>
    </w:p>
    <w:p w14:paraId="586CD90F" w14:textId="77777777" w:rsidR="005A2246" w:rsidRDefault="005A2246">
      <w:pPr>
        <w:pStyle w:val="TeksIsi"/>
        <w:spacing w:before="76"/>
        <w:rPr>
          <w:sz w:val="18"/>
        </w:rPr>
      </w:pPr>
    </w:p>
    <w:p w14:paraId="62CFFE05" w14:textId="77777777" w:rsidR="005A2246" w:rsidRDefault="00000000">
      <w:pPr>
        <w:ind w:left="282"/>
        <w:rPr>
          <w:b/>
          <w:i/>
          <w:sz w:val="18"/>
        </w:rPr>
      </w:pPr>
      <w:r>
        <w:rPr>
          <w:b/>
          <w:i/>
          <w:spacing w:val="-2"/>
          <w:sz w:val="18"/>
        </w:rPr>
        <w:t>Abstract</w:t>
      </w:r>
    </w:p>
    <w:p w14:paraId="1EFC2404" w14:textId="430286E3" w:rsidR="005A2246" w:rsidRPr="007F092B" w:rsidRDefault="00DF3189" w:rsidP="007F092B">
      <w:pPr>
        <w:spacing w:before="1" w:line="244" w:lineRule="auto"/>
        <w:ind w:left="285" w:right="135" w:hanging="3"/>
        <w:jc w:val="both"/>
        <w:rPr>
          <w:i/>
          <w:sz w:val="16"/>
          <w:lang w:val="en"/>
        </w:rPr>
      </w:pPr>
      <w:r w:rsidRPr="00DF3189">
        <w:rPr>
          <w:i/>
          <w:sz w:val="16"/>
        </w:rPr>
        <w:t xml:space="preserve">This study aims to evaluate the effect of coconut shell waste substitution as a coarse aggregate on the compressive strength of concrete. The test was carried out at the Concrete Technology Laboratory of Dr. </w:t>
      </w:r>
      <w:proofErr w:type="spellStart"/>
      <w:r w:rsidRPr="00DF3189">
        <w:rPr>
          <w:i/>
          <w:sz w:val="16"/>
        </w:rPr>
        <w:t>Soetomo</w:t>
      </w:r>
      <w:proofErr w:type="spellEnd"/>
      <w:r w:rsidRPr="00DF3189">
        <w:rPr>
          <w:i/>
          <w:sz w:val="16"/>
        </w:rPr>
        <w:t xml:space="preserve"> University Surabaya using a cylindrical test piece with a diameter of 15 cm and a height of 30 cm. The variation of coconut shell substitution is 0%, 4%, 8%, and 12% of the gross aggregate weight, and uses two Cement Water Factor (FAS) values, namely 0.5 and 0.6. The planned concrete quality is </w:t>
      </w:r>
      <w:proofErr w:type="spellStart"/>
      <w:r w:rsidRPr="00DF3189">
        <w:rPr>
          <w:i/>
          <w:sz w:val="16"/>
        </w:rPr>
        <w:t>f′c</w:t>
      </w:r>
      <w:proofErr w:type="spellEnd"/>
      <w:r w:rsidRPr="00DF3189">
        <w:rPr>
          <w:i/>
          <w:sz w:val="16"/>
        </w:rPr>
        <w:t xml:space="preserve"> = 25 MPa referring to SNI 03-2834-2000. The results of the concrete compressive strength test at the age of 28 days showed that the increase in the percentage of coconut shell substitution tended to decrease the compressive strength of concrete. The highest compressive strength was obtained in concrete without substitution (0%), which was 23.86 MPa for FAS 0.5 and 23.58 MPa for FAS 0.6. All substitution variations are not able to achieve the target compressive strength of 25 MPa. In addition, concrete with FAS 0.5 generally showed higher compressive strength than FAS 0.6 in all variations. Based on these results, it can be concluded that the use of coconut shell waste as a substitution for coarse aggregate reduces the compressive strength of concrete, so further research is needed to obtain a composition or treatment that can maintain or improve the quality of concrete.</w:t>
      </w:r>
    </w:p>
    <w:p w14:paraId="49FE7DA0" w14:textId="77777777" w:rsidR="005A2246" w:rsidRDefault="005A2246">
      <w:pPr>
        <w:pStyle w:val="TeksIsi"/>
        <w:spacing w:before="10"/>
        <w:rPr>
          <w:sz w:val="16"/>
        </w:rPr>
      </w:pPr>
    </w:p>
    <w:p w14:paraId="43264A9A" w14:textId="77777777" w:rsidR="005A2246" w:rsidRDefault="00000000">
      <w:pPr>
        <w:spacing w:line="206" w:lineRule="exact"/>
        <w:ind w:left="282"/>
        <w:rPr>
          <w:b/>
          <w:sz w:val="18"/>
        </w:rPr>
      </w:pPr>
      <w:proofErr w:type="spellStart"/>
      <w:r>
        <w:rPr>
          <w:b/>
          <w:spacing w:val="-2"/>
          <w:sz w:val="18"/>
        </w:rPr>
        <w:t>Abstrak</w:t>
      </w:r>
      <w:proofErr w:type="spellEnd"/>
    </w:p>
    <w:p w14:paraId="31636954" w14:textId="3B05D836" w:rsidR="005A2246" w:rsidRDefault="00DF3189" w:rsidP="00486095">
      <w:pPr>
        <w:spacing w:line="244" w:lineRule="auto"/>
        <w:ind w:left="285" w:right="135" w:hanging="3"/>
        <w:jc w:val="both"/>
        <w:rPr>
          <w:sz w:val="11"/>
        </w:rPr>
      </w:pPr>
      <w:proofErr w:type="spellStart"/>
      <w:r w:rsidRPr="00DF3189">
        <w:rPr>
          <w:spacing w:val="-6"/>
          <w:sz w:val="16"/>
        </w:rPr>
        <w:t>Penelitian</w:t>
      </w:r>
      <w:proofErr w:type="spellEnd"/>
      <w:r w:rsidRPr="00DF3189">
        <w:rPr>
          <w:spacing w:val="-6"/>
          <w:sz w:val="16"/>
        </w:rPr>
        <w:t xml:space="preserve"> </w:t>
      </w:r>
      <w:proofErr w:type="spellStart"/>
      <w:r w:rsidRPr="00DF3189">
        <w:rPr>
          <w:spacing w:val="-6"/>
          <w:sz w:val="16"/>
        </w:rPr>
        <w:t>ini</w:t>
      </w:r>
      <w:proofErr w:type="spellEnd"/>
      <w:r w:rsidRPr="00DF3189">
        <w:rPr>
          <w:spacing w:val="-6"/>
          <w:sz w:val="16"/>
        </w:rPr>
        <w:t xml:space="preserve"> </w:t>
      </w:r>
      <w:proofErr w:type="spellStart"/>
      <w:r w:rsidRPr="00DF3189">
        <w:rPr>
          <w:spacing w:val="-6"/>
          <w:sz w:val="16"/>
        </w:rPr>
        <w:t>bertujuan</w:t>
      </w:r>
      <w:proofErr w:type="spellEnd"/>
      <w:r w:rsidRPr="00DF3189">
        <w:rPr>
          <w:spacing w:val="-6"/>
          <w:sz w:val="16"/>
        </w:rPr>
        <w:t xml:space="preserve"> </w:t>
      </w:r>
      <w:proofErr w:type="spellStart"/>
      <w:r w:rsidRPr="00DF3189">
        <w:rPr>
          <w:spacing w:val="-6"/>
          <w:sz w:val="16"/>
        </w:rPr>
        <w:t>untuk</w:t>
      </w:r>
      <w:proofErr w:type="spellEnd"/>
      <w:r w:rsidRPr="00DF3189">
        <w:rPr>
          <w:spacing w:val="-6"/>
          <w:sz w:val="16"/>
        </w:rPr>
        <w:t xml:space="preserve"> </w:t>
      </w:r>
      <w:proofErr w:type="spellStart"/>
      <w:r w:rsidRPr="00DF3189">
        <w:rPr>
          <w:spacing w:val="-6"/>
          <w:sz w:val="16"/>
        </w:rPr>
        <w:t>mengevaluasi</w:t>
      </w:r>
      <w:proofErr w:type="spellEnd"/>
      <w:r w:rsidRPr="00DF3189">
        <w:rPr>
          <w:spacing w:val="-6"/>
          <w:sz w:val="16"/>
        </w:rPr>
        <w:t xml:space="preserve"> </w:t>
      </w:r>
      <w:proofErr w:type="spellStart"/>
      <w:r w:rsidRPr="00DF3189">
        <w:rPr>
          <w:spacing w:val="-6"/>
          <w:sz w:val="16"/>
        </w:rPr>
        <w:t>pengaruh</w:t>
      </w:r>
      <w:proofErr w:type="spellEnd"/>
      <w:r w:rsidRPr="00DF3189">
        <w:rPr>
          <w:spacing w:val="-6"/>
          <w:sz w:val="16"/>
        </w:rPr>
        <w:t xml:space="preserve"> </w:t>
      </w:r>
      <w:proofErr w:type="spellStart"/>
      <w:r w:rsidRPr="00DF3189">
        <w:rPr>
          <w:spacing w:val="-6"/>
          <w:sz w:val="16"/>
        </w:rPr>
        <w:t>substitusi</w:t>
      </w:r>
      <w:proofErr w:type="spellEnd"/>
      <w:r w:rsidRPr="00DF3189">
        <w:rPr>
          <w:spacing w:val="-6"/>
          <w:sz w:val="16"/>
        </w:rPr>
        <w:t xml:space="preserve"> </w:t>
      </w:r>
      <w:proofErr w:type="spellStart"/>
      <w:r w:rsidRPr="00DF3189">
        <w:rPr>
          <w:spacing w:val="-6"/>
          <w:sz w:val="16"/>
        </w:rPr>
        <w:t>limbah</w:t>
      </w:r>
      <w:proofErr w:type="spellEnd"/>
      <w:r w:rsidRPr="00DF3189">
        <w:rPr>
          <w:spacing w:val="-6"/>
          <w:sz w:val="16"/>
        </w:rPr>
        <w:t xml:space="preserve"> </w:t>
      </w:r>
      <w:proofErr w:type="spellStart"/>
      <w:r w:rsidRPr="00DF3189">
        <w:rPr>
          <w:spacing w:val="-6"/>
          <w:sz w:val="16"/>
        </w:rPr>
        <w:t>tempurung</w:t>
      </w:r>
      <w:proofErr w:type="spellEnd"/>
      <w:r w:rsidRPr="00DF3189">
        <w:rPr>
          <w:spacing w:val="-6"/>
          <w:sz w:val="16"/>
        </w:rPr>
        <w:t xml:space="preserve"> </w:t>
      </w:r>
      <w:proofErr w:type="spellStart"/>
      <w:r w:rsidRPr="00DF3189">
        <w:rPr>
          <w:spacing w:val="-6"/>
          <w:sz w:val="16"/>
        </w:rPr>
        <w:t>kelapa</w:t>
      </w:r>
      <w:proofErr w:type="spellEnd"/>
      <w:r w:rsidRPr="00DF3189">
        <w:rPr>
          <w:spacing w:val="-6"/>
          <w:sz w:val="16"/>
        </w:rPr>
        <w:t xml:space="preserve"> </w:t>
      </w:r>
      <w:proofErr w:type="spellStart"/>
      <w:r w:rsidRPr="00DF3189">
        <w:rPr>
          <w:spacing w:val="-6"/>
          <w:sz w:val="16"/>
        </w:rPr>
        <w:t>sebagai</w:t>
      </w:r>
      <w:proofErr w:type="spellEnd"/>
      <w:r w:rsidRPr="00DF3189">
        <w:rPr>
          <w:spacing w:val="-6"/>
          <w:sz w:val="16"/>
        </w:rPr>
        <w:t xml:space="preserve"> </w:t>
      </w:r>
      <w:proofErr w:type="spellStart"/>
      <w:r w:rsidRPr="00DF3189">
        <w:rPr>
          <w:spacing w:val="-6"/>
          <w:sz w:val="16"/>
        </w:rPr>
        <w:t>agregat</w:t>
      </w:r>
      <w:proofErr w:type="spellEnd"/>
      <w:r w:rsidRPr="00DF3189">
        <w:rPr>
          <w:spacing w:val="-6"/>
          <w:sz w:val="16"/>
        </w:rPr>
        <w:t xml:space="preserve"> </w:t>
      </w:r>
      <w:proofErr w:type="spellStart"/>
      <w:r w:rsidRPr="00DF3189">
        <w:rPr>
          <w:spacing w:val="-6"/>
          <w:sz w:val="16"/>
        </w:rPr>
        <w:t>kasar</w:t>
      </w:r>
      <w:proofErr w:type="spellEnd"/>
      <w:r w:rsidRPr="00DF3189">
        <w:rPr>
          <w:spacing w:val="-6"/>
          <w:sz w:val="16"/>
        </w:rPr>
        <w:t xml:space="preserve"> </w:t>
      </w:r>
      <w:proofErr w:type="spellStart"/>
      <w:r w:rsidRPr="00DF3189">
        <w:rPr>
          <w:spacing w:val="-6"/>
          <w:sz w:val="16"/>
        </w:rPr>
        <w:t>terhadap</w:t>
      </w:r>
      <w:proofErr w:type="spellEnd"/>
      <w:r w:rsidRPr="00DF3189">
        <w:rPr>
          <w:spacing w:val="-6"/>
          <w:sz w:val="16"/>
        </w:rPr>
        <w:t xml:space="preserve"> </w:t>
      </w:r>
      <w:proofErr w:type="spellStart"/>
      <w:r w:rsidRPr="00DF3189">
        <w:rPr>
          <w:spacing w:val="-6"/>
          <w:sz w:val="16"/>
        </w:rPr>
        <w:t>kuat</w:t>
      </w:r>
      <w:proofErr w:type="spellEnd"/>
      <w:r w:rsidRPr="00DF3189">
        <w:rPr>
          <w:spacing w:val="-6"/>
          <w:sz w:val="16"/>
        </w:rPr>
        <w:t xml:space="preserve"> </w:t>
      </w:r>
      <w:proofErr w:type="spellStart"/>
      <w:r w:rsidRPr="00DF3189">
        <w:rPr>
          <w:spacing w:val="-6"/>
          <w:sz w:val="16"/>
        </w:rPr>
        <w:t>tekan</w:t>
      </w:r>
      <w:proofErr w:type="spellEnd"/>
      <w:r w:rsidRPr="00DF3189">
        <w:rPr>
          <w:spacing w:val="-6"/>
          <w:sz w:val="16"/>
        </w:rPr>
        <w:t xml:space="preserve"> </w:t>
      </w:r>
      <w:proofErr w:type="spellStart"/>
      <w:r w:rsidRPr="00DF3189">
        <w:rPr>
          <w:spacing w:val="-6"/>
          <w:sz w:val="16"/>
        </w:rPr>
        <w:t>beton</w:t>
      </w:r>
      <w:proofErr w:type="spellEnd"/>
      <w:r w:rsidRPr="00DF3189">
        <w:rPr>
          <w:spacing w:val="-6"/>
          <w:sz w:val="16"/>
        </w:rPr>
        <w:t xml:space="preserve">. </w:t>
      </w:r>
      <w:proofErr w:type="spellStart"/>
      <w:r w:rsidRPr="00DF3189">
        <w:rPr>
          <w:spacing w:val="-6"/>
          <w:sz w:val="16"/>
        </w:rPr>
        <w:t>Pengujian</w:t>
      </w:r>
      <w:proofErr w:type="spellEnd"/>
      <w:r w:rsidRPr="00DF3189">
        <w:rPr>
          <w:spacing w:val="-6"/>
          <w:sz w:val="16"/>
        </w:rPr>
        <w:t xml:space="preserve"> </w:t>
      </w:r>
      <w:proofErr w:type="spellStart"/>
      <w:r w:rsidRPr="00DF3189">
        <w:rPr>
          <w:spacing w:val="-6"/>
          <w:sz w:val="16"/>
        </w:rPr>
        <w:t>dilakukan</w:t>
      </w:r>
      <w:proofErr w:type="spellEnd"/>
      <w:r w:rsidRPr="00DF3189">
        <w:rPr>
          <w:spacing w:val="-6"/>
          <w:sz w:val="16"/>
        </w:rPr>
        <w:t xml:space="preserve"> di </w:t>
      </w:r>
      <w:proofErr w:type="spellStart"/>
      <w:r w:rsidRPr="00DF3189">
        <w:rPr>
          <w:spacing w:val="-6"/>
          <w:sz w:val="16"/>
        </w:rPr>
        <w:t>Laboratorium</w:t>
      </w:r>
      <w:proofErr w:type="spellEnd"/>
      <w:r w:rsidRPr="00DF3189">
        <w:rPr>
          <w:spacing w:val="-6"/>
          <w:sz w:val="16"/>
        </w:rPr>
        <w:t xml:space="preserve"> </w:t>
      </w:r>
      <w:proofErr w:type="spellStart"/>
      <w:r w:rsidRPr="00DF3189">
        <w:rPr>
          <w:spacing w:val="-6"/>
          <w:sz w:val="16"/>
        </w:rPr>
        <w:t>Teknologi</w:t>
      </w:r>
      <w:proofErr w:type="spellEnd"/>
      <w:r w:rsidRPr="00DF3189">
        <w:rPr>
          <w:spacing w:val="-6"/>
          <w:sz w:val="16"/>
        </w:rPr>
        <w:t xml:space="preserve"> Beton Universitas Dr. </w:t>
      </w:r>
      <w:proofErr w:type="spellStart"/>
      <w:r w:rsidRPr="00DF3189">
        <w:rPr>
          <w:spacing w:val="-6"/>
          <w:sz w:val="16"/>
        </w:rPr>
        <w:t>Soetomo</w:t>
      </w:r>
      <w:proofErr w:type="spellEnd"/>
      <w:r w:rsidRPr="00DF3189">
        <w:rPr>
          <w:spacing w:val="-6"/>
          <w:sz w:val="16"/>
        </w:rPr>
        <w:t xml:space="preserve"> Surabaya </w:t>
      </w:r>
      <w:proofErr w:type="spellStart"/>
      <w:r w:rsidRPr="00DF3189">
        <w:rPr>
          <w:spacing w:val="-6"/>
          <w:sz w:val="16"/>
        </w:rPr>
        <w:t>dengan</w:t>
      </w:r>
      <w:proofErr w:type="spellEnd"/>
      <w:r w:rsidRPr="00DF3189">
        <w:rPr>
          <w:spacing w:val="-6"/>
          <w:sz w:val="16"/>
        </w:rPr>
        <w:t xml:space="preserve"> </w:t>
      </w:r>
      <w:proofErr w:type="spellStart"/>
      <w:r w:rsidRPr="00DF3189">
        <w:rPr>
          <w:spacing w:val="-6"/>
          <w:sz w:val="16"/>
        </w:rPr>
        <w:t>menggunakan</w:t>
      </w:r>
      <w:proofErr w:type="spellEnd"/>
      <w:r w:rsidRPr="00DF3189">
        <w:rPr>
          <w:spacing w:val="-6"/>
          <w:sz w:val="16"/>
        </w:rPr>
        <w:t xml:space="preserve"> </w:t>
      </w:r>
      <w:proofErr w:type="spellStart"/>
      <w:r w:rsidRPr="00DF3189">
        <w:rPr>
          <w:spacing w:val="-6"/>
          <w:sz w:val="16"/>
        </w:rPr>
        <w:t>benda</w:t>
      </w:r>
      <w:proofErr w:type="spellEnd"/>
      <w:r w:rsidRPr="00DF3189">
        <w:rPr>
          <w:spacing w:val="-6"/>
          <w:sz w:val="16"/>
        </w:rPr>
        <w:t xml:space="preserve"> uji </w:t>
      </w:r>
      <w:proofErr w:type="spellStart"/>
      <w:r w:rsidRPr="00DF3189">
        <w:rPr>
          <w:spacing w:val="-6"/>
          <w:sz w:val="16"/>
        </w:rPr>
        <w:t>silinder</w:t>
      </w:r>
      <w:proofErr w:type="spellEnd"/>
      <w:r w:rsidRPr="00DF3189">
        <w:rPr>
          <w:spacing w:val="-6"/>
          <w:sz w:val="16"/>
        </w:rPr>
        <w:t xml:space="preserve"> </w:t>
      </w:r>
      <w:proofErr w:type="spellStart"/>
      <w:r w:rsidRPr="00DF3189">
        <w:rPr>
          <w:spacing w:val="-6"/>
          <w:sz w:val="16"/>
        </w:rPr>
        <w:t>berdiameter</w:t>
      </w:r>
      <w:proofErr w:type="spellEnd"/>
      <w:r w:rsidRPr="00DF3189">
        <w:rPr>
          <w:spacing w:val="-6"/>
          <w:sz w:val="16"/>
        </w:rPr>
        <w:t xml:space="preserve"> 15 cm dan </w:t>
      </w:r>
      <w:proofErr w:type="spellStart"/>
      <w:r w:rsidRPr="00DF3189">
        <w:rPr>
          <w:spacing w:val="-6"/>
          <w:sz w:val="16"/>
        </w:rPr>
        <w:t>tinggi</w:t>
      </w:r>
      <w:proofErr w:type="spellEnd"/>
      <w:r w:rsidRPr="00DF3189">
        <w:rPr>
          <w:spacing w:val="-6"/>
          <w:sz w:val="16"/>
        </w:rPr>
        <w:t xml:space="preserve"> 30 cm. </w:t>
      </w:r>
      <w:proofErr w:type="spellStart"/>
      <w:r w:rsidRPr="00DF3189">
        <w:rPr>
          <w:spacing w:val="-6"/>
          <w:sz w:val="16"/>
        </w:rPr>
        <w:t>Variasi</w:t>
      </w:r>
      <w:proofErr w:type="spellEnd"/>
      <w:r w:rsidRPr="00DF3189">
        <w:rPr>
          <w:spacing w:val="-6"/>
          <w:sz w:val="16"/>
        </w:rPr>
        <w:t xml:space="preserve"> </w:t>
      </w:r>
      <w:proofErr w:type="spellStart"/>
      <w:r w:rsidRPr="00DF3189">
        <w:rPr>
          <w:spacing w:val="-6"/>
          <w:sz w:val="16"/>
        </w:rPr>
        <w:t>substitusi</w:t>
      </w:r>
      <w:proofErr w:type="spellEnd"/>
      <w:r w:rsidRPr="00DF3189">
        <w:rPr>
          <w:spacing w:val="-6"/>
          <w:sz w:val="16"/>
        </w:rPr>
        <w:t xml:space="preserve"> </w:t>
      </w:r>
      <w:proofErr w:type="spellStart"/>
      <w:r w:rsidRPr="00DF3189">
        <w:rPr>
          <w:spacing w:val="-6"/>
          <w:sz w:val="16"/>
        </w:rPr>
        <w:t>tempurung</w:t>
      </w:r>
      <w:proofErr w:type="spellEnd"/>
      <w:r w:rsidRPr="00DF3189">
        <w:rPr>
          <w:spacing w:val="-6"/>
          <w:sz w:val="16"/>
        </w:rPr>
        <w:t xml:space="preserve"> </w:t>
      </w:r>
      <w:proofErr w:type="spellStart"/>
      <w:r w:rsidRPr="00DF3189">
        <w:rPr>
          <w:spacing w:val="-6"/>
          <w:sz w:val="16"/>
        </w:rPr>
        <w:t>kelapa</w:t>
      </w:r>
      <w:proofErr w:type="spellEnd"/>
      <w:r w:rsidRPr="00DF3189">
        <w:rPr>
          <w:spacing w:val="-6"/>
          <w:sz w:val="16"/>
        </w:rPr>
        <w:t xml:space="preserve"> </w:t>
      </w:r>
      <w:proofErr w:type="spellStart"/>
      <w:r w:rsidRPr="00DF3189">
        <w:rPr>
          <w:spacing w:val="-6"/>
          <w:sz w:val="16"/>
        </w:rPr>
        <w:t>adalah</w:t>
      </w:r>
      <w:proofErr w:type="spellEnd"/>
      <w:r w:rsidRPr="00DF3189">
        <w:rPr>
          <w:spacing w:val="-6"/>
          <w:sz w:val="16"/>
        </w:rPr>
        <w:t xml:space="preserve"> 0%, 4%, 8%, dan 12% </w:t>
      </w:r>
      <w:proofErr w:type="spellStart"/>
      <w:r w:rsidRPr="00DF3189">
        <w:rPr>
          <w:spacing w:val="-6"/>
          <w:sz w:val="16"/>
        </w:rPr>
        <w:t>dari</w:t>
      </w:r>
      <w:proofErr w:type="spellEnd"/>
      <w:r w:rsidRPr="00DF3189">
        <w:rPr>
          <w:spacing w:val="-6"/>
          <w:sz w:val="16"/>
        </w:rPr>
        <w:t xml:space="preserve"> </w:t>
      </w:r>
      <w:proofErr w:type="spellStart"/>
      <w:r w:rsidRPr="00DF3189">
        <w:rPr>
          <w:spacing w:val="-6"/>
          <w:sz w:val="16"/>
        </w:rPr>
        <w:t>berat</w:t>
      </w:r>
      <w:proofErr w:type="spellEnd"/>
      <w:r w:rsidRPr="00DF3189">
        <w:rPr>
          <w:spacing w:val="-6"/>
          <w:sz w:val="16"/>
        </w:rPr>
        <w:t xml:space="preserve"> </w:t>
      </w:r>
      <w:proofErr w:type="spellStart"/>
      <w:r w:rsidRPr="00DF3189">
        <w:rPr>
          <w:spacing w:val="-6"/>
          <w:sz w:val="16"/>
        </w:rPr>
        <w:t>agregat</w:t>
      </w:r>
      <w:proofErr w:type="spellEnd"/>
      <w:r w:rsidRPr="00DF3189">
        <w:rPr>
          <w:spacing w:val="-6"/>
          <w:sz w:val="16"/>
        </w:rPr>
        <w:t xml:space="preserve"> </w:t>
      </w:r>
      <w:proofErr w:type="spellStart"/>
      <w:r w:rsidRPr="00DF3189">
        <w:rPr>
          <w:spacing w:val="-6"/>
          <w:sz w:val="16"/>
        </w:rPr>
        <w:t>kasar</w:t>
      </w:r>
      <w:proofErr w:type="spellEnd"/>
      <w:r w:rsidRPr="00DF3189">
        <w:rPr>
          <w:spacing w:val="-6"/>
          <w:sz w:val="16"/>
        </w:rPr>
        <w:t xml:space="preserve">, </w:t>
      </w:r>
      <w:proofErr w:type="spellStart"/>
      <w:r w:rsidRPr="00DF3189">
        <w:rPr>
          <w:spacing w:val="-6"/>
          <w:sz w:val="16"/>
        </w:rPr>
        <w:t>serta</w:t>
      </w:r>
      <w:proofErr w:type="spellEnd"/>
      <w:r w:rsidRPr="00DF3189">
        <w:rPr>
          <w:spacing w:val="-6"/>
          <w:sz w:val="16"/>
        </w:rPr>
        <w:t xml:space="preserve"> </w:t>
      </w:r>
      <w:proofErr w:type="spellStart"/>
      <w:r w:rsidRPr="00DF3189">
        <w:rPr>
          <w:spacing w:val="-6"/>
          <w:sz w:val="16"/>
        </w:rPr>
        <w:t>menggunakan</w:t>
      </w:r>
      <w:proofErr w:type="spellEnd"/>
      <w:r w:rsidRPr="00DF3189">
        <w:rPr>
          <w:spacing w:val="-6"/>
          <w:sz w:val="16"/>
        </w:rPr>
        <w:t xml:space="preserve"> dua </w:t>
      </w:r>
      <w:proofErr w:type="spellStart"/>
      <w:r w:rsidRPr="00DF3189">
        <w:rPr>
          <w:spacing w:val="-6"/>
          <w:sz w:val="16"/>
        </w:rPr>
        <w:t>nilai</w:t>
      </w:r>
      <w:proofErr w:type="spellEnd"/>
      <w:r w:rsidRPr="00DF3189">
        <w:rPr>
          <w:spacing w:val="-6"/>
          <w:sz w:val="16"/>
        </w:rPr>
        <w:t xml:space="preserve"> Faktor Air Semen (FAS), </w:t>
      </w:r>
      <w:proofErr w:type="spellStart"/>
      <w:r w:rsidRPr="00DF3189">
        <w:rPr>
          <w:spacing w:val="-6"/>
          <w:sz w:val="16"/>
        </w:rPr>
        <w:t>yaitu</w:t>
      </w:r>
      <w:proofErr w:type="spellEnd"/>
      <w:r w:rsidRPr="00DF3189">
        <w:rPr>
          <w:spacing w:val="-6"/>
          <w:sz w:val="16"/>
        </w:rPr>
        <w:t xml:space="preserve"> 0,5 dan 0,6. Mutu </w:t>
      </w:r>
      <w:proofErr w:type="spellStart"/>
      <w:r w:rsidRPr="00DF3189">
        <w:rPr>
          <w:spacing w:val="-6"/>
          <w:sz w:val="16"/>
        </w:rPr>
        <w:t>beton</w:t>
      </w:r>
      <w:proofErr w:type="spellEnd"/>
      <w:r w:rsidRPr="00DF3189">
        <w:rPr>
          <w:spacing w:val="-6"/>
          <w:sz w:val="16"/>
        </w:rPr>
        <w:t xml:space="preserve"> yang </w:t>
      </w:r>
      <w:proofErr w:type="spellStart"/>
      <w:r w:rsidRPr="00DF3189">
        <w:rPr>
          <w:spacing w:val="-6"/>
          <w:sz w:val="16"/>
        </w:rPr>
        <w:t>direncanakan</w:t>
      </w:r>
      <w:proofErr w:type="spellEnd"/>
      <w:r w:rsidRPr="00DF3189">
        <w:rPr>
          <w:spacing w:val="-6"/>
          <w:sz w:val="16"/>
        </w:rPr>
        <w:t xml:space="preserve"> </w:t>
      </w:r>
      <w:proofErr w:type="spellStart"/>
      <w:r w:rsidRPr="00DF3189">
        <w:rPr>
          <w:spacing w:val="-6"/>
          <w:sz w:val="16"/>
        </w:rPr>
        <w:t>adalah</w:t>
      </w:r>
      <w:proofErr w:type="spellEnd"/>
      <w:r w:rsidRPr="00DF3189">
        <w:rPr>
          <w:spacing w:val="-6"/>
          <w:sz w:val="16"/>
        </w:rPr>
        <w:t xml:space="preserve"> </w:t>
      </w:r>
      <w:proofErr w:type="spellStart"/>
      <w:r w:rsidRPr="00DF3189">
        <w:rPr>
          <w:spacing w:val="-6"/>
          <w:sz w:val="16"/>
        </w:rPr>
        <w:t>f′c</w:t>
      </w:r>
      <w:proofErr w:type="spellEnd"/>
      <w:r w:rsidRPr="00DF3189">
        <w:rPr>
          <w:spacing w:val="-6"/>
          <w:sz w:val="16"/>
        </w:rPr>
        <w:t xml:space="preserve"> = 25 MPa </w:t>
      </w:r>
      <w:proofErr w:type="spellStart"/>
      <w:r w:rsidRPr="00DF3189">
        <w:rPr>
          <w:spacing w:val="-6"/>
          <w:sz w:val="16"/>
        </w:rPr>
        <w:t>mengacu</w:t>
      </w:r>
      <w:proofErr w:type="spellEnd"/>
      <w:r w:rsidRPr="00DF3189">
        <w:rPr>
          <w:spacing w:val="-6"/>
          <w:sz w:val="16"/>
        </w:rPr>
        <w:t xml:space="preserve"> pada SNI 03-2834-2000. Hasil </w:t>
      </w:r>
      <w:proofErr w:type="spellStart"/>
      <w:r w:rsidRPr="00DF3189">
        <w:rPr>
          <w:spacing w:val="-6"/>
          <w:sz w:val="16"/>
        </w:rPr>
        <w:t>pengujian</w:t>
      </w:r>
      <w:proofErr w:type="spellEnd"/>
      <w:r w:rsidRPr="00DF3189">
        <w:rPr>
          <w:spacing w:val="-6"/>
          <w:sz w:val="16"/>
        </w:rPr>
        <w:t xml:space="preserve"> </w:t>
      </w:r>
      <w:proofErr w:type="spellStart"/>
      <w:r w:rsidRPr="00DF3189">
        <w:rPr>
          <w:spacing w:val="-6"/>
          <w:sz w:val="16"/>
        </w:rPr>
        <w:t>kuat</w:t>
      </w:r>
      <w:proofErr w:type="spellEnd"/>
      <w:r w:rsidRPr="00DF3189">
        <w:rPr>
          <w:spacing w:val="-6"/>
          <w:sz w:val="16"/>
        </w:rPr>
        <w:t xml:space="preserve"> </w:t>
      </w:r>
      <w:proofErr w:type="spellStart"/>
      <w:r w:rsidRPr="00DF3189">
        <w:rPr>
          <w:spacing w:val="-6"/>
          <w:sz w:val="16"/>
        </w:rPr>
        <w:t>tekan</w:t>
      </w:r>
      <w:proofErr w:type="spellEnd"/>
      <w:r w:rsidRPr="00DF3189">
        <w:rPr>
          <w:spacing w:val="-6"/>
          <w:sz w:val="16"/>
        </w:rPr>
        <w:t xml:space="preserve"> </w:t>
      </w:r>
      <w:proofErr w:type="spellStart"/>
      <w:r w:rsidRPr="00DF3189">
        <w:rPr>
          <w:spacing w:val="-6"/>
          <w:sz w:val="16"/>
        </w:rPr>
        <w:t>beton</w:t>
      </w:r>
      <w:proofErr w:type="spellEnd"/>
      <w:r w:rsidRPr="00DF3189">
        <w:rPr>
          <w:spacing w:val="-6"/>
          <w:sz w:val="16"/>
        </w:rPr>
        <w:t xml:space="preserve"> pada </w:t>
      </w:r>
      <w:proofErr w:type="spellStart"/>
      <w:r w:rsidRPr="00DF3189">
        <w:rPr>
          <w:spacing w:val="-6"/>
          <w:sz w:val="16"/>
        </w:rPr>
        <w:t>umur</w:t>
      </w:r>
      <w:proofErr w:type="spellEnd"/>
      <w:r w:rsidRPr="00DF3189">
        <w:rPr>
          <w:spacing w:val="-6"/>
          <w:sz w:val="16"/>
        </w:rPr>
        <w:t xml:space="preserve"> 28 </w:t>
      </w:r>
      <w:proofErr w:type="spellStart"/>
      <w:r w:rsidRPr="00DF3189">
        <w:rPr>
          <w:spacing w:val="-6"/>
          <w:sz w:val="16"/>
        </w:rPr>
        <w:t>hari</w:t>
      </w:r>
      <w:proofErr w:type="spellEnd"/>
      <w:r w:rsidRPr="00DF3189">
        <w:rPr>
          <w:spacing w:val="-6"/>
          <w:sz w:val="16"/>
        </w:rPr>
        <w:t xml:space="preserve"> </w:t>
      </w:r>
      <w:proofErr w:type="spellStart"/>
      <w:r w:rsidRPr="00DF3189">
        <w:rPr>
          <w:spacing w:val="-6"/>
          <w:sz w:val="16"/>
        </w:rPr>
        <w:t>menunjukkan</w:t>
      </w:r>
      <w:proofErr w:type="spellEnd"/>
      <w:r w:rsidRPr="00DF3189">
        <w:rPr>
          <w:spacing w:val="-6"/>
          <w:sz w:val="16"/>
        </w:rPr>
        <w:t xml:space="preserve"> </w:t>
      </w:r>
      <w:proofErr w:type="spellStart"/>
      <w:r w:rsidRPr="00DF3189">
        <w:rPr>
          <w:spacing w:val="-6"/>
          <w:sz w:val="16"/>
        </w:rPr>
        <w:t>bahwa</w:t>
      </w:r>
      <w:proofErr w:type="spellEnd"/>
      <w:r w:rsidRPr="00DF3189">
        <w:rPr>
          <w:spacing w:val="-6"/>
          <w:sz w:val="16"/>
        </w:rPr>
        <w:t xml:space="preserve"> </w:t>
      </w:r>
      <w:proofErr w:type="spellStart"/>
      <w:r w:rsidRPr="00DF3189">
        <w:rPr>
          <w:spacing w:val="-6"/>
          <w:sz w:val="16"/>
        </w:rPr>
        <w:t>peningkatan</w:t>
      </w:r>
      <w:proofErr w:type="spellEnd"/>
      <w:r w:rsidRPr="00DF3189">
        <w:rPr>
          <w:spacing w:val="-6"/>
          <w:sz w:val="16"/>
        </w:rPr>
        <w:t xml:space="preserve"> </w:t>
      </w:r>
      <w:proofErr w:type="spellStart"/>
      <w:r w:rsidRPr="00DF3189">
        <w:rPr>
          <w:spacing w:val="-6"/>
          <w:sz w:val="16"/>
        </w:rPr>
        <w:t>persentase</w:t>
      </w:r>
      <w:proofErr w:type="spellEnd"/>
      <w:r w:rsidRPr="00DF3189">
        <w:rPr>
          <w:spacing w:val="-6"/>
          <w:sz w:val="16"/>
        </w:rPr>
        <w:t xml:space="preserve"> </w:t>
      </w:r>
      <w:proofErr w:type="spellStart"/>
      <w:r w:rsidRPr="00DF3189">
        <w:rPr>
          <w:spacing w:val="-6"/>
          <w:sz w:val="16"/>
        </w:rPr>
        <w:t>substitusi</w:t>
      </w:r>
      <w:proofErr w:type="spellEnd"/>
      <w:r w:rsidRPr="00DF3189">
        <w:rPr>
          <w:spacing w:val="-6"/>
          <w:sz w:val="16"/>
        </w:rPr>
        <w:t xml:space="preserve"> </w:t>
      </w:r>
      <w:proofErr w:type="spellStart"/>
      <w:r w:rsidRPr="00DF3189">
        <w:rPr>
          <w:spacing w:val="-6"/>
          <w:sz w:val="16"/>
        </w:rPr>
        <w:t>tempurung</w:t>
      </w:r>
      <w:proofErr w:type="spellEnd"/>
      <w:r w:rsidRPr="00DF3189">
        <w:rPr>
          <w:spacing w:val="-6"/>
          <w:sz w:val="16"/>
        </w:rPr>
        <w:t xml:space="preserve"> </w:t>
      </w:r>
      <w:proofErr w:type="spellStart"/>
      <w:r w:rsidRPr="00DF3189">
        <w:rPr>
          <w:spacing w:val="-6"/>
          <w:sz w:val="16"/>
        </w:rPr>
        <w:t>kelapa</w:t>
      </w:r>
      <w:proofErr w:type="spellEnd"/>
      <w:r w:rsidRPr="00DF3189">
        <w:rPr>
          <w:spacing w:val="-6"/>
          <w:sz w:val="16"/>
        </w:rPr>
        <w:t xml:space="preserve"> </w:t>
      </w:r>
      <w:proofErr w:type="spellStart"/>
      <w:r w:rsidRPr="00DF3189">
        <w:rPr>
          <w:spacing w:val="-6"/>
          <w:sz w:val="16"/>
        </w:rPr>
        <w:t>cenderung</w:t>
      </w:r>
      <w:proofErr w:type="spellEnd"/>
      <w:r w:rsidRPr="00DF3189">
        <w:rPr>
          <w:spacing w:val="-6"/>
          <w:sz w:val="16"/>
        </w:rPr>
        <w:t xml:space="preserve"> </w:t>
      </w:r>
      <w:proofErr w:type="spellStart"/>
      <w:r w:rsidRPr="00DF3189">
        <w:rPr>
          <w:spacing w:val="-6"/>
          <w:sz w:val="16"/>
        </w:rPr>
        <w:t>menurunkan</w:t>
      </w:r>
      <w:proofErr w:type="spellEnd"/>
      <w:r w:rsidRPr="00DF3189">
        <w:rPr>
          <w:spacing w:val="-6"/>
          <w:sz w:val="16"/>
        </w:rPr>
        <w:t xml:space="preserve"> </w:t>
      </w:r>
      <w:proofErr w:type="spellStart"/>
      <w:r w:rsidRPr="00DF3189">
        <w:rPr>
          <w:spacing w:val="-6"/>
          <w:sz w:val="16"/>
        </w:rPr>
        <w:t>kuat</w:t>
      </w:r>
      <w:proofErr w:type="spellEnd"/>
      <w:r w:rsidRPr="00DF3189">
        <w:rPr>
          <w:spacing w:val="-6"/>
          <w:sz w:val="16"/>
        </w:rPr>
        <w:t xml:space="preserve"> </w:t>
      </w:r>
      <w:proofErr w:type="spellStart"/>
      <w:r w:rsidRPr="00DF3189">
        <w:rPr>
          <w:spacing w:val="-6"/>
          <w:sz w:val="16"/>
        </w:rPr>
        <w:t>tekan</w:t>
      </w:r>
      <w:proofErr w:type="spellEnd"/>
      <w:r w:rsidRPr="00DF3189">
        <w:rPr>
          <w:spacing w:val="-6"/>
          <w:sz w:val="16"/>
        </w:rPr>
        <w:t xml:space="preserve"> </w:t>
      </w:r>
      <w:proofErr w:type="spellStart"/>
      <w:r w:rsidRPr="00DF3189">
        <w:rPr>
          <w:spacing w:val="-6"/>
          <w:sz w:val="16"/>
        </w:rPr>
        <w:t>beton</w:t>
      </w:r>
      <w:proofErr w:type="spellEnd"/>
      <w:r w:rsidRPr="00DF3189">
        <w:rPr>
          <w:spacing w:val="-6"/>
          <w:sz w:val="16"/>
        </w:rPr>
        <w:t xml:space="preserve">. Kuat </w:t>
      </w:r>
      <w:proofErr w:type="spellStart"/>
      <w:r w:rsidRPr="00DF3189">
        <w:rPr>
          <w:spacing w:val="-6"/>
          <w:sz w:val="16"/>
        </w:rPr>
        <w:t>tekan</w:t>
      </w:r>
      <w:proofErr w:type="spellEnd"/>
      <w:r w:rsidRPr="00DF3189">
        <w:rPr>
          <w:spacing w:val="-6"/>
          <w:sz w:val="16"/>
        </w:rPr>
        <w:t xml:space="preserve"> </w:t>
      </w:r>
      <w:proofErr w:type="spellStart"/>
      <w:r w:rsidRPr="00DF3189">
        <w:rPr>
          <w:spacing w:val="-6"/>
          <w:sz w:val="16"/>
        </w:rPr>
        <w:t>tertinggi</w:t>
      </w:r>
      <w:proofErr w:type="spellEnd"/>
      <w:r w:rsidRPr="00DF3189">
        <w:rPr>
          <w:spacing w:val="-6"/>
          <w:sz w:val="16"/>
        </w:rPr>
        <w:t xml:space="preserve"> </w:t>
      </w:r>
      <w:proofErr w:type="spellStart"/>
      <w:r w:rsidRPr="00DF3189">
        <w:rPr>
          <w:spacing w:val="-6"/>
          <w:sz w:val="16"/>
        </w:rPr>
        <w:t>diperoleh</w:t>
      </w:r>
      <w:proofErr w:type="spellEnd"/>
      <w:r w:rsidRPr="00DF3189">
        <w:rPr>
          <w:spacing w:val="-6"/>
          <w:sz w:val="16"/>
        </w:rPr>
        <w:t xml:space="preserve"> pada </w:t>
      </w:r>
      <w:proofErr w:type="spellStart"/>
      <w:r w:rsidRPr="00DF3189">
        <w:rPr>
          <w:spacing w:val="-6"/>
          <w:sz w:val="16"/>
        </w:rPr>
        <w:t>beton</w:t>
      </w:r>
      <w:proofErr w:type="spellEnd"/>
      <w:r w:rsidRPr="00DF3189">
        <w:rPr>
          <w:spacing w:val="-6"/>
          <w:sz w:val="16"/>
        </w:rPr>
        <w:t xml:space="preserve"> </w:t>
      </w:r>
      <w:proofErr w:type="spellStart"/>
      <w:r w:rsidRPr="00DF3189">
        <w:rPr>
          <w:spacing w:val="-6"/>
          <w:sz w:val="16"/>
        </w:rPr>
        <w:t>tanpa</w:t>
      </w:r>
      <w:proofErr w:type="spellEnd"/>
      <w:r w:rsidRPr="00DF3189">
        <w:rPr>
          <w:spacing w:val="-6"/>
          <w:sz w:val="16"/>
        </w:rPr>
        <w:t xml:space="preserve"> </w:t>
      </w:r>
      <w:proofErr w:type="spellStart"/>
      <w:r w:rsidRPr="00DF3189">
        <w:rPr>
          <w:spacing w:val="-6"/>
          <w:sz w:val="16"/>
        </w:rPr>
        <w:t>substitusi</w:t>
      </w:r>
      <w:proofErr w:type="spellEnd"/>
      <w:r w:rsidRPr="00DF3189">
        <w:rPr>
          <w:spacing w:val="-6"/>
          <w:sz w:val="16"/>
        </w:rPr>
        <w:t xml:space="preserve"> (0%), </w:t>
      </w:r>
      <w:proofErr w:type="spellStart"/>
      <w:r w:rsidRPr="00DF3189">
        <w:rPr>
          <w:spacing w:val="-6"/>
          <w:sz w:val="16"/>
        </w:rPr>
        <w:t>yaitu</w:t>
      </w:r>
      <w:proofErr w:type="spellEnd"/>
      <w:r w:rsidRPr="00DF3189">
        <w:rPr>
          <w:spacing w:val="-6"/>
          <w:sz w:val="16"/>
        </w:rPr>
        <w:t xml:space="preserve"> 23,86 MPa </w:t>
      </w:r>
      <w:proofErr w:type="spellStart"/>
      <w:r w:rsidRPr="00DF3189">
        <w:rPr>
          <w:spacing w:val="-6"/>
          <w:sz w:val="16"/>
        </w:rPr>
        <w:t>untuk</w:t>
      </w:r>
      <w:proofErr w:type="spellEnd"/>
      <w:r w:rsidRPr="00DF3189">
        <w:rPr>
          <w:spacing w:val="-6"/>
          <w:sz w:val="16"/>
        </w:rPr>
        <w:t xml:space="preserve"> FAS 0,5 dan 23,58 MPa </w:t>
      </w:r>
      <w:proofErr w:type="spellStart"/>
      <w:r w:rsidRPr="00DF3189">
        <w:rPr>
          <w:spacing w:val="-6"/>
          <w:sz w:val="16"/>
        </w:rPr>
        <w:t>untuk</w:t>
      </w:r>
      <w:proofErr w:type="spellEnd"/>
      <w:r w:rsidRPr="00DF3189">
        <w:rPr>
          <w:spacing w:val="-6"/>
          <w:sz w:val="16"/>
        </w:rPr>
        <w:t xml:space="preserve"> FAS 0,6. </w:t>
      </w:r>
      <w:proofErr w:type="spellStart"/>
      <w:r w:rsidRPr="00DF3189">
        <w:rPr>
          <w:spacing w:val="-6"/>
          <w:sz w:val="16"/>
        </w:rPr>
        <w:t>Seluruh</w:t>
      </w:r>
      <w:proofErr w:type="spellEnd"/>
      <w:r w:rsidRPr="00DF3189">
        <w:rPr>
          <w:spacing w:val="-6"/>
          <w:sz w:val="16"/>
        </w:rPr>
        <w:t xml:space="preserve"> </w:t>
      </w:r>
      <w:proofErr w:type="spellStart"/>
      <w:r w:rsidRPr="00DF3189">
        <w:rPr>
          <w:spacing w:val="-6"/>
          <w:sz w:val="16"/>
        </w:rPr>
        <w:t>variasi</w:t>
      </w:r>
      <w:proofErr w:type="spellEnd"/>
      <w:r w:rsidRPr="00DF3189">
        <w:rPr>
          <w:spacing w:val="-6"/>
          <w:sz w:val="16"/>
        </w:rPr>
        <w:t xml:space="preserve"> </w:t>
      </w:r>
      <w:proofErr w:type="spellStart"/>
      <w:r w:rsidRPr="00DF3189">
        <w:rPr>
          <w:spacing w:val="-6"/>
          <w:sz w:val="16"/>
        </w:rPr>
        <w:t>substitusi</w:t>
      </w:r>
      <w:proofErr w:type="spellEnd"/>
      <w:r w:rsidRPr="00DF3189">
        <w:rPr>
          <w:spacing w:val="-6"/>
          <w:sz w:val="16"/>
        </w:rPr>
        <w:t xml:space="preserve"> </w:t>
      </w:r>
      <w:proofErr w:type="spellStart"/>
      <w:r w:rsidRPr="00DF3189">
        <w:rPr>
          <w:spacing w:val="-6"/>
          <w:sz w:val="16"/>
        </w:rPr>
        <w:t>tidak</w:t>
      </w:r>
      <w:proofErr w:type="spellEnd"/>
      <w:r w:rsidRPr="00DF3189">
        <w:rPr>
          <w:spacing w:val="-6"/>
          <w:sz w:val="16"/>
        </w:rPr>
        <w:t xml:space="preserve"> </w:t>
      </w:r>
      <w:proofErr w:type="spellStart"/>
      <w:r w:rsidRPr="00DF3189">
        <w:rPr>
          <w:spacing w:val="-6"/>
          <w:sz w:val="16"/>
        </w:rPr>
        <w:t>mampu</w:t>
      </w:r>
      <w:proofErr w:type="spellEnd"/>
      <w:r w:rsidRPr="00DF3189">
        <w:rPr>
          <w:spacing w:val="-6"/>
          <w:sz w:val="16"/>
        </w:rPr>
        <w:t xml:space="preserve"> </w:t>
      </w:r>
      <w:proofErr w:type="spellStart"/>
      <w:r w:rsidRPr="00DF3189">
        <w:rPr>
          <w:spacing w:val="-6"/>
          <w:sz w:val="16"/>
        </w:rPr>
        <w:t>mencapai</w:t>
      </w:r>
      <w:proofErr w:type="spellEnd"/>
      <w:r w:rsidRPr="00DF3189">
        <w:rPr>
          <w:spacing w:val="-6"/>
          <w:sz w:val="16"/>
        </w:rPr>
        <w:t xml:space="preserve"> target </w:t>
      </w:r>
      <w:proofErr w:type="spellStart"/>
      <w:r w:rsidRPr="00DF3189">
        <w:rPr>
          <w:spacing w:val="-6"/>
          <w:sz w:val="16"/>
        </w:rPr>
        <w:t>kuat</w:t>
      </w:r>
      <w:proofErr w:type="spellEnd"/>
      <w:r w:rsidRPr="00DF3189">
        <w:rPr>
          <w:spacing w:val="-6"/>
          <w:sz w:val="16"/>
        </w:rPr>
        <w:t xml:space="preserve"> </w:t>
      </w:r>
      <w:proofErr w:type="spellStart"/>
      <w:r w:rsidRPr="00DF3189">
        <w:rPr>
          <w:spacing w:val="-6"/>
          <w:sz w:val="16"/>
        </w:rPr>
        <w:t>tekan</w:t>
      </w:r>
      <w:proofErr w:type="spellEnd"/>
      <w:r w:rsidRPr="00DF3189">
        <w:rPr>
          <w:spacing w:val="-6"/>
          <w:sz w:val="16"/>
        </w:rPr>
        <w:t xml:space="preserve"> 25 MPa. Selain </w:t>
      </w:r>
      <w:proofErr w:type="spellStart"/>
      <w:r w:rsidRPr="00DF3189">
        <w:rPr>
          <w:spacing w:val="-6"/>
          <w:sz w:val="16"/>
        </w:rPr>
        <w:t>itu</w:t>
      </w:r>
      <w:proofErr w:type="spellEnd"/>
      <w:r w:rsidRPr="00DF3189">
        <w:rPr>
          <w:spacing w:val="-6"/>
          <w:sz w:val="16"/>
        </w:rPr>
        <w:t xml:space="preserve">, </w:t>
      </w:r>
      <w:proofErr w:type="spellStart"/>
      <w:r w:rsidRPr="00DF3189">
        <w:rPr>
          <w:spacing w:val="-6"/>
          <w:sz w:val="16"/>
        </w:rPr>
        <w:t>beton</w:t>
      </w:r>
      <w:proofErr w:type="spellEnd"/>
      <w:r w:rsidRPr="00DF3189">
        <w:rPr>
          <w:spacing w:val="-6"/>
          <w:sz w:val="16"/>
        </w:rPr>
        <w:t xml:space="preserve"> </w:t>
      </w:r>
      <w:proofErr w:type="spellStart"/>
      <w:r w:rsidRPr="00DF3189">
        <w:rPr>
          <w:spacing w:val="-6"/>
          <w:sz w:val="16"/>
        </w:rPr>
        <w:t>dengan</w:t>
      </w:r>
      <w:proofErr w:type="spellEnd"/>
      <w:r w:rsidRPr="00DF3189">
        <w:rPr>
          <w:spacing w:val="-6"/>
          <w:sz w:val="16"/>
        </w:rPr>
        <w:t xml:space="preserve"> FAS 0,5 </w:t>
      </w:r>
      <w:proofErr w:type="spellStart"/>
      <w:r w:rsidRPr="00DF3189">
        <w:rPr>
          <w:spacing w:val="-6"/>
          <w:sz w:val="16"/>
        </w:rPr>
        <w:t>secara</w:t>
      </w:r>
      <w:proofErr w:type="spellEnd"/>
      <w:r w:rsidRPr="00DF3189">
        <w:rPr>
          <w:spacing w:val="-6"/>
          <w:sz w:val="16"/>
        </w:rPr>
        <w:t xml:space="preserve"> </w:t>
      </w:r>
      <w:proofErr w:type="spellStart"/>
      <w:r w:rsidRPr="00DF3189">
        <w:rPr>
          <w:spacing w:val="-6"/>
          <w:sz w:val="16"/>
        </w:rPr>
        <w:t>umum</w:t>
      </w:r>
      <w:proofErr w:type="spellEnd"/>
      <w:r w:rsidRPr="00DF3189">
        <w:rPr>
          <w:spacing w:val="-6"/>
          <w:sz w:val="16"/>
        </w:rPr>
        <w:t xml:space="preserve"> </w:t>
      </w:r>
      <w:proofErr w:type="spellStart"/>
      <w:r w:rsidRPr="00DF3189">
        <w:rPr>
          <w:spacing w:val="-6"/>
          <w:sz w:val="16"/>
        </w:rPr>
        <w:t>menunjukkan</w:t>
      </w:r>
      <w:proofErr w:type="spellEnd"/>
      <w:r w:rsidRPr="00DF3189">
        <w:rPr>
          <w:spacing w:val="-6"/>
          <w:sz w:val="16"/>
        </w:rPr>
        <w:t xml:space="preserve"> </w:t>
      </w:r>
      <w:proofErr w:type="spellStart"/>
      <w:r w:rsidRPr="00DF3189">
        <w:rPr>
          <w:spacing w:val="-6"/>
          <w:sz w:val="16"/>
        </w:rPr>
        <w:t>kuat</w:t>
      </w:r>
      <w:proofErr w:type="spellEnd"/>
      <w:r w:rsidRPr="00DF3189">
        <w:rPr>
          <w:spacing w:val="-6"/>
          <w:sz w:val="16"/>
        </w:rPr>
        <w:t xml:space="preserve"> </w:t>
      </w:r>
      <w:proofErr w:type="spellStart"/>
      <w:r w:rsidRPr="00DF3189">
        <w:rPr>
          <w:spacing w:val="-6"/>
          <w:sz w:val="16"/>
        </w:rPr>
        <w:t>tekan</w:t>
      </w:r>
      <w:proofErr w:type="spellEnd"/>
      <w:r w:rsidRPr="00DF3189">
        <w:rPr>
          <w:spacing w:val="-6"/>
          <w:sz w:val="16"/>
        </w:rPr>
        <w:t xml:space="preserve"> </w:t>
      </w:r>
      <w:proofErr w:type="spellStart"/>
      <w:r w:rsidRPr="00DF3189">
        <w:rPr>
          <w:spacing w:val="-6"/>
          <w:sz w:val="16"/>
        </w:rPr>
        <w:t>lebih</w:t>
      </w:r>
      <w:proofErr w:type="spellEnd"/>
      <w:r w:rsidRPr="00DF3189">
        <w:rPr>
          <w:spacing w:val="-6"/>
          <w:sz w:val="16"/>
        </w:rPr>
        <w:t xml:space="preserve"> </w:t>
      </w:r>
      <w:proofErr w:type="spellStart"/>
      <w:r w:rsidRPr="00DF3189">
        <w:rPr>
          <w:spacing w:val="-6"/>
          <w:sz w:val="16"/>
        </w:rPr>
        <w:t>tinggi</w:t>
      </w:r>
      <w:proofErr w:type="spellEnd"/>
      <w:r w:rsidRPr="00DF3189">
        <w:rPr>
          <w:spacing w:val="-6"/>
          <w:sz w:val="16"/>
        </w:rPr>
        <w:t xml:space="preserve"> </w:t>
      </w:r>
      <w:proofErr w:type="spellStart"/>
      <w:r w:rsidRPr="00DF3189">
        <w:rPr>
          <w:spacing w:val="-6"/>
          <w:sz w:val="16"/>
        </w:rPr>
        <w:t>dibandingkan</w:t>
      </w:r>
      <w:proofErr w:type="spellEnd"/>
      <w:r w:rsidRPr="00DF3189">
        <w:rPr>
          <w:spacing w:val="-6"/>
          <w:sz w:val="16"/>
        </w:rPr>
        <w:t xml:space="preserve"> FAS 0,6 pada </w:t>
      </w:r>
      <w:proofErr w:type="spellStart"/>
      <w:r w:rsidRPr="00DF3189">
        <w:rPr>
          <w:spacing w:val="-6"/>
          <w:sz w:val="16"/>
        </w:rPr>
        <w:t>semua</w:t>
      </w:r>
      <w:proofErr w:type="spellEnd"/>
      <w:r w:rsidRPr="00DF3189">
        <w:rPr>
          <w:spacing w:val="-6"/>
          <w:sz w:val="16"/>
        </w:rPr>
        <w:t xml:space="preserve"> </w:t>
      </w:r>
      <w:proofErr w:type="spellStart"/>
      <w:r w:rsidRPr="00DF3189">
        <w:rPr>
          <w:spacing w:val="-6"/>
          <w:sz w:val="16"/>
        </w:rPr>
        <w:t>variasi</w:t>
      </w:r>
      <w:proofErr w:type="spellEnd"/>
      <w:r w:rsidRPr="00DF3189">
        <w:rPr>
          <w:spacing w:val="-6"/>
          <w:sz w:val="16"/>
        </w:rPr>
        <w:t xml:space="preserve">. </w:t>
      </w:r>
      <w:proofErr w:type="spellStart"/>
      <w:r w:rsidRPr="00DF3189">
        <w:rPr>
          <w:spacing w:val="-6"/>
          <w:sz w:val="16"/>
        </w:rPr>
        <w:t>Berdasarkan</w:t>
      </w:r>
      <w:proofErr w:type="spellEnd"/>
      <w:r w:rsidRPr="00DF3189">
        <w:rPr>
          <w:spacing w:val="-6"/>
          <w:sz w:val="16"/>
        </w:rPr>
        <w:t xml:space="preserve"> </w:t>
      </w:r>
      <w:proofErr w:type="spellStart"/>
      <w:r w:rsidRPr="00DF3189">
        <w:rPr>
          <w:spacing w:val="-6"/>
          <w:sz w:val="16"/>
        </w:rPr>
        <w:t>hasil</w:t>
      </w:r>
      <w:proofErr w:type="spellEnd"/>
      <w:r w:rsidRPr="00DF3189">
        <w:rPr>
          <w:spacing w:val="-6"/>
          <w:sz w:val="16"/>
        </w:rPr>
        <w:t xml:space="preserve"> </w:t>
      </w:r>
      <w:proofErr w:type="spellStart"/>
      <w:r w:rsidRPr="00DF3189">
        <w:rPr>
          <w:spacing w:val="-6"/>
          <w:sz w:val="16"/>
        </w:rPr>
        <w:t>tersebut</w:t>
      </w:r>
      <w:proofErr w:type="spellEnd"/>
      <w:r w:rsidRPr="00DF3189">
        <w:rPr>
          <w:spacing w:val="-6"/>
          <w:sz w:val="16"/>
        </w:rPr>
        <w:t xml:space="preserve">, </w:t>
      </w:r>
      <w:proofErr w:type="spellStart"/>
      <w:r w:rsidRPr="00DF3189">
        <w:rPr>
          <w:spacing w:val="-6"/>
          <w:sz w:val="16"/>
        </w:rPr>
        <w:t>dapat</w:t>
      </w:r>
      <w:proofErr w:type="spellEnd"/>
      <w:r w:rsidRPr="00DF3189">
        <w:rPr>
          <w:spacing w:val="-6"/>
          <w:sz w:val="16"/>
        </w:rPr>
        <w:t xml:space="preserve"> </w:t>
      </w:r>
      <w:proofErr w:type="spellStart"/>
      <w:r w:rsidRPr="00DF3189">
        <w:rPr>
          <w:spacing w:val="-6"/>
          <w:sz w:val="16"/>
        </w:rPr>
        <w:t>disimpulkan</w:t>
      </w:r>
      <w:proofErr w:type="spellEnd"/>
      <w:r w:rsidRPr="00DF3189">
        <w:rPr>
          <w:spacing w:val="-6"/>
          <w:sz w:val="16"/>
        </w:rPr>
        <w:t xml:space="preserve"> </w:t>
      </w:r>
      <w:proofErr w:type="spellStart"/>
      <w:r w:rsidRPr="00DF3189">
        <w:rPr>
          <w:spacing w:val="-6"/>
          <w:sz w:val="16"/>
        </w:rPr>
        <w:t>bahwa</w:t>
      </w:r>
      <w:proofErr w:type="spellEnd"/>
      <w:r w:rsidRPr="00DF3189">
        <w:rPr>
          <w:spacing w:val="-6"/>
          <w:sz w:val="16"/>
        </w:rPr>
        <w:t xml:space="preserve"> </w:t>
      </w:r>
      <w:proofErr w:type="spellStart"/>
      <w:r w:rsidRPr="00DF3189">
        <w:rPr>
          <w:spacing w:val="-6"/>
          <w:sz w:val="16"/>
        </w:rPr>
        <w:t>penggunaan</w:t>
      </w:r>
      <w:proofErr w:type="spellEnd"/>
      <w:r w:rsidRPr="00DF3189">
        <w:rPr>
          <w:spacing w:val="-6"/>
          <w:sz w:val="16"/>
        </w:rPr>
        <w:t xml:space="preserve"> </w:t>
      </w:r>
      <w:proofErr w:type="spellStart"/>
      <w:r w:rsidRPr="00DF3189">
        <w:rPr>
          <w:spacing w:val="-6"/>
          <w:sz w:val="16"/>
        </w:rPr>
        <w:t>limbah</w:t>
      </w:r>
      <w:proofErr w:type="spellEnd"/>
      <w:r w:rsidRPr="00DF3189">
        <w:rPr>
          <w:spacing w:val="-6"/>
          <w:sz w:val="16"/>
        </w:rPr>
        <w:t xml:space="preserve"> </w:t>
      </w:r>
      <w:proofErr w:type="spellStart"/>
      <w:r w:rsidRPr="00DF3189">
        <w:rPr>
          <w:spacing w:val="-6"/>
          <w:sz w:val="16"/>
        </w:rPr>
        <w:t>tempurung</w:t>
      </w:r>
      <w:proofErr w:type="spellEnd"/>
      <w:r w:rsidRPr="00DF3189">
        <w:rPr>
          <w:spacing w:val="-6"/>
          <w:sz w:val="16"/>
        </w:rPr>
        <w:t xml:space="preserve"> </w:t>
      </w:r>
      <w:proofErr w:type="spellStart"/>
      <w:r w:rsidRPr="00DF3189">
        <w:rPr>
          <w:spacing w:val="-6"/>
          <w:sz w:val="16"/>
        </w:rPr>
        <w:t>kelapa</w:t>
      </w:r>
      <w:proofErr w:type="spellEnd"/>
      <w:r w:rsidRPr="00DF3189">
        <w:rPr>
          <w:spacing w:val="-6"/>
          <w:sz w:val="16"/>
        </w:rPr>
        <w:t xml:space="preserve"> </w:t>
      </w:r>
      <w:proofErr w:type="spellStart"/>
      <w:r w:rsidRPr="00DF3189">
        <w:rPr>
          <w:spacing w:val="-6"/>
          <w:sz w:val="16"/>
        </w:rPr>
        <w:t>sebagai</w:t>
      </w:r>
      <w:proofErr w:type="spellEnd"/>
      <w:r w:rsidRPr="00DF3189">
        <w:rPr>
          <w:spacing w:val="-6"/>
          <w:sz w:val="16"/>
        </w:rPr>
        <w:t xml:space="preserve"> </w:t>
      </w:r>
      <w:proofErr w:type="spellStart"/>
      <w:r w:rsidRPr="00DF3189">
        <w:rPr>
          <w:spacing w:val="-6"/>
          <w:sz w:val="16"/>
        </w:rPr>
        <w:t>substitusi</w:t>
      </w:r>
      <w:proofErr w:type="spellEnd"/>
      <w:r w:rsidRPr="00DF3189">
        <w:rPr>
          <w:spacing w:val="-6"/>
          <w:sz w:val="16"/>
        </w:rPr>
        <w:t xml:space="preserve"> </w:t>
      </w:r>
      <w:proofErr w:type="spellStart"/>
      <w:r w:rsidRPr="00DF3189">
        <w:rPr>
          <w:spacing w:val="-6"/>
          <w:sz w:val="16"/>
        </w:rPr>
        <w:t>agregat</w:t>
      </w:r>
      <w:proofErr w:type="spellEnd"/>
      <w:r w:rsidRPr="00DF3189">
        <w:rPr>
          <w:spacing w:val="-6"/>
          <w:sz w:val="16"/>
        </w:rPr>
        <w:t xml:space="preserve"> </w:t>
      </w:r>
      <w:proofErr w:type="spellStart"/>
      <w:r w:rsidRPr="00DF3189">
        <w:rPr>
          <w:spacing w:val="-6"/>
          <w:sz w:val="16"/>
        </w:rPr>
        <w:t>kasar</w:t>
      </w:r>
      <w:proofErr w:type="spellEnd"/>
      <w:r w:rsidRPr="00DF3189">
        <w:rPr>
          <w:spacing w:val="-6"/>
          <w:sz w:val="16"/>
        </w:rPr>
        <w:t xml:space="preserve"> </w:t>
      </w:r>
      <w:proofErr w:type="spellStart"/>
      <w:r w:rsidRPr="00DF3189">
        <w:rPr>
          <w:spacing w:val="-6"/>
          <w:sz w:val="16"/>
        </w:rPr>
        <w:t>menurunkan</w:t>
      </w:r>
      <w:proofErr w:type="spellEnd"/>
      <w:r w:rsidRPr="00DF3189">
        <w:rPr>
          <w:spacing w:val="-6"/>
          <w:sz w:val="16"/>
        </w:rPr>
        <w:t xml:space="preserve"> </w:t>
      </w:r>
      <w:proofErr w:type="spellStart"/>
      <w:r w:rsidRPr="00DF3189">
        <w:rPr>
          <w:spacing w:val="-6"/>
          <w:sz w:val="16"/>
        </w:rPr>
        <w:t>kuat</w:t>
      </w:r>
      <w:proofErr w:type="spellEnd"/>
      <w:r w:rsidRPr="00DF3189">
        <w:rPr>
          <w:spacing w:val="-6"/>
          <w:sz w:val="16"/>
        </w:rPr>
        <w:t xml:space="preserve"> </w:t>
      </w:r>
      <w:proofErr w:type="spellStart"/>
      <w:r w:rsidRPr="00DF3189">
        <w:rPr>
          <w:spacing w:val="-6"/>
          <w:sz w:val="16"/>
        </w:rPr>
        <w:t>tekan</w:t>
      </w:r>
      <w:proofErr w:type="spellEnd"/>
      <w:r w:rsidRPr="00DF3189">
        <w:rPr>
          <w:spacing w:val="-6"/>
          <w:sz w:val="16"/>
        </w:rPr>
        <w:t xml:space="preserve"> </w:t>
      </w:r>
      <w:proofErr w:type="spellStart"/>
      <w:r w:rsidRPr="00DF3189">
        <w:rPr>
          <w:spacing w:val="-6"/>
          <w:sz w:val="16"/>
        </w:rPr>
        <w:t>beton</w:t>
      </w:r>
      <w:proofErr w:type="spellEnd"/>
      <w:r w:rsidRPr="00DF3189">
        <w:rPr>
          <w:spacing w:val="-6"/>
          <w:sz w:val="16"/>
        </w:rPr>
        <w:t xml:space="preserve">, </w:t>
      </w:r>
      <w:proofErr w:type="spellStart"/>
      <w:r w:rsidRPr="00DF3189">
        <w:rPr>
          <w:spacing w:val="-6"/>
          <w:sz w:val="16"/>
        </w:rPr>
        <w:t>sehingga</w:t>
      </w:r>
      <w:proofErr w:type="spellEnd"/>
      <w:r w:rsidRPr="00DF3189">
        <w:rPr>
          <w:spacing w:val="-6"/>
          <w:sz w:val="16"/>
        </w:rPr>
        <w:t xml:space="preserve"> </w:t>
      </w:r>
      <w:proofErr w:type="spellStart"/>
      <w:r w:rsidRPr="00DF3189">
        <w:rPr>
          <w:spacing w:val="-6"/>
          <w:sz w:val="16"/>
        </w:rPr>
        <w:t>diperlukan</w:t>
      </w:r>
      <w:proofErr w:type="spellEnd"/>
      <w:r w:rsidRPr="00DF3189">
        <w:rPr>
          <w:spacing w:val="-6"/>
          <w:sz w:val="16"/>
        </w:rPr>
        <w:t xml:space="preserve"> </w:t>
      </w:r>
      <w:proofErr w:type="spellStart"/>
      <w:r w:rsidRPr="00DF3189">
        <w:rPr>
          <w:spacing w:val="-6"/>
          <w:sz w:val="16"/>
        </w:rPr>
        <w:t>penelitian</w:t>
      </w:r>
      <w:proofErr w:type="spellEnd"/>
      <w:r w:rsidRPr="00DF3189">
        <w:rPr>
          <w:spacing w:val="-6"/>
          <w:sz w:val="16"/>
        </w:rPr>
        <w:t xml:space="preserve"> </w:t>
      </w:r>
      <w:proofErr w:type="spellStart"/>
      <w:r w:rsidRPr="00DF3189">
        <w:rPr>
          <w:spacing w:val="-6"/>
          <w:sz w:val="16"/>
        </w:rPr>
        <w:t>lebih</w:t>
      </w:r>
      <w:proofErr w:type="spellEnd"/>
      <w:r w:rsidRPr="00DF3189">
        <w:rPr>
          <w:spacing w:val="-6"/>
          <w:sz w:val="16"/>
        </w:rPr>
        <w:t xml:space="preserve"> </w:t>
      </w:r>
      <w:proofErr w:type="spellStart"/>
      <w:r w:rsidRPr="00DF3189">
        <w:rPr>
          <w:spacing w:val="-6"/>
          <w:sz w:val="16"/>
        </w:rPr>
        <w:t>lanjut</w:t>
      </w:r>
      <w:proofErr w:type="spellEnd"/>
      <w:r w:rsidRPr="00DF3189">
        <w:rPr>
          <w:spacing w:val="-6"/>
          <w:sz w:val="16"/>
        </w:rPr>
        <w:t xml:space="preserve"> </w:t>
      </w:r>
      <w:proofErr w:type="spellStart"/>
      <w:r w:rsidRPr="00DF3189">
        <w:rPr>
          <w:spacing w:val="-6"/>
          <w:sz w:val="16"/>
        </w:rPr>
        <w:t>untuk</w:t>
      </w:r>
      <w:proofErr w:type="spellEnd"/>
      <w:r w:rsidRPr="00DF3189">
        <w:rPr>
          <w:spacing w:val="-6"/>
          <w:sz w:val="16"/>
        </w:rPr>
        <w:t xml:space="preserve"> </w:t>
      </w:r>
      <w:proofErr w:type="spellStart"/>
      <w:r w:rsidRPr="00DF3189">
        <w:rPr>
          <w:spacing w:val="-6"/>
          <w:sz w:val="16"/>
        </w:rPr>
        <w:t>mendapatkan</w:t>
      </w:r>
      <w:proofErr w:type="spellEnd"/>
      <w:r w:rsidRPr="00DF3189">
        <w:rPr>
          <w:spacing w:val="-6"/>
          <w:sz w:val="16"/>
        </w:rPr>
        <w:t xml:space="preserve"> </w:t>
      </w:r>
      <w:proofErr w:type="spellStart"/>
      <w:r w:rsidRPr="00DF3189">
        <w:rPr>
          <w:spacing w:val="-6"/>
          <w:sz w:val="16"/>
        </w:rPr>
        <w:t>komposisi</w:t>
      </w:r>
      <w:proofErr w:type="spellEnd"/>
      <w:r w:rsidRPr="00DF3189">
        <w:rPr>
          <w:spacing w:val="-6"/>
          <w:sz w:val="16"/>
        </w:rPr>
        <w:t xml:space="preserve"> </w:t>
      </w:r>
      <w:proofErr w:type="spellStart"/>
      <w:r w:rsidRPr="00DF3189">
        <w:rPr>
          <w:spacing w:val="-6"/>
          <w:sz w:val="16"/>
        </w:rPr>
        <w:t>atau</w:t>
      </w:r>
      <w:proofErr w:type="spellEnd"/>
      <w:r w:rsidRPr="00DF3189">
        <w:rPr>
          <w:spacing w:val="-6"/>
          <w:sz w:val="16"/>
        </w:rPr>
        <w:t xml:space="preserve"> </w:t>
      </w:r>
      <w:proofErr w:type="spellStart"/>
      <w:r w:rsidRPr="00DF3189">
        <w:rPr>
          <w:spacing w:val="-6"/>
          <w:sz w:val="16"/>
        </w:rPr>
        <w:t>perlakuan</w:t>
      </w:r>
      <w:proofErr w:type="spellEnd"/>
      <w:r w:rsidRPr="00DF3189">
        <w:rPr>
          <w:spacing w:val="-6"/>
          <w:sz w:val="16"/>
        </w:rPr>
        <w:t xml:space="preserve"> yang </w:t>
      </w:r>
      <w:proofErr w:type="spellStart"/>
      <w:r w:rsidRPr="00DF3189">
        <w:rPr>
          <w:spacing w:val="-6"/>
          <w:sz w:val="16"/>
        </w:rPr>
        <w:t>dapat</w:t>
      </w:r>
      <w:proofErr w:type="spellEnd"/>
      <w:r w:rsidRPr="00DF3189">
        <w:rPr>
          <w:spacing w:val="-6"/>
          <w:sz w:val="16"/>
        </w:rPr>
        <w:t xml:space="preserve"> </w:t>
      </w:r>
      <w:proofErr w:type="spellStart"/>
      <w:r w:rsidRPr="00DF3189">
        <w:rPr>
          <w:spacing w:val="-6"/>
          <w:sz w:val="16"/>
        </w:rPr>
        <w:t>mempertahankan</w:t>
      </w:r>
      <w:proofErr w:type="spellEnd"/>
      <w:r w:rsidRPr="00DF3189">
        <w:rPr>
          <w:spacing w:val="-6"/>
          <w:sz w:val="16"/>
        </w:rPr>
        <w:t xml:space="preserve"> </w:t>
      </w:r>
      <w:proofErr w:type="spellStart"/>
      <w:r w:rsidRPr="00DF3189">
        <w:rPr>
          <w:spacing w:val="-6"/>
          <w:sz w:val="16"/>
        </w:rPr>
        <w:t>atau</w:t>
      </w:r>
      <w:proofErr w:type="spellEnd"/>
      <w:r w:rsidRPr="00DF3189">
        <w:rPr>
          <w:spacing w:val="-6"/>
          <w:sz w:val="16"/>
        </w:rPr>
        <w:t xml:space="preserve"> </w:t>
      </w:r>
      <w:proofErr w:type="spellStart"/>
      <w:r w:rsidRPr="00DF3189">
        <w:rPr>
          <w:spacing w:val="-6"/>
          <w:sz w:val="16"/>
        </w:rPr>
        <w:t>meningkatkan</w:t>
      </w:r>
      <w:proofErr w:type="spellEnd"/>
      <w:r w:rsidRPr="00DF3189">
        <w:rPr>
          <w:spacing w:val="-6"/>
          <w:sz w:val="16"/>
        </w:rPr>
        <w:t xml:space="preserve"> </w:t>
      </w:r>
      <w:proofErr w:type="spellStart"/>
      <w:r w:rsidRPr="00DF3189">
        <w:rPr>
          <w:spacing w:val="-6"/>
          <w:sz w:val="16"/>
        </w:rPr>
        <w:t>mutu</w:t>
      </w:r>
      <w:proofErr w:type="spellEnd"/>
      <w:r w:rsidRPr="00DF3189">
        <w:rPr>
          <w:spacing w:val="-6"/>
          <w:sz w:val="16"/>
        </w:rPr>
        <w:t xml:space="preserve"> </w:t>
      </w:r>
      <w:proofErr w:type="spellStart"/>
      <w:r w:rsidRPr="00DF3189">
        <w:rPr>
          <w:spacing w:val="-6"/>
          <w:sz w:val="16"/>
        </w:rPr>
        <w:t>beton</w:t>
      </w:r>
      <w:proofErr w:type="spellEnd"/>
      <w:r w:rsidRPr="00DF3189">
        <w:rPr>
          <w:spacing w:val="-6"/>
          <w:sz w:val="16"/>
        </w:rPr>
        <w:t>.</w:t>
      </w:r>
    </w:p>
    <w:p w14:paraId="38FCD710" w14:textId="77777777" w:rsidR="005A2246" w:rsidRDefault="005A2246">
      <w:pPr>
        <w:pStyle w:val="TeksIsi"/>
        <w:rPr>
          <w:sz w:val="11"/>
        </w:rPr>
      </w:pPr>
    </w:p>
    <w:p w14:paraId="4DCC92A8" w14:textId="77777777" w:rsidR="00DB641D" w:rsidRDefault="00DB641D">
      <w:pPr>
        <w:pStyle w:val="TeksIsi"/>
        <w:rPr>
          <w:sz w:val="11"/>
        </w:rPr>
        <w:sectPr w:rsidR="00DB641D" w:rsidSect="00DB641D">
          <w:headerReference w:type="default" r:id="rId11"/>
          <w:footerReference w:type="default" r:id="rId12"/>
          <w:type w:val="continuous"/>
          <w:pgSz w:w="11910" w:h="16850"/>
          <w:pgMar w:top="1300" w:right="708" w:bottom="900" w:left="992" w:header="560" w:footer="709" w:gutter="0"/>
          <w:pgNumType w:start="207"/>
          <w:cols w:space="720"/>
        </w:sectPr>
      </w:pPr>
    </w:p>
    <w:p w14:paraId="7C8351F3" w14:textId="54EBDE99" w:rsidR="00DB641D" w:rsidRDefault="00000000" w:rsidP="00DB641D">
      <w:pPr>
        <w:pStyle w:val="Judul1"/>
        <w:spacing w:before="93"/>
        <w:rPr>
          <w:spacing w:val="-2"/>
        </w:rPr>
      </w:pPr>
      <w:r>
        <w:rPr>
          <w:spacing w:val="-2"/>
        </w:rPr>
        <w:t>PENDAHULUAN</w:t>
      </w:r>
    </w:p>
    <w:p w14:paraId="64E54D0C" w14:textId="77777777" w:rsidR="002376F4" w:rsidRPr="002376F4" w:rsidRDefault="002376F4" w:rsidP="002376F4">
      <w:pPr>
        <w:pStyle w:val="Judul1"/>
        <w:spacing w:before="93"/>
        <w:ind w:firstLine="438"/>
        <w:jc w:val="both"/>
        <w:rPr>
          <w:b w:val="0"/>
          <w:bCs w:val="0"/>
          <w:lang w:val="en-ID"/>
        </w:rPr>
      </w:pPr>
      <w:proofErr w:type="spellStart"/>
      <w:r w:rsidRPr="002376F4">
        <w:rPr>
          <w:b w:val="0"/>
          <w:bCs w:val="0"/>
          <w:lang w:val="en-ID"/>
        </w:rPr>
        <w:t>Penggunaan</w:t>
      </w:r>
      <w:proofErr w:type="spellEnd"/>
      <w:r w:rsidRPr="002376F4">
        <w:rPr>
          <w:b w:val="0"/>
          <w:bCs w:val="0"/>
          <w:lang w:val="en-ID"/>
        </w:rPr>
        <w:t xml:space="preserve"> </w:t>
      </w:r>
      <w:proofErr w:type="spellStart"/>
      <w:r w:rsidRPr="002376F4">
        <w:rPr>
          <w:b w:val="0"/>
          <w:bCs w:val="0"/>
          <w:lang w:val="en-ID"/>
        </w:rPr>
        <w:t>beton</w:t>
      </w:r>
      <w:proofErr w:type="spellEnd"/>
      <w:r w:rsidRPr="002376F4">
        <w:rPr>
          <w:b w:val="0"/>
          <w:bCs w:val="0"/>
          <w:lang w:val="en-ID"/>
        </w:rPr>
        <w:t xml:space="preserve"> </w:t>
      </w:r>
      <w:proofErr w:type="spellStart"/>
      <w:r w:rsidRPr="002376F4">
        <w:rPr>
          <w:b w:val="0"/>
          <w:bCs w:val="0"/>
          <w:lang w:val="en-ID"/>
        </w:rPr>
        <w:t>sebagai</w:t>
      </w:r>
      <w:proofErr w:type="spellEnd"/>
      <w:r w:rsidRPr="002376F4">
        <w:rPr>
          <w:b w:val="0"/>
          <w:bCs w:val="0"/>
          <w:lang w:val="en-ID"/>
        </w:rPr>
        <w:t xml:space="preserve"> </w:t>
      </w:r>
      <w:proofErr w:type="spellStart"/>
      <w:r w:rsidRPr="002376F4">
        <w:rPr>
          <w:b w:val="0"/>
          <w:bCs w:val="0"/>
          <w:lang w:val="en-ID"/>
        </w:rPr>
        <w:t>bahan</w:t>
      </w:r>
      <w:proofErr w:type="spellEnd"/>
      <w:r w:rsidRPr="002376F4">
        <w:rPr>
          <w:b w:val="0"/>
          <w:bCs w:val="0"/>
          <w:lang w:val="en-ID"/>
        </w:rPr>
        <w:t xml:space="preserve"> </w:t>
      </w:r>
      <w:proofErr w:type="spellStart"/>
      <w:r w:rsidRPr="002376F4">
        <w:rPr>
          <w:b w:val="0"/>
          <w:bCs w:val="0"/>
          <w:lang w:val="en-ID"/>
        </w:rPr>
        <w:t>bangunan</w:t>
      </w:r>
      <w:proofErr w:type="spellEnd"/>
      <w:r w:rsidRPr="002376F4">
        <w:rPr>
          <w:b w:val="0"/>
          <w:bCs w:val="0"/>
          <w:lang w:val="en-ID"/>
        </w:rPr>
        <w:t xml:space="preserve"> yang </w:t>
      </w:r>
      <w:proofErr w:type="spellStart"/>
      <w:r w:rsidRPr="002376F4">
        <w:rPr>
          <w:b w:val="0"/>
          <w:bCs w:val="0"/>
          <w:lang w:val="en-ID"/>
        </w:rPr>
        <w:t>telah</w:t>
      </w:r>
      <w:proofErr w:type="spellEnd"/>
      <w:r w:rsidRPr="002376F4">
        <w:rPr>
          <w:b w:val="0"/>
          <w:bCs w:val="0"/>
          <w:lang w:val="en-ID"/>
        </w:rPr>
        <w:t xml:space="preserve"> lama </w:t>
      </w:r>
      <w:proofErr w:type="spellStart"/>
      <w:r w:rsidRPr="002376F4">
        <w:rPr>
          <w:b w:val="0"/>
          <w:bCs w:val="0"/>
          <w:lang w:val="en-ID"/>
        </w:rPr>
        <w:t>dikenal</w:t>
      </w:r>
      <w:proofErr w:type="spellEnd"/>
      <w:r w:rsidRPr="002376F4">
        <w:rPr>
          <w:b w:val="0"/>
          <w:bCs w:val="0"/>
          <w:lang w:val="en-ID"/>
        </w:rPr>
        <w:t xml:space="preserve">  </w:t>
      </w:r>
      <w:proofErr w:type="spellStart"/>
      <w:r w:rsidRPr="002376F4">
        <w:rPr>
          <w:b w:val="0"/>
          <w:bCs w:val="0"/>
          <w:lang w:val="en-ID"/>
        </w:rPr>
        <w:t>dikalangan</w:t>
      </w:r>
      <w:proofErr w:type="spellEnd"/>
      <w:r w:rsidRPr="002376F4">
        <w:rPr>
          <w:b w:val="0"/>
          <w:bCs w:val="0"/>
          <w:lang w:val="en-ID"/>
        </w:rPr>
        <w:t xml:space="preserve"> </w:t>
      </w:r>
      <w:proofErr w:type="spellStart"/>
      <w:r w:rsidRPr="002376F4">
        <w:rPr>
          <w:b w:val="0"/>
          <w:bCs w:val="0"/>
          <w:lang w:val="en-ID"/>
        </w:rPr>
        <w:t>masyarakat</w:t>
      </w:r>
      <w:proofErr w:type="spellEnd"/>
      <w:r w:rsidRPr="002376F4">
        <w:rPr>
          <w:b w:val="0"/>
          <w:bCs w:val="0"/>
          <w:lang w:val="en-ID"/>
        </w:rPr>
        <w:t xml:space="preserve"> dan paling </w:t>
      </w:r>
      <w:proofErr w:type="spellStart"/>
      <w:r w:rsidRPr="002376F4">
        <w:rPr>
          <w:b w:val="0"/>
          <w:bCs w:val="0"/>
          <w:lang w:val="en-ID"/>
        </w:rPr>
        <w:t>banyak</w:t>
      </w:r>
      <w:proofErr w:type="spellEnd"/>
      <w:r w:rsidRPr="002376F4">
        <w:rPr>
          <w:b w:val="0"/>
          <w:bCs w:val="0"/>
          <w:lang w:val="en-ID"/>
        </w:rPr>
        <w:t xml:space="preserve"> juga </w:t>
      </w:r>
      <w:proofErr w:type="spellStart"/>
      <w:r w:rsidRPr="002376F4">
        <w:rPr>
          <w:b w:val="0"/>
          <w:bCs w:val="0"/>
          <w:lang w:val="en-ID"/>
        </w:rPr>
        <w:t>digunakan</w:t>
      </w:r>
      <w:proofErr w:type="spellEnd"/>
      <w:r w:rsidRPr="002376F4">
        <w:rPr>
          <w:b w:val="0"/>
          <w:bCs w:val="0"/>
          <w:lang w:val="en-ID"/>
        </w:rPr>
        <w:t xml:space="preserve"> </w:t>
      </w:r>
      <w:proofErr w:type="spellStart"/>
      <w:r w:rsidRPr="002376F4">
        <w:rPr>
          <w:b w:val="0"/>
          <w:bCs w:val="0"/>
          <w:lang w:val="en-ID"/>
        </w:rPr>
        <w:t>secara</w:t>
      </w:r>
      <w:proofErr w:type="spellEnd"/>
      <w:r w:rsidRPr="002376F4">
        <w:rPr>
          <w:b w:val="0"/>
          <w:bCs w:val="0"/>
          <w:lang w:val="en-ID"/>
        </w:rPr>
        <w:t xml:space="preserve"> </w:t>
      </w:r>
      <w:proofErr w:type="spellStart"/>
      <w:r w:rsidRPr="002376F4">
        <w:rPr>
          <w:b w:val="0"/>
          <w:bCs w:val="0"/>
          <w:lang w:val="en-ID"/>
        </w:rPr>
        <w:t>luas</w:t>
      </w:r>
      <w:proofErr w:type="spellEnd"/>
      <w:r w:rsidRPr="002376F4">
        <w:rPr>
          <w:b w:val="0"/>
          <w:bCs w:val="0"/>
          <w:lang w:val="en-ID"/>
        </w:rPr>
        <w:t xml:space="preserve"> oleh </w:t>
      </w:r>
      <w:proofErr w:type="spellStart"/>
      <w:r w:rsidRPr="002376F4">
        <w:rPr>
          <w:b w:val="0"/>
          <w:bCs w:val="0"/>
          <w:lang w:val="en-ID"/>
        </w:rPr>
        <w:t>masyarakat</w:t>
      </w:r>
      <w:proofErr w:type="spellEnd"/>
      <w:r w:rsidRPr="002376F4">
        <w:rPr>
          <w:b w:val="0"/>
          <w:bCs w:val="0"/>
          <w:lang w:val="en-ID"/>
        </w:rPr>
        <w:t xml:space="preserve">. Hal </w:t>
      </w:r>
      <w:proofErr w:type="spellStart"/>
      <w:r w:rsidRPr="002376F4">
        <w:rPr>
          <w:b w:val="0"/>
          <w:bCs w:val="0"/>
          <w:lang w:val="en-ID"/>
        </w:rPr>
        <w:t>ini</w:t>
      </w:r>
      <w:proofErr w:type="spellEnd"/>
      <w:r w:rsidRPr="002376F4">
        <w:rPr>
          <w:b w:val="0"/>
          <w:bCs w:val="0"/>
          <w:lang w:val="en-ID"/>
        </w:rPr>
        <w:t xml:space="preserve"> </w:t>
      </w:r>
      <w:proofErr w:type="spellStart"/>
      <w:r w:rsidRPr="002376F4">
        <w:rPr>
          <w:b w:val="0"/>
          <w:bCs w:val="0"/>
          <w:lang w:val="en-ID"/>
        </w:rPr>
        <w:t>dikarenakan</w:t>
      </w:r>
      <w:proofErr w:type="spellEnd"/>
      <w:r w:rsidRPr="002376F4">
        <w:rPr>
          <w:b w:val="0"/>
          <w:bCs w:val="0"/>
          <w:lang w:val="en-ID"/>
        </w:rPr>
        <w:t xml:space="preserve"> </w:t>
      </w:r>
      <w:proofErr w:type="spellStart"/>
      <w:r w:rsidRPr="002376F4">
        <w:rPr>
          <w:b w:val="0"/>
          <w:bCs w:val="0"/>
          <w:lang w:val="en-ID"/>
        </w:rPr>
        <w:t>beton</w:t>
      </w:r>
      <w:proofErr w:type="spellEnd"/>
      <w:r w:rsidRPr="002376F4">
        <w:rPr>
          <w:b w:val="0"/>
          <w:bCs w:val="0"/>
          <w:lang w:val="en-ID"/>
        </w:rPr>
        <w:t xml:space="preserve"> </w:t>
      </w:r>
      <w:proofErr w:type="spellStart"/>
      <w:r w:rsidRPr="002376F4">
        <w:rPr>
          <w:b w:val="0"/>
          <w:bCs w:val="0"/>
          <w:lang w:val="en-ID"/>
        </w:rPr>
        <w:t>memiliki</w:t>
      </w:r>
      <w:proofErr w:type="spellEnd"/>
      <w:r w:rsidRPr="002376F4">
        <w:rPr>
          <w:b w:val="0"/>
          <w:bCs w:val="0"/>
          <w:lang w:val="en-ID"/>
        </w:rPr>
        <w:t xml:space="preserve"> </w:t>
      </w:r>
      <w:proofErr w:type="spellStart"/>
      <w:r w:rsidRPr="002376F4">
        <w:rPr>
          <w:b w:val="0"/>
          <w:bCs w:val="0"/>
          <w:lang w:val="en-ID"/>
        </w:rPr>
        <w:t>keunggulan</w:t>
      </w:r>
      <w:proofErr w:type="spellEnd"/>
      <w:r w:rsidRPr="002376F4">
        <w:rPr>
          <w:b w:val="0"/>
          <w:bCs w:val="0"/>
          <w:lang w:val="en-ID"/>
        </w:rPr>
        <w:t xml:space="preserve"> </w:t>
      </w:r>
      <w:proofErr w:type="spellStart"/>
      <w:r w:rsidRPr="002376F4">
        <w:rPr>
          <w:b w:val="0"/>
          <w:bCs w:val="0"/>
          <w:lang w:val="en-ID"/>
        </w:rPr>
        <w:t>dengan</w:t>
      </w:r>
      <w:proofErr w:type="spellEnd"/>
      <w:r w:rsidRPr="002376F4">
        <w:rPr>
          <w:b w:val="0"/>
          <w:bCs w:val="0"/>
          <w:lang w:val="en-ID"/>
        </w:rPr>
        <w:t xml:space="preserve"> </w:t>
      </w:r>
      <w:proofErr w:type="spellStart"/>
      <w:r w:rsidRPr="002376F4">
        <w:rPr>
          <w:b w:val="0"/>
          <w:bCs w:val="0"/>
          <w:lang w:val="en-ID"/>
        </w:rPr>
        <w:t>dibandingkan</w:t>
      </w:r>
      <w:proofErr w:type="spellEnd"/>
      <w:r w:rsidRPr="002376F4">
        <w:rPr>
          <w:b w:val="0"/>
          <w:bCs w:val="0"/>
          <w:lang w:val="en-ID"/>
        </w:rPr>
        <w:t xml:space="preserve"> material </w:t>
      </w:r>
      <w:proofErr w:type="spellStart"/>
      <w:r w:rsidRPr="002376F4">
        <w:rPr>
          <w:b w:val="0"/>
          <w:bCs w:val="0"/>
          <w:lang w:val="en-ID"/>
        </w:rPr>
        <w:t>struktur</w:t>
      </w:r>
      <w:proofErr w:type="spellEnd"/>
      <w:r w:rsidRPr="002376F4">
        <w:rPr>
          <w:b w:val="0"/>
          <w:bCs w:val="0"/>
          <w:lang w:val="en-ID"/>
        </w:rPr>
        <w:t xml:space="preserve"> </w:t>
      </w:r>
      <w:proofErr w:type="spellStart"/>
      <w:r w:rsidRPr="002376F4">
        <w:rPr>
          <w:b w:val="0"/>
          <w:bCs w:val="0"/>
          <w:lang w:val="en-ID"/>
        </w:rPr>
        <w:t>lainnya</w:t>
      </w:r>
      <w:proofErr w:type="spellEnd"/>
      <w:r w:rsidRPr="002376F4">
        <w:rPr>
          <w:b w:val="0"/>
          <w:bCs w:val="0"/>
          <w:lang w:val="en-ID"/>
        </w:rPr>
        <w:t xml:space="preserve"> </w:t>
      </w:r>
      <w:proofErr w:type="spellStart"/>
      <w:r w:rsidRPr="002376F4">
        <w:rPr>
          <w:b w:val="0"/>
          <w:bCs w:val="0"/>
          <w:lang w:val="en-ID"/>
        </w:rPr>
        <w:t>yakni</w:t>
      </w:r>
      <w:proofErr w:type="spellEnd"/>
      <w:r w:rsidRPr="002376F4">
        <w:rPr>
          <w:b w:val="0"/>
          <w:bCs w:val="0"/>
          <w:lang w:val="en-ID"/>
        </w:rPr>
        <w:t xml:space="preserve"> </w:t>
      </w:r>
      <w:proofErr w:type="spellStart"/>
      <w:r w:rsidRPr="002376F4">
        <w:rPr>
          <w:b w:val="0"/>
          <w:bCs w:val="0"/>
          <w:lang w:val="en-ID"/>
        </w:rPr>
        <w:t>memiliki</w:t>
      </w:r>
      <w:proofErr w:type="spellEnd"/>
      <w:r w:rsidRPr="002376F4">
        <w:rPr>
          <w:b w:val="0"/>
          <w:bCs w:val="0"/>
          <w:lang w:val="en-ID"/>
        </w:rPr>
        <w:t xml:space="preserve"> </w:t>
      </w:r>
      <w:proofErr w:type="spellStart"/>
      <w:r w:rsidRPr="002376F4">
        <w:rPr>
          <w:b w:val="0"/>
          <w:bCs w:val="0"/>
          <w:lang w:val="en-ID"/>
        </w:rPr>
        <w:t>tekanan</w:t>
      </w:r>
      <w:proofErr w:type="spellEnd"/>
      <w:r w:rsidRPr="002376F4">
        <w:rPr>
          <w:b w:val="0"/>
          <w:bCs w:val="0"/>
          <w:lang w:val="en-ID"/>
        </w:rPr>
        <w:t xml:space="preserve"> yang </w:t>
      </w:r>
      <w:proofErr w:type="spellStart"/>
      <w:r w:rsidRPr="002376F4">
        <w:rPr>
          <w:b w:val="0"/>
          <w:bCs w:val="0"/>
          <w:lang w:val="en-ID"/>
        </w:rPr>
        <w:t>tinggi</w:t>
      </w:r>
      <w:proofErr w:type="spellEnd"/>
      <w:r w:rsidRPr="002376F4">
        <w:rPr>
          <w:b w:val="0"/>
          <w:bCs w:val="0"/>
          <w:lang w:val="en-ID"/>
        </w:rPr>
        <w:t xml:space="preserve">, </w:t>
      </w:r>
      <w:proofErr w:type="spellStart"/>
      <w:r w:rsidRPr="002376F4">
        <w:rPr>
          <w:b w:val="0"/>
          <w:bCs w:val="0"/>
          <w:lang w:val="en-ID"/>
        </w:rPr>
        <w:t>sifatnya</w:t>
      </w:r>
      <w:proofErr w:type="spellEnd"/>
      <w:r w:rsidRPr="002376F4">
        <w:rPr>
          <w:b w:val="0"/>
          <w:bCs w:val="0"/>
          <w:lang w:val="en-ID"/>
        </w:rPr>
        <w:t xml:space="preserve"> </w:t>
      </w:r>
      <w:proofErr w:type="spellStart"/>
      <w:r w:rsidRPr="002376F4">
        <w:rPr>
          <w:b w:val="0"/>
          <w:bCs w:val="0"/>
          <w:lang w:val="en-ID"/>
        </w:rPr>
        <w:t>ini</w:t>
      </w:r>
      <w:proofErr w:type="spellEnd"/>
      <w:r w:rsidRPr="002376F4">
        <w:rPr>
          <w:b w:val="0"/>
          <w:bCs w:val="0"/>
          <w:lang w:val="en-ID"/>
        </w:rPr>
        <w:t xml:space="preserve"> </w:t>
      </w:r>
      <w:proofErr w:type="spellStart"/>
      <w:r w:rsidRPr="002376F4">
        <w:rPr>
          <w:b w:val="0"/>
          <w:bCs w:val="0"/>
          <w:lang w:val="en-ID"/>
        </w:rPr>
        <w:t>mudah</w:t>
      </w:r>
      <w:proofErr w:type="spellEnd"/>
      <w:r w:rsidRPr="002376F4">
        <w:rPr>
          <w:b w:val="0"/>
          <w:bCs w:val="0"/>
          <w:lang w:val="en-ID"/>
        </w:rPr>
        <w:t xml:space="preserve"> </w:t>
      </w:r>
      <w:proofErr w:type="spellStart"/>
      <w:r w:rsidRPr="002376F4">
        <w:rPr>
          <w:b w:val="0"/>
          <w:bCs w:val="0"/>
          <w:lang w:val="en-ID"/>
        </w:rPr>
        <w:t>dibentuk</w:t>
      </w:r>
      <w:proofErr w:type="spellEnd"/>
      <w:r w:rsidRPr="002376F4">
        <w:rPr>
          <w:b w:val="0"/>
          <w:bCs w:val="0"/>
          <w:lang w:val="en-ID"/>
        </w:rPr>
        <w:t xml:space="preserve"> </w:t>
      </w:r>
      <w:proofErr w:type="spellStart"/>
      <w:r w:rsidRPr="002376F4">
        <w:rPr>
          <w:b w:val="0"/>
          <w:bCs w:val="0"/>
          <w:lang w:val="en-ID"/>
        </w:rPr>
        <w:t>sesuai</w:t>
      </w:r>
      <w:proofErr w:type="spellEnd"/>
      <w:r w:rsidRPr="002376F4">
        <w:rPr>
          <w:b w:val="0"/>
          <w:bCs w:val="0"/>
          <w:lang w:val="en-ID"/>
        </w:rPr>
        <w:t xml:space="preserve"> </w:t>
      </w:r>
      <w:proofErr w:type="spellStart"/>
      <w:r w:rsidRPr="002376F4">
        <w:rPr>
          <w:b w:val="0"/>
          <w:bCs w:val="0"/>
          <w:lang w:val="en-ID"/>
        </w:rPr>
        <w:t>dengan</w:t>
      </w:r>
      <w:proofErr w:type="spellEnd"/>
      <w:r w:rsidRPr="002376F4">
        <w:rPr>
          <w:b w:val="0"/>
          <w:bCs w:val="0"/>
          <w:lang w:val="en-ID"/>
        </w:rPr>
        <w:t xml:space="preserve"> </w:t>
      </w:r>
      <w:proofErr w:type="spellStart"/>
      <w:r w:rsidRPr="002376F4">
        <w:rPr>
          <w:b w:val="0"/>
          <w:bCs w:val="0"/>
          <w:lang w:val="en-ID"/>
        </w:rPr>
        <w:t>keinginan</w:t>
      </w:r>
      <w:proofErr w:type="spellEnd"/>
      <w:r w:rsidRPr="002376F4">
        <w:rPr>
          <w:b w:val="0"/>
          <w:bCs w:val="0"/>
          <w:lang w:val="en-ID"/>
        </w:rPr>
        <w:t xml:space="preserve">, dan </w:t>
      </w:r>
      <w:proofErr w:type="spellStart"/>
      <w:r w:rsidRPr="002376F4">
        <w:rPr>
          <w:b w:val="0"/>
          <w:bCs w:val="0"/>
          <w:lang w:val="en-ID"/>
        </w:rPr>
        <w:t>bahan</w:t>
      </w:r>
      <w:proofErr w:type="spellEnd"/>
      <w:r w:rsidRPr="002376F4">
        <w:rPr>
          <w:b w:val="0"/>
          <w:bCs w:val="0"/>
          <w:lang w:val="en-ID"/>
        </w:rPr>
        <w:t xml:space="preserve"> </w:t>
      </w:r>
      <w:proofErr w:type="spellStart"/>
      <w:r w:rsidRPr="002376F4">
        <w:rPr>
          <w:b w:val="0"/>
          <w:bCs w:val="0"/>
          <w:lang w:val="en-ID"/>
        </w:rPr>
        <w:t>dasar</w:t>
      </w:r>
      <w:proofErr w:type="spellEnd"/>
      <w:r w:rsidRPr="002376F4">
        <w:rPr>
          <w:b w:val="0"/>
          <w:bCs w:val="0"/>
          <w:lang w:val="en-ID"/>
        </w:rPr>
        <w:t xml:space="preserve"> </w:t>
      </w:r>
      <w:proofErr w:type="spellStart"/>
      <w:r w:rsidRPr="002376F4">
        <w:rPr>
          <w:b w:val="0"/>
          <w:bCs w:val="0"/>
          <w:lang w:val="en-ID"/>
        </w:rPr>
        <w:t>penyusun</w:t>
      </w:r>
      <w:proofErr w:type="spellEnd"/>
      <w:r w:rsidRPr="002376F4">
        <w:rPr>
          <w:b w:val="0"/>
          <w:bCs w:val="0"/>
          <w:lang w:val="en-ID"/>
        </w:rPr>
        <w:t xml:space="preserve"> </w:t>
      </w:r>
      <w:proofErr w:type="spellStart"/>
      <w:r w:rsidRPr="002376F4">
        <w:rPr>
          <w:b w:val="0"/>
          <w:bCs w:val="0"/>
          <w:lang w:val="en-ID"/>
        </w:rPr>
        <w:t>beton</w:t>
      </w:r>
      <w:proofErr w:type="spellEnd"/>
      <w:r w:rsidRPr="002376F4">
        <w:rPr>
          <w:b w:val="0"/>
          <w:bCs w:val="0"/>
          <w:lang w:val="en-ID"/>
        </w:rPr>
        <w:t xml:space="preserve"> </w:t>
      </w:r>
      <w:proofErr w:type="spellStart"/>
      <w:r w:rsidRPr="002376F4">
        <w:rPr>
          <w:b w:val="0"/>
          <w:bCs w:val="0"/>
          <w:lang w:val="en-ID"/>
        </w:rPr>
        <w:t>mudah</w:t>
      </w:r>
      <w:proofErr w:type="spellEnd"/>
      <w:r w:rsidRPr="002376F4">
        <w:rPr>
          <w:b w:val="0"/>
          <w:bCs w:val="0"/>
          <w:lang w:val="en-ID"/>
        </w:rPr>
        <w:t xml:space="preserve"> </w:t>
      </w:r>
      <w:proofErr w:type="spellStart"/>
      <w:r w:rsidRPr="002376F4">
        <w:rPr>
          <w:b w:val="0"/>
          <w:bCs w:val="0"/>
          <w:lang w:val="en-ID"/>
        </w:rPr>
        <w:t>didapatkan</w:t>
      </w:r>
      <w:proofErr w:type="spellEnd"/>
      <w:r w:rsidRPr="002376F4">
        <w:rPr>
          <w:b w:val="0"/>
          <w:bCs w:val="0"/>
          <w:lang w:val="en-ID"/>
        </w:rPr>
        <w:t xml:space="preserve"> dan </w:t>
      </w:r>
      <w:proofErr w:type="spellStart"/>
      <w:r w:rsidRPr="002376F4">
        <w:rPr>
          <w:b w:val="0"/>
          <w:bCs w:val="0"/>
          <w:lang w:val="en-ID"/>
        </w:rPr>
        <w:t>perawatan</w:t>
      </w:r>
      <w:proofErr w:type="spellEnd"/>
      <w:r w:rsidRPr="002376F4">
        <w:rPr>
          <w:b w:val="0"/>
          <w:bCs w:val="0"/>
          <w:lang w:val="en-ID"/>
        </w:rPr>
        <w:t xml:space="preserve">. Beton </w:t>
      </w:r>
      <w:proofErr w:type="spellStart"/>
      <w:r w:rsidRPr="002376F4">
        <w:rPr>
          <w:b w:val="0"/>
          <w:bCs w:val="0"/>
          <w:lang w:val="en-ID"/>
        </w:rPr>
        <w:t>merupakan</w:t>
      </w:r>
      <w:proofErr w:type="spellEnd"/>
      <w:r w:rsidRPr="002376F4">
        <w:rPr>
          <w:b w:val="0"/>
          <w:bCs w:val="0"/>
          <w:lang w:val="en-ID"/>
        </w:rPr>
        <w:t xml:space="preserve"> </w:t>
      </w:r>
      <w:proofErr w:type="spellStart"/>
      <w:r w:rsidRPr="002376F4">
        <w:rPr>
          <w:b w:val="0"/>
          <w:bCs w:val="0"/>
          <w:lang w:val="en-ID"/>
        </w:rPr>
        <w:t>bahan</w:t>
      </w:r>
      <w:proofErr w:type="spellEnd"/>
      <w:r w:rsidRPr="002376F4">
        <w:rPr>
          <w:b w:val="0"/>
          <w:bCs w:val="0"/>
          <w:lang w:val="en-ID"/>
        </w:rPr>
        <w:t xml:space="preserve"> yang sangat </w:t>
      </w:r>
      <w:proofErr w:type="spellStart"/>
      <w:r w:rsidRPr="002376F4">
        <w:rPr>
          <w:b w:val="0"/>
          <w:bCs w:val="0"/>
          <w:lang w:val="en-ID"/>
        </w:rPr>
        <w:t>kuat</w:t>
      </w:r>
      <w:proofErr w:type="spellEnd"/>
      <w:r w:rsidRPr="002376F4">
        <w:rPr>
          <w:b w:val="0"/>
          <w:bCs w:val="0"/>
          <w:lang w:val="en-ID"/>
        </w:rPr>
        <w:t xml:space="preserve">, </w:t>
      </w:r>
      <w:proofErr w:type="spellStart"/>
      <w:r w:rsidRPr="002376F4">
        <w:rPr>
          <w:b w:val="0"/>
          <w:bCs w:val="0"/>
          <w:lang w:val="en-ID"/>
        </w:rPr>
        <w:t>tahan</w:t>
      </w:r>
      <w:proofErr w:type="spellEnd"/>
      <w:r w:rsidRPr="002376F4">
        <w:rPr>
          <w:b w:val="0"/>
          <w:bCs w:val="0"/>
          <w:lang w:val="en-ID"/>
        </w:rPr>
        <w:t xml:space="preserve"> karat, dan </w:t>
      </w:r>
      <w:proofErr w:type="spellStart"/>
      <w:r w:rsidRPr="002376F4">
        <w:rPr>
          <w:b w:val="0"/>
          <w:bCs w:val="0"/>
          <w:lang w:val="en-ID"/>
        </w:rPr>
        <w:t>tahan</w:t>
      </w:r>
      <w:proofErr w:type="spellEnd"/>
      <w:r w:rsidRPr="002376F4">
        <w:rPr>
          <w:b w:val="0"/>
          <w:bCs w:val="0"/>
          <w:lang w:val="en-ID"/>
        </w:rPr>
        <w:t xml:space="preserve"> </w:t>
      </w:r>
      <w:proofErr w:type="spellStart"/>
      <w:r w:rsidRPr="002376F4">
        <w:rPr>
          <w:b w:val="0"/>
          <w:bCs w:val="0"/>
          <w:lang w:val="en-ID"/>
        </w:rPr>
        <w:t>terhadap</w:t>
      </w:r>
      <w:proofErr w:type="spellEnd"/>
      <w:r w:rsidRPr="002376F4">
        <w:rPr>
          <w:b w:val="0"/>
          <w:bCs w:val="0"/>
          <w:lang w:val="en-ID"/>
        </w:rPr>
        <w:t xml:space="preserve"> </w:t>
      </w:r>
      <w:proofErr w:type="spellStart"/>
      <w:r w:rsidRPr="002376F4">
        <w:rPr>
          <w:b w:val="0"/>
          <w:bCs w:val="0"/>
          <w:lang w:val="en-ID"/>
        </w:rPr>
        <w:t>api</w:t>
      </w:r>
      <w:proofErr w:type="spellEnd"/>
      <w:r w:rsidRPr="002376F4">
        <w:rPr>
          <w:b w:val="0"/>
          <w:bCs w:val="0"/>
          <w:lang w:val="en-ID"/>
        </w:rPr>
        <w:t xml:space="preserve">. </w:t>
      </w:r>
      <w:proofErr w:type="spellStart"/>
      <w:r w:rsidRPr="002376F4">
        <w:rPr>
          <w:b w:val="0"/>
          <w:bCs w:val="0"/>
          <w:lang w:val="en-ID"/>
        </w:rPr>
        <w:t>Kontruksi</w:t>
      </w:r>
      <w:proofErr w:type="spellEnd"/>
      <w:r w:rsidRPr="002376F4">
        <w:rPr>
          <w:b w:val="0"/>
          <w:bCs w:val="0"/>
          <w:lang w:val="en-ID"/>
        </w:rPr>
        <w:t xml:space="preserve"> </w:t>
      </w:r>
      <w:proofErr w:type="spellStart"/>
      <w:r w:rsidRPr="002376F4">
        <w:rPr>
          <w:b w:val="0"/>
          <w:bCs w:val="0"/>
          <w:lang w:val="en-ID"/>
        </w:rPr>
        <w:t>terhadap</w:t>
      </w:r>
      <w:proofErr w:type="spellEnd"/>
      <w:r w:rsidRPr="002376F4">
        <w:rPr>
          <w:b w:val="0"/>
          <w:bCs w:val="0"/>
          <w:lang w:val="en-ID"/>
        </w:rPr>
        <w:t xml:space="preserve"> </w:t>
      </w:r>
      <w:proofErr w:type="spellStart"/>
      <w:r w:rsidRPr="002376F4">
        <w:rPr>
          <w:b w:val="0"/>
          <w:bCs w:val="0"/>
          <w:lang w:val="en-ID"/>
        </w:rPr>
        <w:t>kuat</w:t>
      </w:r>
      <w:proofErr w:type="spellEnd"/>
      <w:r w:rsidRPr="002376F4">
        <w:rPr>
          <w:b w:val="0"/>
          <w:bCs w:val="0"/>
          <w:lang w:val="en-ID"/>
        </w:rPr>
        <w:t xml:space="preserve"> </w:t>
      </w:r>
      <w:proofErr w:type="spellStart"/>
      <w:r w:rsidRPr="002376F4">
        <w:rPr>
          <w:b w:val="0"/>
          <w:bCs w:val="0"/>
          <w:lang w:val="en-ID"/>
        </w:rPr>
        <w:t>tekan</w:t>
      </w:r>
      <w:proofErr w:type="spellEnd"/>
      <w:r w:rsidRPr="002376F4">
        <w:rPr>
          <w:b w:val="0"/>
          <w:bCs w:val="0"/>
          <w:lang w:val="en-ID"/>
        </w:rPr>
        <w:t xml:space="preserve"> dan </w:t>
      </w:r>
      <w:proofErr w:type="spellStart"/>
      <w:r w:rsidRPr="002376F4">
        <w:rPr>
          <w:b w:val="0"/>
          <w:bCs w:val="0"/>
          <w:lang w:val="en-ID"/>
        </w:rPr>
        <w:t>keawetan</w:t>
      </w:r>
      <w:proofErr w:type="spellEnd"/>
      <w:r w:rsidRPr="002376F4">
        <w:rPr>
          <w:b w:val="0"/>
          <w:bCs w:val="0"/>
          <w:lang w:val="en-ID"/>
        </w:rPr>
        <w:t xml:space="preserve"> </w:t>
      </w:r>
      <w:proofErr w:type="spellStart"/>
      <w:r w:rsidRPr="002376F4">
        <w:rPr>
          <w:b w:val="0"/>
          <w:bCs w:val="0"/>
          <w:lang w:val="en-ID"/>
        </w:rPr>
        <w:t>maka</w:t>
      </w:r>
      <w:proofErr w:type="spellEnd"/>
      <w:r w:rsidRPr="002376F4">
        <w:rPr>
          <w:b w:val="0"/>
          <w:bCs w:val="0"/>
          <w:lang w:val="en-ID"/>
        </w:rPr>
        <w:t xml:space="preserve"> </w:t>
      </w:r>
      <w:proofErr w:type="spellStart"/>
      <w:r w:rsidRPr="002376F4">
        <w:rPr>
          <w:b w:val="0"/>
          <w:bCs w:val="0"/>
          <w:lang w:val="en-ID"/>
        </w:rPr>
        <w:t>teknologi</w:t>
      </w:r>
      <w:proofErr w:type="spellEnd"/>
      <w:r w:rsidRPr="002376F4">
        <w:rPr>
          <w:b w:val="0"/>
          <w:bCs w:val="0"/>
          <w:lang w:val="en-ID"/>
        </w:rPr>
        <w:t xml:space="preserve"> </w:t>
      </w:r>
      <w:proofErr w:type="spellStart"/>
      <w:r w:rsidRPr="002376F4">
        <w:rPr>
          <w:b w:val="0"/>
          <w:bCs w:val="0"/>
          <w:lang w:val="en-ID"/>
        </w:rPr>
        <w:t>ini</w:t>
      </w:r>
      <w:proofErr w:type="spellEnd"/>
      <w:r w:rsidRPr="002376F4">
        <w:rPr>
          <w:b w:val="0"/>
          <w:bCs w:val="0"/>
          <w:lang w:val="en-ID"/>
        </w:rPr>
        <w:t xml:space="preserve"> </w:t>
      </w:r>
      <w:proofErr w:type="spellStart"/>
      <w:r w:rsidRPr="002376F4">
        <w:rPr>
          <w:b w:val="0"/>
          <w:bCs w:val="0"/>
          <w:lang w:val="en-ID"/>
        </w:rPr>
        <w:t>dapat</w:t>
      </w:r>
      <w:proofErr w:type="spellEnd"/>
      <w:r w:rsidRPr="002376F4">
        <w:rPr>
          <w:b w:val="0"/>
          <w:bCs w:val="0"/>
          <w:lang w:val="en-ID"/>
        </w:rPr>
        <w:t xml:space="preserve"> </w:t>
      </w:r>
      <w:proofErr w:type="spellStart"/>
      <w:r w:rsidRPr="002376F4">
        <w:rPr>
          <w:b w:val="0"/>
          <w:bCs w:val="0"/>
          <w:lang w:val="en-ID"/>
        </w:rPr>
        <w:t>ditingkatkan</w:t>
      </w:r>
      <w:proofErr w:type="spellEnd"/>
      <w:r w:rsidRPr="002376F4">
        <w:rPr>
          <w:b w:val="0"/>
          <w:bCs w:val="0"/>
          <w:lang w:val="en-ID"/>
        </w:rPr>
        <w:t xml:space="preserve"> </w:t>
      </w:r>
      <w:proofErr w:type="spellStart"/>
      <w:r w:rsidRPr="002376F4">
        <w:rPr>
          <w:b w:val="0"/>
          <w:bCs w:val="0"/>
          <w:lang w:val="en-ID"/>
        </w:rPr>
        <w:t>efektifitas</w:t>
      </w:r>
      <w:proofErr w:type="spellEnd"/>
      <w:r w:rsidRPr="002376F4">
        <w:rPr>
          <w:b w:val="0"/>
          <w:bCs w:val="0"/>
          <w:lang w:val="en-ID"/>
        </w:rPr>
        <w:t xml:space="preserve"> </w:t>
      </w:r>
      <w:proofErr w:type="spellStart"/>
      <w:r w:rsidRPr="002376F4">
        <w:rPr>
          <w:b w:val="0"/>
          <w:bCs w:val="0"/>
          <w:lang w:val="en-ID"/>
        </w:rPr>
        <w:t>kinerjanya</w:t>
      </w:r>
      <w:proofErr w:type="spellEnd"/>
      <w:r w:rsidRPr="002376F4">
        <w:rPr>
          <w:b w:val="0"/>
          <w:bCs w:val="0"/>
          <w:lang w:val="en-ID"/>
        </w:rPr>
        <w:t xml:space="preserve"> </w:t>
      </w:r>
      <w:proofErr w:type="spellStart"/>
      <w:r w:rsidRPr="002376F4">
        <w:rPr>
          <w:b w:val="0"/>
          <w:bCs w:val="0"/>
          <w:lang w:val="en-ID"/>
        </w:rPr>
        <w:t>dengan</w:t>
      </w:r>
      <w:proofErr w:type="spellEnd"/>
      <w:r w:rsidRPr="002376F4">
        <w:rPr>
          <w:b w:val="0"/>
          <w:bCs w:val="0"/>
          <w:lang w:val="en-ID"/>
        </w:rPr>
        <w:t xml:space="preserve"> </w:t>
      </w:r>
      <w:proofErr w:type="spellStart"/>
      <w:r w:rsidRPr="002376F4">
        <w:rPr>
          <w:b w:val="0"/>
          <w:bCs w:val="0"/>
          <w:lang w:val="en-ID"/>
        </w:rPr>
        <w:t>pendekatan</w:t>
      </w:r>
      <w:proofErr w:type="spellEnd"/>
      <w:r w:rsidRPr="002376F4">
        <w:rPr>
          <w:b w:val="0"/>
          <w:bCs w:val="0"/>
          <w:lang w:val="en-ID"/>
        </w:rPr>
        <w:t xml:space="preserve"> </w:t>
      </w:r>
      <w:proofErr w:type="spellStart"/>
      <w:r w:rsidRPr="002376F4">
        <w:rPr>
          <w:b w:val="0"/>
          <w:bCs w:val="0"/>
          <w:lang w:val="en-ID"/>
        </w:rPr>
        <w:t>perbaikan</w:t>
      </w:r>
      <w:proofErr w:type="spellEnd"/>
      <w:r w:rsidRPr="002376F4">
        <w:rPr>
          <w:b w:val="0"/>
          <w:bCs w:val="0"/>
          <w:lang w:val="en-ID"/>
        </w:rPr>
        <w:t xml:space="preserve"> </w:t>
      </w:r>
      <w:proofErr w:type="spellStart"/>
      <w:r w:rsidRPr="002376F4">
        <w:rPr>
          <w:b w:val="0"/>
          <w:bCs w:val="0"/>
          <w:lang w:val="en-ID"/>
        </w:rPr>
        <w:t>atas</w:t>
      </w:r>
      <w:proofErr w:type="spellEnd"/>
      <w:r w:rsidRPr="002376F4">
        <w:rPr>
          <w:b w:val="0"/>
          <w:bCs w:val="0"/>
          <w:lang w:val="en-ID"/>
        </w:rPr>
        <w:t xml:space="preserve"> </w:t>
      </w:r>
      <w:proofErr w:type="spellStart"/>
      <w:r w:rsidRPr="002376F4">
        <w:rPr>
          <w:b w:val="0"/>
          <w:bCs w:val="0"/>
          <w:lang w:val="en-ID"/>
        </w:rPr>
        <w:t>mutu</w:t>
      </w:r>
      <w:proofErr w:type="spellEnd"/>
      <w:r w:rsidRPr="002376F4">
        <w:rPr>
          <w:b w:val="0"/>
          <w:bCs w:val="0"/>
          <w:lang w:val="en-ID"/>
        </w:rPr>
        <w:t xml:space="preserve"> </w:t>
      </w:r>
      <w:proofErr w:type="spellStart"/>
      <w:r w:rsidRPr="002376F4">
        <w:rPr>
          <w:b w:val="0"/>
          <w:bCs w:val="0"/>
          <w:lang w:val="en-ID"/>
        </w:rPr>
        <w:t>beton</w:t>
      </w:r>
      <w:proofErr w:type="spellEnd"/>
      <w:r w:rsidRPr="002376F4">
        <w:rPr>
          <w:b w:val="0"/>
          <w:bCs w:val="0"/>
          <w:lang w:val="en-ID"/>
        </w:rPr>
        <w:t xml:space="preserve"> dan </w:t>
      </w:r>
      <w:proofErr w:type="spellStart"/>
      <w:r w:rsidRPr="002376F4">
        <w:rPr>
          <w:b w:val="0"/>
          <w:bCs w:val="0"/>
          <w:lang w:val="en-ID"/>
        </w:rPr>
        <w:t>penggabungan</w:t>
      </w:r>
      <w:proofErr w:type="spellEnd"/>
      <w:r w:rsidRPr="002376F4">
        <w:rPr>
          <w:b w:val="0"/>
          <w:bCs w:val="0"/>
          <w:lang w:val="en-ID"/>
        </w:rPr>
        <w:t xml:space="preserve"> </w:t>
      </w:r>
      <w:proofErr w:type="spellStart"/>
      <w:r w:rsidRPr="002376F4">
        <w:rPr>
          <w:b w:val="0"/>
          <w:bCs w:val="0"/>
          <w:lang w:val="en-ID"/>
        </w:rPr>
        <w:t>teknologi</w:t>
      </w:r>
      <w:proofErr w:type="spellEnd"/>
      <w:r w:rsidRPr="002376F4">
        <w:rPr>
          <w:b w:val="0"/>
          <w:bCs w:val="0"/>
          <w:lang w:val="en-ID"/>
        </w:rPr>
        <w:t xml:space="preserve"> </w:t>
      </w:r>
      <w:proofErr w:type="spellStart"/>
      <w:r w:rsidRPr="002376F4">
        <w:rPr>
          <w:b w:val="0"/>
          <w:bCs w:val="0"/>
          <w:lang w:val="en-ID"/>
        </w:rPr>
        <w:t>pembuatan</w:t>
      </w:r>
      <w:proofErr w:type="spellEnd"/>
      <w:r w:rsidRPr="002376F4">
        <w:rPr>
          <w:b w:val="0"/>
          <w:bCs w:val="0"/>
          <w:lang w:val="en-ID"/>
        </w:rPr>
        <w:t xml:space="preserve"> </w:t>
      </w:r>
      <w:proofErr w:type="spellStart"/>
      <w:r w:rsidRPr="002376F4">
        <w:rPr>
          <w:b w:val="0"/>
          <w:bCs w:val="0"/>
          <w:lang w:val="en-ID"/>
        </w:rPr>
        <w:t>berbagai</w:t>
      </w:r>
      <w:proofErr w:type="spellEnd"/>
      <w:r w:rsidRPr="002376F4">
        <w:rPr>
          <w:b w:val="0"/>
          <w:bCs w:val="0"/>
          <w:lang w:val="en-ID"/>
        </w:rPr>
        <w:t xml:space="preserve"> </w:t>
      </w:r>
      <w:proofErr w:type="spellStart"/>
      <w:r w:rsidRPr="002376F4">
        <w:rPr>
          <w:b w:val="0"/>
          <w:bCs w:val="0"/>
          <w:lang w:val="en-ID"/>
        </w:rPr>
        <w:t>komposit</w:t>
      </w:r>
      <w:proofErr w:type="spellEnd"/>
      <w:r w:rsidRPr="002376F4">
        <w:rPr>
          <w:b w:val="0"/>
          <w:bCs w:val="0"/>
          <w:lang w:val="en-ID"/>
        </w:rPr>
        <w:t>. Haris (2020)</w:t>
      </w:r>
    </w:p>
    <w:p w14:paraId="4BC9B5AD" w14:textId="77777777" w:rsidR="002376F4" w:rsidRPr="002376F4" w:rsidRDefault="002376F4" w:rsidP="002376F4">
      <w:pPr>
        <w:pStyle w:val="Judul1"/>
        <w:spacing w:before="93"/>
        <w:ind w:firstLine="438"/>
        <w:jc w:val="both"/>
        <w:rPr>
          <w:b w:val="0"/>
          <w:bCs w:val="0"/>
          <w:lang w:val="en-ID"/>
        </w:rPr>
      </w:pPr>
      <w:proofErr w:type="spellStart"/>
      <w:r w:rsidRPr="002376F4">
        <w:rPr>
          <w:b w:val="0"/>
          <w:bCs w:val="0"/>
          <w:lang w:val="en-ID"/>
        </w:rPr>
        <w:t>Tanaman</w:t>
      </w:r>
      <w:proofErr w:type="spellEnd"/>
      <w:r w:rsidRPr="002376F4">
        <w:rPr>
          <w:b w:val="0"/>
          <w:bCs w:val="0"/>
          <w:lang w:val="en-ID"/>
        </w:rPr>
        <w:t xml:space="preserve"> </w:t>
      </w:r>
      <w:proofErr w:type="spellStart"/>
      <w:r w:rsidRPr="002376F4">
        <w:rPr>
          <w:b w:val="0"/>
          <w:bCs w:val="0"/>
          <w:lang w:val="en-ID"/>
        </w:rPr>
        <w:t>kelapa</w:t>
      </w:r>
      <w:proofErr w:type="spellEnd"/>
      <w:r w:rsidRPr="002376F4">
        <w:rPr>
          <w:b w:val="0"/>
          <w:bCs w:val="0"/>
          <w:lang w:val="en-ID"/>
        </w:rPr>
        <w:t xml:space="preserve"> </w:t>
      </w:r>
      <w:proofErr w:type="spellStart"/>
      <w:r w:rsidRPr="002376F4">
        <w:rPr>
          <w:b w:val="0"/>
          <w:bCs w:val="0"/>
          <w:lang w:val="en-ID"/>
        </w:rPr>
        <w:t>merupakan</w:t>
      </w:r>
      <w:proofErr w:type="spellEnd"/>
      <w:r w:rsidRPr="002376F4">
        <w:rPr>
          <w:b w:val="0"/>
          <w:bCs w:val="0"/>
          <w:lang w:val="en-ID"/>
        </w:rPr>
        <w:t xml:space="preserve"> salah </w:t>
      </w:r>
      <w:proofErr w:type="spellStart"/>
      <w:r w:rsidRPr="002376F4">
        <w:rPr>
          <w:b w:val="0"/>
          <w:bCs w:val="0"/>
          <w:lang w:val="en-ID"/>
        </w:rPr>
        <w:t>satu</w:t>
      </w:r>
      <w:proofErr w:type="spellEnd"/>
      <w:r w:rsidRPr="002376F4">
        <w:rPr>
          <w:b w:val="0"/>
          <w:bCs w:val="0"/>
          <w:lang w:val="en-ID"/>
        </w:rPr>
        <w:t xml:space="preserve"> </w:t>
      </w:r>
      <w:proofErr w:type="spellStart"/>
      <w:r w:rsidRPr="002376F4">
        <w:rPr>
          <w:b w:val="0"/>
          <w:bCs w:val="0"/>
          <w:lang w:val="en-ID"/>
        </w:rPr>
        <w:t>komoditas</w:t>
      </w:r>
      <w:proofErr w:type="spellEnd"/>
      <w:r w:rsidRPr="002376F4">
        <w:rPr>
          <w:b w:val="0"/>
          <w:bCs w:val="0"/>
          <w:lang w:val="en-ID"/>
        </w:rPr>
        <w:t xml:space="preserve"> yang </w:t>
      </w:r>
      <w:proofErr w:type="spellStart"/>
      <w:r w:rsidRPr="002376F4">
        <w:rPr>
          <w:b w:val="0"/>
          <w:bCs w:val="0"/>
          <w:lang w:val="en-ID"/>
        </w:rPr>
        <w:t>memiliki</w:t>
      </w:r>
      <w:proofErr w:type="spellEnd"/>
      <w:r w:rsidRPr="002376F4">
        <w:rPr>
          <w:b w:val="0"/>
          <w:bCs w:val="0"/>
          <w:lang w:val="en-ID"/>
        </w:rPr>
        <w:t xml:space="preserve"> </w:t>
      </w:r>
      <w:proofErr w:type="spellStart"/>
      <w:r w:rsidRPr="002376F4">
        <w:rPr>
          <w:b w:val="0"/>
          <w:bCs w:val="0"/>
          <w:lang w:val="en-ID"/>
        </w:rPr>
        <w:t>nilai</w:t>
      </w:r>
      <w:proofErr w:type="spellEnd"/>
      <w:r w:rsidRPr="002376F4">
        <w:rPr>
          <w:b w:val="0"/>
          <w:bCs w:val="0"/>
          <w:lang w:val="en-ID"/>
        </w:rPr>
        <w:t xml:space="preserve"> </w:t>
      </w:r>
      <w:proofErr w:type="spellStart"/>
      <w:r w:rsidRPr="002376F4">
        <w:rPr>
          <w:b w:val="0"/>
          <w:bCs w:val="0"/>
          <w:lang w:val="en-ID"/>
        </w:rPr>
        <w:t>ekonomis</w:t>
      </w:r>
      <w:proofErr w:type="spellEnd"/>
      <w:r w:rsidRPr="002376F4">
        <w:rPr>
          <w:b w:val="0"/>
          <w:bCs w:val="0"/>
          <w:lang w:val="en-ID"/>
        </w:rPr>
        <w:t xml:space="preserve"> yang </w:t>
      </w:r>
      <w:proofErr w:type="spellStart"/>
      <w:r w:rsidRPr="002376F4">
        <w:rPr>
          <w:b w:val="0"/>
          <w:bCs w:val="0"/>
          <w:lang w:val="en-ID"/>
        </w:rPr>
        <w:t>tinggi</w:t>
      </w:r>
      <w:proofErr w:type="spellEnd"/>
      <w:r w:rsidRPr="002376F4">
        <w:rPr>
          <w:b w:val="0"/>
          <w:bCs w:val="0"/>
          <w:lang w:val="en-ID"/>
        </w:rPr>
        <w:t xml:space="preserve"> </w:t>
      </w:r>
      <w:proofErr w:type="spellStart"/>
      <w:r w:rsidRPr="002376F4">
        <w:rPr>
          <w:b w:val="0"/>
          <w:bCs w:val="0"/>
          <w:lang w:val="en-ID"/>
        </w:rPr>
        <w:t>apabila</w:t>
      </w:r>
      <w:proofErr w:type="spellEnd"/>
      <w:r w:rsidRPr="002376F4">
        <w:rPr>
          <w:b w:val="0"/>
          <w:bCs w:val="0"/>
          <w:lang w:val="en-ID"/>
        </w:rPr>
        <w:t xml:space="preserve"> </w:t>
      </w:r>
      <w:proofErr w:type="spellStart"/>
      <w:r w:rsidRPr="002376F4">
        <w:rPr>
          <w:b w:val="0"/>
          <w:bCs w:val="0"/>
          <w:lang w:val="en-ID"/>
        </w:rPr>
        <w:t>dikelola</w:t>
      </w:r>
      <w:proofErr w:type="spellEnd"/>
      <w:r w:rsidRPr="002376F4">
        <w:rPr>
          <w:b w:val="0"/>
          <w:bCs w:val="0"/>
          <w:lang w:val="en-ID"/>
        </w:rPr>
        <w:t xml:space="preserve"> </w:t>
      </w:r>
      <w:proofErr w:type="spellStart"/>
      <w:r w:rsidRPr="002376F4">
        <w:rPr>
          <w:b w:val="0"/>
          <w:bCs w:val="0"/>
          <w:lang w:val="en-ID"/>
        </w:rPr>
        <w:t>dengan</w:t>
      </w:r>
      <w:proofErr w:type="spellEnd"/>
      <w:r w:rsidRPr="002376F4">
        <w:rPr>
          <w:b w:val="0"/>
          <w:bCs w:val="0"/>
          <w:lang w:val="en-ID"/>
        </w:rPr>
        <w:t xml:space="preserve"> </w:t>
      </w:r>
      <w:proofErr w:type="spellStart"/>
      <w:r w:rsidRPr="002376F4">
        <w:rPr>
          <w:b w:val="0"/>
          <w:bCs w:val="0"/>
          <w:lang w:val="en-ID"/>
        </w:rPr>
        <w:t>baik</w:t>
      </w:r>
      <w:proofErr w:type="spellEnd"/>
      <w:r w:rsidRPr="002376F4">
        <w:rPr>
          <w:b w:val="0"/>
          <w:bCs w:val="0"/>
          <w:lang w:val="en-ID"/>
        </w:rPr>
        <w:t xml:space="preserve">. Indonesia </w:t>
      </w:r>
      <w:proofErr w:type="spellStart"/>
      <w:r w:rsidRPr="002376F4">
        <w:rPr>
          <w:b w:val="0"/>
          <w:bCs w:val="0"/>
          <w:lang w:val="en-ID"/>
        </w:rPr>
        <w:t>sendiri</w:t>
      </w:r>
      <w:proofErr w:type="spellEnd"/>
      <w:r w:rsidRPr="002376F4">
        <w:rPr>
          <w:b w:val="0"/>
          <w:bCs w:val="0"/>
          <w:lang w:val="en-ID"/>
        </w:rPr>
        <w:t xml:space="preserve"> </w:t>
      </w:r>
      <w:proofErr w:type="spellStart"/>
      <w:r w:rsidRPr="002376F4">
        <w:rPr>
          <w:b w:val="0"/>
          <w:bCs w:val="0"/>
          <w:lang w:val="en-ID"/>
        </w:rPr>
        <w:t>merupakan</w:t>
      </w:r>
      <w:proofErr w:type="spellEnd"/>
      <w:r w:rsidRPr="002376F4">
        <w:rPr>
          <w:b w:val="0"/>
          <w:bCs w:val="0"/>
          <w:lang w:val="en-ID"/>
        </w:rPr>
        <w:t xml:space="preserve"> negara </w:t>
      </w:r>
      <w:proofErr w:type="spellStart"/>
      <w:r w:rsidRPr="002376F4">
        <w:rPr>
          <w:b w:val="0"/>
          <w:bCs w:val="0"/>
          <w:lang w:val="en-ID"/>
        </w:rPr>
        <w:t>penghasil</w:t>
      </w:r>
      <w:proofErr w:type="spellEnd"/>
      <w:r w:rsidRPr="002376F4">
        <w:rPr>
          <w:b w:val="0"/>
          <w:bCs w:val="0"/>
          <w:lang w:val="en-ID"/>
        </w:rPr>
        <w:t xml:space="preserve"> </w:t>
      </w:r>
      <w:proofErr w:type="spellStart"/>
      <w:r w:rsidRPr="002376F4">
        <w:rPr>
          <w:b w:val="0"/>
          <w:bCs w:val="0"/>
          <w:lang w:val="en-ID"/>
        </w:rPr>
        <w:t>kelapa</w:t>
      </w:r>
      <w:proofErr w:type="spellEnd"/>
      <w:r w:rsidRPr="002376F4">
        <w:rPr>
          <w:b w:val="0"/>
          <w:bCs w:val="0"/>
          <w:lang w:val="en-ID"/>
        </w:rPr>
        <w:t xml:space="preserve">, </w:t>
      </w:r>
      <w:proofErr w:type="spellStart"/>
      <w:r w:rsidRPr="002376F4">
        <w:rPr>
          <w:b w:val="0"/>
          <w:bCs w:val="0"/>
          <w:lang w:val="en-ID"/>
        </w:rPr>
        <w:t>karena</w:t>
      </w:r>
      <w:proofErr w:type="spellEnd"/>
      <w:r w:rsidRPr="002376F4">
        <w:rPr>
          <w:b w:val="0"/>
          <w:bCs w:val="0"/>
          <w:lang w:val="en-ID"/>
        </w:rPr>
        <w:t xml:space="preserve"> </w:t>
      </w:r>
      <w:proofErr w:type="spellStart"/>
      <w:r w:rsidRPr="002376F4">
        <w:rPr>
          <w:b w:val="0"/>
          <w:bCs w:val="0"/>
          <w:lang w:val="en-ID"/>
        </w:rPr>
        <w:t>sebagai</w:t>
      </w:r>
      <w:proofErr w:type="spellEnd"/>
      <w:r w:rsidRPr="002376F4">
        <w:rPr>
          <w:b w:val="0"/>
          <w:bCs w:val="0"/>
          <w:lang w:val="en-ID"/>
        </w:rPr>
        <w:t xml:space="preserve"> </w:t>
      </w:r>
      <w:proofErr w:type="spellStart"/>
      <w:r w:rsidRPr="002376F4">
        <w:rPr>
          <w:b w:val="0"/>
          <w:bCs w:val="0"/>
          <w:lang w:val="en-ID"/>
        </w:rPr>
        <w:t>tanaman</w:t>
      </w:r>
      <w:proofErr w:type="spellEnd"/>
      <w:r w:rsidRPr="002376F4">
        <w:rPr>
          <w:b w:val="0"/>
          <w:bCs w:val="0"/>
          <w:lang w:val="en-ID"/>
        </w:rPr>
        <w:t xml:space="preserve"> </w:t>
      </w:r>
      <w:proofErr w:type="spellStart"/>
      <w:r w:rsidRPr="002376F4">
        <w:rPr>
          <w:b w:val="0"/>
          <w:bCs w:val="0"/>
          <w:lang w:val="en-ID"/>
        </w:rPr>
        <w:t>serbaguna</w:t>
      </w:r>
      <w:proofErr w:type="spellEnd"/>
      <w:r w:rsidRPr="002376F4">
        <w:rPr>
          <w:b w:val="0"/>
          <w:bCs w:val="0"/>
          <w:lang w:val="en-ID"/>
        </w:rPr>
        <w:t xml:space="preserve"> yang </w:t>
      </w:r>
      <w:proofErr w:type="spellStart"/>
      <w:r w:rsidRPr="002376F4">
        <w:rPr>
          <w:b w:val="0"/>
          <w:bCs w:val="0"/>
          <w:lang w:val="en-ID"/>
        </w:rPr>
        <w:t>telah</w:t>
      </w:r>
      <w:proofErr w:type="spellEnd"/>
      <w:r w:rsidRPr="002376F4">
        <w:rPr>
          <w:b w:val="0"/>
          <w:bCs w:val="0"/>
          <w:lang w:val="en-ID"/>
        </w:rPr>
        <w:t xml:space="preserve"> </w:t>
      </w:r>
      <w:proofErr w:type="spellStart"/>
      <w:r w:rsidRPr="002376F4">
        <w:rPr>
          <w:b w:val="0"/>
          <w:bCs w:val="0"/>
          <w:lang w:val="en-ID"/>
        </w:rPr>
        <w:t>memberikan</w:t>
      </w:r>
      <w:proofErr w:type="spellEnd"/>
      <w:r w:rsidRPr="002376F4">
        <w:rPr>
          <w:b w:val="0"/>
          <w:bCs w:val="0"/>
          <w:lang w:val="en-ID"/>
        </w:rPr>
        <w:t xml:space="preserve"> </w:t>
      </w:r>
      <w:proofErr w:type="spellStart"/>
      <w:r w:rsidRPr="002376F4">
        <w:rPr>
          <w:b w:val="0"/>
          <w:bCs w:val="0"/>
          <w:lang w:val="en-ID"/>
        </w:rPr>
        <w:t>kehidupan</w:t>
      </w:r>
      <w:proofErr w:type="spellEnd"/>
      <w:r w:rsidRPr="002376F4">
        <w:rPr>
          <w:b w:val="0"/>
          <w:bCs w:val="0"/>
          <w:lang w:val="en-ID"/>
        </w:rPr>
        <w:t xml:space="preserve"> </w:t>
      </w:r>
      <w:proofErr w:type="spellStart"/>
      <w:r w:rsidRPr="002376F4">
        <w:rPr>
          <w:b w:val="0"/>
          <w:bCs w:val="0"/>
          <w:lang w:val="en-ID"/>
        </w:rPr>
        <w:t>kepada</w:t>
      </w:r>
      <w:proofErr w:type="spellEnd"/>
      <w:r w:rsidRPr="002376F4">
        <w:rPr>
          <w:b w:val="0"/>
          <w:bCs w:val="0"/>
          <w:lang w:val="en-ID"/>
        </w:rPr>
        <w:t xml:space="preserve"> </w:t>
      </w:r>
      <w:proofErr w:type="spellStart"/>
      <w:r w:rsidRPr="002376F4">
        <w:rPr>
          <w:b w:val="0"/>
          <w:bCs w:val="0"/>
          <w:lang w:val="en-ID"/>
        </w:rPr>
        <w:t>petani</w:t>
      </w:r>
      <w:proofErr w:type="spellEnd"/>
      <w:r w:rsidRPr="002376F4">
        <w:rPr>
          <w:b w:val="0"/>
          <w:bCs w:val="0"/>
          <w:lang w:val="en-ID"/>
        </w:rPr>
        <w:t xml:space="preserve"> di Indonesia, </w:t>
      </w:r>
      <w:proofErr w:type="spellStart"/>
      <w:r w:rsidRPr="002376F4">
        <w:rPr>
          <w:b w:val="0"/>
          <w:bCs w:val="0"/>
          <w:lang w:val="en-ID"/>
        </w:rPr>
        <w:t>hal</w:t>
      </w:r>
      <w:proofErr w:type="spellEnd"/>
      <w:r w:rsidRPr="002376F4">
        <w:rPr>
          <w:b w:val="0"/>
          <w:bCs w:val="0"/>
          <w:lang w:val="en-ID"/>
        </w:rPr>
        <w:t xml:space="preserve"> </w:t>
      </w:r>
      <w:proofErr w:type="spellStart"/>
      <w:r w:rsidRPr="002376F4">
        <w:rPr>
          <w:b w:val="0"/>
          <w:bCs w:val="0"/>
          <w:lang w:val="en-ID"/>
        </w:rPr>
        <w:t>ini</w:t>
      </w:r>
      <w:proofErr w:type="spellEnd"/>
      <w:r w:rsidRPr="002376F4">
        <w:rPr>
          <w:b w:val="0"/>
          <w:bCs w:val="0"/>
          <w:lang w:val="en-ID"/>
        </w:rPr>
        <w:t xml:space="preserve"> </w:t>
      </w:r>
      <w:proofErr w:type="spellStart"/>
      <w:r w:rsidRPr="002376F4">
        <w:rPr>
          <w:b w:val="0"/>
          <w:bCs w:val="0"/>
          <w:lang w:val="en-ID"/>
        </w:rPr>
        <w:t>dibuktikan</w:t>
      </w:r>
      <w:proofErr w:type="spellEnd"/>
      <w:r w:rsidRPr="002376F4">
        <w:rPr>
          <w:b w:val="0"/>
          <w:bCs w:val="0"/>
          <w:lang w:val="en-ID"/>
        </w:rPr>
        <w:t xml:space="preserve"> </w:t>
      </w:r>
      <w:proofErr w:type="spellStart"/>
      <w:r w:rsidRPr="002376F4">
        <w:rPr>
          <w:b w:val="0"/>
          <w:bCs w:val="0"/>
          <w:lang w:val="en-ID"/>
        </w:rPr>
        <w:t>dengan</w:t>
      </w:r>
      <w:proofErr w:type="spellEnd"/>
      <w:r w:rsidRPr="002376F4">
        <w:rPr>
          <w:b w:val="0"/>
          <w:bCs w:val="0"/>
          <w:lang w:val="en-ID"/>
        </w:rPr>
        <w:t xml:space="preserve"> </w:t>
      </w:r>
      <w:proofErr w:type="spellStart"/>
      <w:r w:rsidRPr="002376F4">
        <w:rPr>
          <w:b w:val="0"/>
          <w:bCs w:val="0"/>
          <w:lang w:val="en-ID"/>
        </w:rPr>
        <w:t>tingkat</w:t>
      </w:r>
      <w:proofErr w:type="spellEnd"/>
      <w:r w:rsidRPr="002376F4">
        <w:rPr>
          <w:b w:val="0"/>
          <w:bCs w:val="0"/>
          <w:lang w:val="en-ID"/>
        </w:rPr>
        <w:t xml:space="preserve"> </w:t>
      </w:r>
      <w:proofErr w:type="spellStart"/>
      <w:r w:rsidRPr="002376F4">
        <w:rPr>
          <w:b w:val="0"/>
          <w:bCs w:val="0"/>
          <w:lang w:val="en-ID"/>
        </w:rPr>
        <w:t>penguasaan</w:t>
      </w:r>
      <w:proofErr w:type="spellEnd"/>
      <w:r w:rsidRPr="002376F4">
        <w:rPr>
          <w:b w:val="0"/>
          <w:bCs w:val="0"/>
          <w:lang w:val="en-ID"/>
        </w:rPr>
        <w:t xml:space="preserve"> </w:t>
      </w:r>
      <w:proofErr w:type="spellStart"/>
      <w:r w:rsidRPr="002376F4">
        <w:rPr>
          <w:b w:val="0"/>
          <w:bCs w:val="0"/>
          <w:lang w:val="en-ID"/>
        </w:rPr>
        <w:t>tanaman</w:t>
      </w:r>
      <w:proofErr w:type="spellEnd"/>
      <w:r w:rsidRPr="002376F4">
        <w:rPr>
          <w:b w:val="0"/>
          <w:bCs w:val="0"/>
          <w:lang w:val="en-ID"/>
        </w:rPr>
        <w:t xml:space="preserve"> </w:t>
      </w:r>
      <w:proofErr w:type="spellStart"/>
      <w:r w:rsidRPr="002376F4">
        <w:rPr>
          <w:b w:val="0"/>
          <w:bCs w:val="0"/>
          <w:lang w:val="en-ID"/>
        </w:rPr>
        <w:t>kelapa</w:t>
      </w:r>
      <w:proofErr w:type="spellEnd"/>
      <w:r w:rsidRPr="002376F4">
        <w:rPr>
          <w:b w:val="0"/>
          <w:bCs w:val="0"/>
          <w:lang w:val="en-ID"/>
        </w:rPr>
        <w:t xml:space="preserve"> di Indonesia, </w:t>
      </w:r>
      <w:proofErr w:type="spellStart"/>
      <w:r w:rsidRPr="002376F4">
        <w:rPr>
          <w:b w:val="0"/>
          <w:bCs w:val="0"/>
          <w:lang w:val="en-ID"/>
        </w:rPr>
        <w:t>yaitu</w:t>
      </w:r>
      <w:proofErr w:type="spellEnd"/>
      <w:r w:rsidRPr="002376F4">
        <w:rPr>
          <w:b w:val="0"/>
          <w:bCs w:val="0"/>
          <w:lang w:val="en-ID"/>
        </w:rPr>
        <w:t xml:space="preserve"> 98% </w:t>
      </w:r>
      <w:proofErr w:type="spellStart"/>
      <w:r w:rsidRPr="002376F4">
        <w:rPr>
          <w:b w:val="0"/>
          <w:bCs w:val="0"/>
          <w:lang w:val="en-ID"/>
        </w:rPr>
        <w:t>merupakan</w:t>
      </w:r>
      <w:proofErr w:type="spellEnd"/>
      <w:r w:rsidRPr="002376F4">
        <w:rPr>
          <w:b w:val="0"/>
          <w:bCs w:val="0"/>
          <w:lang w:val="en-ID"/>
        </w:rPr>
        <w:t xml:space="preserve"> </w:t>
      </w:r>
      <w:proofErr w:type="spellStart"/>
      <w:r w:rsidRPr="002376F4">
        <w:rPr>
          <w:b w:val="0"/>
          <w:bCs w:val="0"/>
          <w:lang w:val="en-ID"/>
        </w:rPr>
        <w:t>perkebunan</w:t>
      </w:r>
      <w:proofErr w:type="spellEnd"/>
      <w:r w:rsidRPr="002376F4">
        <w:rPr>
          <w:b w:val="0"/>
          <w:bCs w:val="0"/>
          <w:lang w:val="en-ID"/>
        </w:rPr>
        <w:t xml:space="preserve"> rakyat.</w:t>
      </w:r>
    </w:p>
    <w:p w14:paraId="144B9268" w14:textId="77777777" w:rsidR="002376F4" w:rsidRPr="002376F4" w:rsidRDefault="002376F4" w:rsidP="002376F4">
      <w:pPr>
        <w:pStyle w:val="Judul1"/>
        <w:spacing w:before="93"/>
        <w:ind w:firstLine="438"/>
        <w:jc w:val="both"/>
        <w:rPr>
          <w:b w:val="0"/>
          <w:bCs w:val="0"/>
          <w:lang w:val="en-ID"/>
        </w:rPr>
      </w:pPr>
      <w:proofErr w:type="spellStart"/>
      <w:r w:rsidRPr="002376F4">
        <w:rPr>
          <w:b w:val="0"/>
          <w:bCs w:val="0"/>
          <w:lang w:val="en-ID"/>
        </w:rPr>
        <w:t>Limbah</w:t>
      </w:r>
      <w:proofErr w:type="spellEnd"/>
      <w:r w:rsidRPr="002376F4">
        <w:rPr>
          <w:b w:val="0"/>
          <w:bCs w:val="0"/>
          <w:lang w:val="en-ID"/>
        </w:rPr>
        <w:t xml:space="preserve"> </w:t>
      </w:r>
      <w:proofErr w:type="spellStart"/>
      <w:r w:rsidRPr="002376F4">
        <w:rPr>
          <w:b w:val="0"/>
          <w:bCs w:val="0"/>
          <w:lang w:val="en-ID"/>
        </w:rPr>
        <w:t>tempurung</w:t>
      </w:r>
      <w:proofErr w:type="spellEnd"/>
      <w:r w:rsidRPr="002376F4">
        <w:rPr>
          <w:b w:val="0"/>
          <w:bCs w:val="0"/>
          <w:lang w:val="en-ID"/>
        </w:rPr>
        <w:t xml:space="preserve"> </w:t>
      </w:r>
      <w:proofErr w:type="spellStart"/>
      <w:r w:rsidRPr="002376F4">
        <w:rPr>
          <w:b w:val="0"/>
          <w:bCs w:val="0"/>
          <w:lang w:val="en-ID"/>
        </w:rPr>
        <w:t>kelapa</w:t>
      </w:r>
      <w:proofErr w:type="spellEnd"/>
      <w:r w:rsidRPr="002376F4">
        <w:rPr>
          <w:b w:val="0"/>
          <w:bCs w:val="0"/>
          <w:lang w:val="en-ID"/>
        </w:rPr>
        <w:t xml:space="preserve"> </w:t>
      </w:r>
      <w:proofErr w:type="spellStart"/>
      <w:r w:rsidRPr="002376F4">
        <w:rPr>
          <w:b w:val="0"/>
          <w:bCs w:val="0"/>
          <w:lang w:val="en-ID"/>
        </w:rPr>
        <w:t>adalah</w:t>
      </w:r>
      <w:proofErr w:type="spellEnd"/>
      <w:r w:rsidRPr="002376F4">
        <w:rPr>
          <w:b w:val="0"/>
          <w:bCs w:val="0"/>
          <w:lang w:val="en-ID"/>
        </w:rPr>
        <w:t xml:space="preserve"> </w:t>
      </w:r>
      <w:proofErr w:type="spellStart"/>
      <w:r w:rsidRPr="002376F4">
        <w:rPr>
          <w:b w:val="0"/>
          <w:bCs w:val="0"/>
          <w:lang w:val="en-ID"/>
        </w:rPr>
        <w:t>jenis</w:t>
      </w:r>
      <w:proofErr w:type="spellEnd"/>
      <w:r w:rsidRPr="002376F4">
        <w:rPr>
          <w:b w:val="0"/>
          <w:bCs w:val="0"/>
          <w:lang w:val="en-ID"/>
        </w:rPr>
        <w:t xml:space="preserve"> </w:t>
      </w:r>
      <w:proofErr w:type="spellStart"/>
      <w:r w:rsidRPr="002376F4">
        <w:rPr>
          <w:b w:val="0"/>
          <w:bCs w:val="0"/>
          <w:lang w:val="en-ID"/>
        </w:rPr>
        <w:t>limbah</w:t>
      </w:r>
      <w:proofErr w:type="spellEnd"/>
      <w:r w:rsidRPr="002376F4">
        <w:rPr>
          <w:b w:val="0"/>
          <w:bCs w:val="0"/>
          <w:lang w:val="en-ID"/>
        </w:rPr>
        <w:t xml:space="preserve"> </w:t>
      </w:r>
      <w:proofErr w:type="spellStart"/>
      <w:r w:rsidRPr="002376F4">
        <w:rPr>
          <w:b w:val="0"/>
          <w:bCs w:val="0"/>
          <w:lang w:val="en-ID"/>
        </w:rPr>
        <w:t>padat</w:t>
      </w:r>
      <w:proofErr w:type="spellEnd"/>
      <w:r w:rsidRPr="002376F4">
        <w:rPr>
          <w:b w:val="0"/>
          <w:bCs w:val="0"/>
          <w:lang w:val="en-ID"/>
        </w:rPr>
        <w:t xml:space="preserve"> yang </w:t>
      </w:r>
      <w:proofErr w:type="spellStart"/>
      <w:r w:rsidRPr="002376F4">
        <w:rPr>
          <w:b w:val="0"/>
          <w:bCs w:val="0"/>
          <w:lang w:val="en-ID"/>
        </w:rPr>
        <w:t>umumnya</w:t>
      </w:r>
      <w:proofErr w:type="spellEnd"/>
      <w:r w:rsidRPr="002376F4">
        <w:rPr>
          <w:b w:val="0"/>
          <w:bCs w:val="0"/>
          <w:lang w:val="en-ID"/>
        </w:rPr>
        <w:t xml:space="preserve"> </w:t>
      </w:r>
      <w:proofErr w:type="spellStart"/>
      <w:r w:rsidRPr="002376F4">
        <w:rPr>
          <w:b w:val="0"/>
          <w:bCs w:val="0"/>
          <w:lang w:val="en-ID"/>
        </w:rPr>
        <w:t>hanya</w:t>
      </w:r>
      <w:proofErr w:type="spellEnd"/>
      <w:r w:rsidRPr="002376F4">
        <w:rPr>
          <w:b w:val="0"/>
          <w:bCs w:val="0"/>
          <w:lang w:val="en-ID"/>
        </w:rPr>
        <w:t xml:space="preserve"> </w:t>
      </w:r>
      <w:proofErr w:type="spellStart"/>
      <w:r w:rsidRPr="002376F4">
        <w:rPr>
          <w:b w:val="0"/>
          <w:bCs w:val="0"/>
          <w:lang w:val="en-ID"/>
        </w:rPr>
        <w:t>dimanfaatkan</w:t>
      </w:r>
      <w:proofErr w:type="spellEnd"/>
      <w:r w:rsidRPr="002376F4">
        <w:rPr>
          <w:b w:val="0"/>
          <w:bCs w:val="0"/>
          <w:lang w:val="en-ID"/>
        </w:rPr>
        <w:t xml:space="preserve"> </w:t>
      </w:r>
      <w:proofErr w:type="spellStart"/>
      <w:r w:rsidRPr="002376F4">
        <w:rPr>
          <w:b w:val="0"/>
          <w:bCs w:val="0"/>
          <w:lang w:val="en-ID"/>
        </w:rPr>
        <w:t>sebagai</w:t>
      </w:r>
      <w:proofErr w:type="spellEnd"/>
      <w:r w:rsidRPr="002376F4">
        <w:rPr>
          <w:b w:val="0"/>
          <w:bCs w:val="0"/>
          <w:lang w:val="en-ID"/>
        </w:rPr>
        <w:t xml:space="preserve"> </w:t>
      </w:r>
      <w:proofErr w:type="spellStart"/>
      <w:r w:rsidRPr="002376F4">
        <w:rPr>
          <w:b w:val="0"/>
          <w:bCs w:val="0"/>
          <w:lang w:val="en-ID"/>
        </w:rPr>
        <w:t>sumber</w:t>
      </w:r>
      <w:proofErr w:type="spellEnd"/>
      <w:r w:rsidRPr="002376F4">
        <w:rPr>
          <w:b w:val="0"/>
          <w:bCs w:val="0"/>
          <w:lang w:val="en-ID"/>
        </w:rPr>
        <w:t xml:space="preserve"> </w:t>
      </w:r>
      <w:proofErr w:type="spellStart"/>
      <w:r w:rsidRPr="002376F4">
        <w:rPr>
          <w:b w:val="0"/>
          <w:bCs w:val="0"/>
          <w:lang w:val="en-ID"/>
        </w:rPr>
        <w:t>bahan</w:t>
      </w:r>
      <w:proofErr w:type="spellEnd"/>
      <w:r w:rsidRPr="002376F4">
        <w:rPr>
          <w:b w:val="0"/>
          <w:bCs w:val="0"/>
          <w:lang w:val="en-ID"/>
        </w:rPr>
        <w:t xml:space="preserve"> </w:t>
      </w:r>
      <w:proofErr w:type="spellStart"/>
      <w:r w:rsidRPr="002376F4">
        <w:rPr>
          <w:b w:val="0"/>
          <w:bCs w:val="0"/>
          <w:lang w:val="en-ID"/>
        </w:rPr>
        <w:t>bakar</w:t>
      </w:r>
      <w:proofErr w:type="spellEnd"/>
      <w:r w:rsidRPr="002376F4">
        <w:rPr>
          <w:b w:val="0"/>
          <w:bCs w:val="0"/>
          <w:lang w:val="en-ID"/>
        </w:rPr>
        <w:t xml:space="preserve"> </w:t>
      </w:r>
      <w:proofErr w:type="spellStart"/>
      <w:r w:rsidRPr="002376F4">
        <w:rPr>
          <w:b w:val="0"/>
          <w:bCs w:val="0"/>
          <w:lang w:val="en-ID"/>
        </w:rPr>
        <w:t>untuk</w:t>
      </w:r>
      <w:proofErr w:type="spellEnd"/>
      <w:r w:rsidRPr="002376F4">
        <w:rPr>
          <w:b w:val="0"/>
          <w:bCs w:val="0"/>
          <w:lang w:val="en-ID"/>
        </w:rPr>
        <w:t xml:space="preserve"> </w:t>
      </w:r>
      <w:proofErr w:type="spellStart"/>
      <w:r w:rsidRPr="002376F4">
        <w:rPr>
          <w:b w:val="0"/>
          <w:bCs w:val="0"/>
          <w:lang w:val="en-ID"/>
        </w:rPr>
        <w:t>keperluan</w:t>
      </w:r>
      <w:proofErr w:type="spellEnd"/>
      <w:r w:rsidRPr="002376F4">
        <w:rPr>
          <w:b w:val="0"/>
          <w:bCs w:val="0"/>
          <w:lang w:val="en-ID"/>
        </w:rPr>
        <w:t xml:space="preserve"> </w:t>
      </w:r>
      <w:proofErr w:type="spellStart"/>
      <w:r w:rsidRPr="002376F4">
        <w:rPr>
          <w:b w:val="0"/>
          <w:bCs w:val="0"/>
          <w:lang w:val="en-ID"/>
        </w:rPr>
        <w:t>memasak</w:t>
      </w:r>
      <w:proofErr w:type="spellEnd"/>
      <w:r w:rsidRPr="002376F4">
        <w:rPr>
          <w:b w:val="0"/>
          <w:bCs w:val="0"/>
          <w:lang w:val="en-ID"/>
        </w:rPr>
        <w:t xml:space="preserve">, </w:t>
      </w:r>
      <w:proofErr w:type="spellStart"/>
      <w:r w:rsidRPr="002376F4">
        <w:rPr>
          <w:b w:val="0"/>
          <w:bCs w:val="0"/>
          <w:lang w:val="en-ID"/>
        </w:rPr>
        <w:t>khususnya</w:t>
      </w:r>
      <w:proofErr w:type="spellEnd"/>
      <w:r w:rsidRPr="002376F4">
        <w:rPr>
          <w:b w:val="0"/>
          <w:bCs w:val="0"/>
          <w:lang w:val="en-ID"/>
        </w:rPr>
        <w:t xml:space="preserve"> </w:t>
      </w:r>
      <w:proofErr w:type="spellStart"/>
      <w:r w:rsidRPr="002376F4">
        <w:rPr>
          <w:b w:val="0"/>
          <w:bCs w:val="0"/>
          <w:lang w:val="en-ID"/>
        </w:rPr>
        <w:t>bagi</w:t>
      </w:r>
      <w:proofErr w:type="spellEnd"/>
      <w:r w:rsidRPr="002376F4">
        <w:rPr>
          <w:b w:val="0"/>
          <w:bCs w:val="0"/>
          <w:lang w:val="en-ID"/>
        </w:rPr>
        <w:t xml:space="preserve"> </w:t>
      </w:r>
      <w:proofErr w:type="spellStart"/>
      <w:r w:rsidRPr="002376F4">
        <w:rPr>
          <w:b w:val="0"/>
          <w:bCs w:val="0"/>
          <w:lang w:val="en-ID"/>
        </w:rPr>
        <w:t>rumah</w:t>
      </w:r>
      <w:proofErr w:type="spellEnd"/>
      <w:r w:rsidRPr="002376F4">
        <w:rPr>
          <w:b w:val="0"/>
          <w:bCs w:val="0"/>
          <w:lang w:val="en-ID"/>
        </w:rPr>
        <w:t xml:space="preserve"> </w:t>
      </w:r>
      <w:proofErr w:type="spellStart"/>
      <w:r w:rsidRPr="002376F4">
        <w:rPr>
          <w:b w:val="0"/>
          <w:bCs w:val="0"/>
          <w:lang w:val="en-ID"/>
        </w:rPr>
        <w:t>tangga</w:t>
      </w:r>
      <w:proofErr w:type="spellEnd"/>
      <w:r w:rsidRPr="002376F4">
        <w:rPr>
          <w:b w:val="0"/>
          <w:bCs w:val="0"/>
          <w:lang w:val="en-ID"/>
        </w:rPr>
        <w:t xml:space="preserve"> yang </w:t>
      </w:r>
      <w:proofErr w:type="spellStart"/>
      <w:r w:rsidRPr="002376F4">
        <w:rPr>
          <w:b w:val="0"/>
          <w:bCs w:val="0"/>
          <w:lang w:val="en-ID"/>
        </w:rPr>
        <w:t>masih</w:t>
      </w:r>
      <w:proofErr w:type="spellEnd"/>
      <w:r w:rsidRPr="002376F4">
        <w:rPr>
          <w:b w:val="0"/>
          <w:bCs w:val="0"/>
          <w:lang w:val="en-ID"/>
        </w:rPr>
        <w:t xml:space="preserve"> </w:t>
      </w:r>
      <w:proofErr w:type="spellStart"/>
      <w:r w:rsidRPr="002376F4">
        <w:rPr>
          <w:b w:val="0"/>
          <w:bCs w:val="0"/>
          <w:lang w:val="en-ID"/>
        </w:rPr>
        <w:t>menggunakan</w:t>
      </w:r>
      <w:proofErr w:type="spellEnd"/>
      <w:r w:rsidRPr="002376F4">
        <w:rPr>
          <w:b w:val="0"/>
          <w:bCs w:val="0"/>
          <w:lang w:val="en-ID"/>
        </w:rPr>
        <w:t xml:space="preserve"> </w:t>
      </w:r>
      <w:proofErr w:type="spellStart"/>
      <w:r w:rsidRPr="002376F4">
        <w:rPr>
          <w:b w:val="0"/>
          <w:bCs w:val="0"/>
          <w:lang w:val="en-ID"/>
        </w:rPr>
        <w:t>tungku</w:t>
      </w:r>
      <w:proofErr w:type="spellEnd"/>
      <w:r w:rsidRPr="002376F4">
        <w:rPr>
          <w:b w:val="0"/>
          <w:bCs w:val="0"/>
          <w:lang w:val="en-ID"/>
        </w:rPr>
        <w:t xml:space="preserve"> </w:t>
      </w:r>
      <w:proofErr w:type="spellStart"/>
      <w:r w:rsidRPr="002376F4">
        <w:rPr>
          <w:b w:val="0"/>
          <w:bCs w:val="0"/>
          <w:lang w:val="en-ID"/>
        </w:rPr>
        <w:t>dapur</w:t>
      </w:r>
      <w:proofErr w:type="spellEnd"/>
      <w:r w:rsidRPr="002376F4">
        <w:rPr>
          <w:b w:val="0"/>
          <w:bCs w:val="0"/>
          <w:lang w:val="en-ID"/>
        </w:rPr>
        <w:t xml:space="preserve"> </w:t>
      </w:r>
      <w:proofErr w:type="spellStart"/>
      <w:r w:rsidRPr="002376F4">
        <w:rPr>
          <w:b w:val="0"/>
          <w:bCs w:val="0"/>
          <w:lang w:val="en-ID"/>
        </w:rPr>
        <w:t>tradisional</w:t>
      </w:r>
      <w:proofErr w:type="spellEnd"/>
      <w:r w:rsidRPr="002376F4">
        <w:rPr>
          <w:b w:val="0"/>
          <w:bCs w:val="0"/>
          <w:lang w:val="en-ID"/>
        </w:rPr>
        <w:t xml:space="preserve">. </w:t>
      </w:r>
      <w:proofErr w:type="spellStart"/>
      <w:r w:rsidRPr="002376F4">
        <w:rPr>
          <w:b w:val="0"/>
          <w:bCs w:val="0"/>
          <w:lang w:val="en-ID"/>
        </w:rPr>
        <w:t>Bahkan</w:t>
      </w:r>
      <w:proofErr w:type="spellEnd"/>
      <w:r w:rsidRPr="002376F4">
        <w:rPr>
          <w:b w:val="0"/>
          <w:bCs w:val="0"/>
          <w:lang w:val="en-ID"/>
        </w:rPr>
        <w:t xml:space="preserve"> </w:t>
      </w:r>
      <w:proofErr w:type="spellStart"/>
      <w:r w:rsidRPr="002376F4">
        <w:rPr>
          <w:b w:val="0"/>
          <w:bCs w:val="0"/>
          <w:lang w:val="en-ID"/>
        </w:rPr>
        <w:t>tak</w:t>
      </w:r>
      <w:proofErr w:type="spellEnd"/>
      <w:r w:rsidRPr="002376F4">
        <w:rPr>
          <w:b w:val="0"/>
          <w:bCs w:val="0"/>
          <w:lang w:val="en-ID"/>
        </w:rPr>
        <w:t xml:space="preserve"> </w:t>
      </w:r>
      <w:proofErr w:type="spellStart"/>
      <w:r w:rsidRPr="002376F4">
        <w:rPr>
          <w:b w:val="0"/>
          <w:bCs w:val="0"/>
          <w:lang w:val="en-ID"/>
        </w:rPr>
        <w:t>jarang</w:t>
      </w:r>
      <w:proofErr w:type="spellEnd"/>
      <w:r w:rsidRPr="002376F4">
        <w:rPr>
          <w:b w:val="0"/>
          <w:bCs w:val="0"/>
          <w:lang w:val="en-ID"/>
        </w:rPr>
        <w:t xml:space="preserve"> </w:t>
      </w:r>
      <w:proofErr w:type="spellStart"/>
      <w:r w:rsidRPr="002376F4">
        <w:rPr>
          <w:b w:val="0"/>
          <w:bCs w:val="0"/>
          <w:lang w:val="en-ID"/>
        </w:rPr>
        <w:t>limbah</w:t>
      </w:r>
      <w:proofErr w:type="spellEnd"/>
      <w:r w:rsidRPr="002376F4">
        <w:rPr>
          <w:b w:val="0"/>
          <w:bCs w:val="0"/>
          <w:lang w:val="en-ID"/>
        </w:rPr>
        <w:t xml:space="preserve"> </w:t>
      </w:r>
      <w:proofErr w:type="spellStart"/>
      <w:r w:rsidRPr="002376F4">
        <w:rPr>
          <w:b w:val="0"/>
          <w:bCs w:val="0"/>
          <w:lang w:val="en-ID"/>
        </w:rPr>
        <w:t>tempurung</w:t>
      </w:r>
      <w:proofErr w:type="spellEnd"/>
      <w:r w:rsidRPr="002376F4">
        <w:rPr>
          <w:b w:val="0"/>
          <w:bCs w:val="0"/>
          <w:lang w:val="en-ID"/>
        </w:rPr>
        <w:t xml:space="preserve"> </w:t>
      </w:r>
      <w:proofErr w:type="spellStart"/>
      <w:r w:rsidRPr="002376F4">
        <w:rPr>
          <w:b w:val="0"/>
          <w:bCs w:val="0"/>
          <w:lang w:val="en-ID"/>
        </w:rPr>
        <w:t>kelapa</w:t>
      </w:r>
      <w:proofErr w:type="spellEnd"/>
      <w:r w:rsidRPr="002376F4">
        <w:rPr>
          <w:b w:val="0"/>
          <w:bCs w:val="0"/>
          <w:lang w:val="en-ID"/>
        </w:rPr>
        <w:t xml:space="preserve"> yang </w:t>
      </w:r>
      <w:proofErr w:type="spellStart"/>
      <w:r w:rsidRPr="002376F4">
        <w:rPr>
          <w:b w:val="0"/>
          <w:bCs w:val="0"/>
          <w:lang w:val="en-ID"/>
        </w:rPr>
        <w:t>melimpah</w:t>
      </w:r>
      <w:proofErr w:type="spellEnd"/>
      <w:r w:rsidRPr="002376F4">
        <w:rPr>
          <w:b w:val="0"/>
          <w:bCs w:val="0"/>
          <w:lang w:val="en-ID"/>
        </w:rPr>
        <w:t xml:space="preserve"> </w:t>
      </w:r>
      <w:proofErr w:type="spellStart"/>
      <w:r w:rsidRPr="002376F4">
        <w:rPr>
          <w:b w:val="0"/>
          <w:bCs w:val="0"/>
          <w:lang w:val="en-ID"/>
        </w:rPr>
        <w:t>tersebut</w:t>
      </w:r>
      <w:proofErr w:type="spellEnd"/>
      <w:r w:rsidRPr="002376F4">
        <w:rPr>
          <w:b w:val="0"/>
          <w:bCs w:val="0"/>
          <w:lang w:val="en-ID"/>
        </w:rPr>
        <w:t xml:space="preserve"> </w:t>
      </w:r>
      <w:proofErr w:type="spellStart"/>
      <w:r w:rsidRPr="002376F4">
        <w:rPr>
          <w:b w:val="0"/>
          <w:bCs w:val="0"/>
          <w:lang w:val="en-ID"/>
        </w:rPr>
        <w:t>dibiarkan</w:t>
      </w:r>
      <w:proofErr w:type="spellEnd"/>
      <w:r w:rsidRPr="002376F4">
        <w:rPr>
          <w:b w:val="0"/>
          <w:bCs w:val="0"/>
          <w:lang w:val="en-ID"/>
        </w:rPr>
        <w:t xml:space="preserve"> </w:t>
      </w:r>
      <w:proofErr w:type="spellStart"/>
      <w:r w:rsidRPr="002376F4">
        <w:rPr>
          <w:b w:val="0"/>
          <w:bCs w:val="0"/>
          <w:lang w:val="en-ID"/>
        </w:rPr>
        <w:t>begitu</w:t>
      </w:r>
      <w:proofErr w:type="spellEnd"/>
      <w:r w:rsidRPr="002376F4">
        <w:rPr>
          <w:b w:val="0"/>
          <w:bCs w:val="0"/>
          <w:lang w:val="en-ID"/>
        </w:rPr>
        <w:t xml:space="preserve"> </w:t>
      </w:r>
      <w:proofErr w:type="spellStart"/>
      <w:r w:rsidRPr="002376F4">
        <w:rPr>
          <w:b w:val="0"/>
          <w:bCs w:val="0"/>
          <w:lang w:val="en-ID"/>
        </w:rPr>
        <w:t>saja</w:t>
      </w:r>
      <w:proofErr w:type="spellEnd"/>
      <w:r w:rsidRPr="002376F4">
        <w:rPr>
          <w:b w:val="0"/>
          <w:bCs w:val="0"/>
          <w:lang w:val="en-ID"/>
        </w:rPr>
        <w:t xml:space="preserve"> </w:t>
      </w:r>
      <w:proofErr w:type="spellStart"/>
      <w:r w:rsidRPr="002376F4">
        <w:rPr>
          <w:b w:val="0"/>
          <w:bCs w:val="0"/>
          <w:lang w:val="en-ID"/>
        </w:rPr>
        <w:t>sehingga</w:t>
      </w:r>
      <w:proofErr w:type="spellEnd"/>
      <w:r w:rsidRPr="002376F4">
        <w:rPr>
          <w:b w:val="0"/>
          <w:bCs w:val="0"/>
          <w:lang w:val="en-ID"/>
        </w:rPr>
        <w:t xml:space="preserve"> </w:t>
      </w:r>
      <w:proofErr w:type="spellStart"/>
      <w:r w:rsidRPr="002376F4">
        <w:rPr>
          <w:b w:val="0"/>
          <w:bCs w:val="0"/>
          <w:lang w:val="en-ID"/>
        </w:rPr>
        <w:t>hancur</w:t>
      </w:r>
      <w:proofErr w:type="spellEnd"/>
      <w:r w:rsidRPr="002376F4">
        <w:rPr>
          <w:b w:val="0"/>
          <w:bCs w:val="0"/>
          <w:lang w:val="en-ID"/>
        </w:rPr>
        <w:t xml:space="preserve"> </w:t>
      </w:r>
      <w:proofErr w:type="spellStart"/>
      <w:r w:rsidRPr="002376F4">
        <w:rPr>
          <w:b w:val="0"/>
          <w:bCs w:val="0"/>
          <w:lang w:val="en-ID"/>
        </w:rPr>
        <w:t>kembali</w:t>
      </w:r>
      <w:proofErr w:type="spellEnd"/>
      <w:r w:rsidRPr="002376F4">
        <w:rPr>
          <w:b w:val="0"/>
          <w:bCs w:val="0"/>
          <w:lang w:val="en-ID"/>
        </w:rPr>
        <w:t xml:space="preserve"> </w:t>
      </w:r>
      <w:proofErr w:type="spellStart"/>
      <w:r w:rsidRPr="002376F4">
        <w:rPr>
          <w:b w:val="0"/>
          <w:bCs w:val="0"/>
          <w:lang w:val="en-ID"/>
        </w:rPr>
        <w:t>ke</w:t>
      </w:r>
      <w:proofErr w:type="spellEnd"/>
      <w:r w:rsidRPr="002376F4">
        <w:rPr>
          <w:b w:val="0"/>
          <w:bCs w:val="0"/>
          <w:lang w:val="en-ID"/>
        </w:rPr>
        <w:t xml:space="preserve"> </w:t>
      </w:r>
      <w:proofErr w:type="spellStart"/>
      <w:r w:rsidRPr="002376F4">
        <w:rPr>
          <w:b w:val="0"/>
          <w:bCs w:val="0"/>
          <w:lang w:val="en-ID"/>
        </w:rPr>
        <w:t>alam</w:t>
      </w:r>
      <w:proofErr w:type="spellEnd"/>
      <w:r w:rsidRPr="002376F4">
        <w:rPr>
          <w:b w:val="0"/>
          <w:bCs w:val="0"/>
          <w:lang w:val="en-ID"/>
        </w:rPr>
        <w:t xml:space="preserve"> </w:t>
      </w:r>
      <w:proofErr w:type="spellStart"/>
      <w:r w:rsidRPr="002376F4">
        <w:rPr>
          <w:b w:val="0"/>
          <w:bCs w:val="0"/>
          <w:lang w:val="en-ID"/>
        </w:rPr>
        <w:t>tanpa</w:t>
      </w:r>
      <w:proofErr w:type="spellEnd"/>
      <w:r w:rsidRPr="002376F4">
        <w:rPr>
          <w:b w:val="0"/>
          <w:bCs w:val="0"/>
          <w:lang w:val="en-ID"/>
        </w:rPr>
        <w:t xml:space="preserve"> </w:t>
      </w:r>
      <w:proofErr w:type="spellStart"/>
      <w:r w:rsidRPr="002376F4">
        <w:rPr>
          <w:b w:val="0"/>
          <w:bCs w:val="0"/>
          <w:lang w:val="en-ID"/>
        </w:rPr>
        <w:t>memberi</w:t>
      </w:r>
      <w:proofErr w:type="spellEnd"/>
      <w:r w:rsidRPr="002376F4">
        <w:rPr>
          <w:b w:val="0"/>
          <w:bCs w:val="0"/>
          <w:lang w:val="en-ID"/>
        </w:rPr>
        <w:t xml:space="preserve"> </w:t>
      </w:r>
      <w:proofErr w:type="spellStart"/>
      <w:r w:rsidRPr="002376F4">
        <w:rPr>
          <w:b w:val="0"/>
          <w:bCs w:val="0"/>
          <w:lang w:val="en-ID"/>
        </w:rPr>
        <w:t>manfaat</w:t>
      </w:r>
      <w:proofErr w:type="spellEnd"/>
      <w:r w:rsidRPr="002376F4">
        <w:rPr>
          <w:b w:val="0"/>
          <w:bCs w:val="0"/>
          <w:lang w:val="en-ID"/>
        </w:rPr>
        <w:t xml:space="preserve"> </w:t>
      </w:r>
      <w:proofErr w:type="spellStart"/>
      <w:r w:rsidRPr="002376F4">
        <w:rPr>
          <w:b w:val="0"/>
          <w:bCs w:val="0"/>
          <w:lang w:val="en-ID"/>
        </w:rPr>
        <w:t>ekonomis</w:t>
      </w:r>
      <w:proofErr w:type="spellEnd"/>
      <w:r w:rsidRPr="002376F4">
        <w:rPr>
          <w:b w:val="0"/>
          <w:bCs w:val="0"/>
          <w:lang w:val="en-ID"/>
        </w:rPr>
        <w:t>.</w:t>
      </w:r>
    </w:p>
    <w:p w14:paraId="323C4A1E" w14:textId="77777777" w:rsidR="002376F4" w:rsidRPr="002376F4" w:rsidRDefault="002376F4" w:rsidP="002376F4">
      <w:pPr>
        <w:pStyle w:val="Judul1"/>
        <w:spacing w:before="93"/>
        <w:ind w:firstLine="438"/>
        <w:jc w:val="both"/>
        <w:rPr>
          <w:b w:val="0"/>
          <w:bCs w:val="0"/>
          <w:lang w:val="en-ID"/>
        </w:rPr>
      </w:pPr>
      <w:r w:rsidRPr="002376F4">
        <w:rPr>
          <w:b w:val="0"/>
          <w:bCs w:val="0"/>
        </w:rPr>
        <w:t xml:space="preserve">Di </w:t>
      </w:r>
      <w:proofErr w:type="spellStart"/>
      <w:r w:rsidRPr="002376F4">
        <w:rPr>
          <w:b w:val="0"/>
          <w:bCs w:val="0"/>
        </w:rPr>
        <w:t>daerah</w:t>
      </w:r>
      <w:proofErr w:type="spellEnd"/>
      <w:r w:rsidRPr="002376F4">
        <w:rPr>
          <w:b w:val="0"/>
          <w:bCs w:val="0"/>
        </w:rPr>
        <w:t xml:space="preserve"> Manggarai, </w:t>
      </w:r>
      <w:proofErr w:type="spellStart"/>
      <w:r w:rsidRPr="002376F4">
        <w:rPr>
          <w:b w:val="0"/>
          <w:bCs w:val="0"/>
        </w:rPr>
        <w:t>Provinsi</w:t>
      </w:r>
      <w:proofErr w:type="spellEnd"/>
      <w:r w:rsidRPr="002376F4">
        <w:rPr>
          <w:b w:val="0"/>
          <w:bCs w:val="0"/>
        </w:rPr>
        <w:t xml:space="preserve"> Nusa Tenggara Timur (NTT), </w:t>
      </w:r>
      <w:proofErr w:type="spellStart"/>
      <w:r w:rsidRPr="002376F4">
        <w:rPr>
          <w:b w:val="0"/>
          <w:bCs w:val="0"/>
        </w:rPr>
        <w:t>tempurung</w:t>
      </w:r>
      <w:proofErr w:type="spellEnd"/>
      <w:r w:rsidRPr="002376F4">
        <w:rPr>
          <w:b w:val="0"/>
          <w:bCs w:val="0"/>
        </w:rPr>
        <w:t xml:space="preserve"> </w:t>
      </w:r>
      <w:proofErr w:type="spellStart"/>
      <w:r w:rsidRPr="002376F4">
        <w:rPr>
          <w:b w:val="0"/>
          <w:bCs w:val="0"/>
        </w:rPr>
        <w:t>kelapa</w:t>
      </w:r>
      <w:proofErr w:type="spellEnd"/>
      <w:r w:rsidRPr="002376F4">
        <w:rPr>
          <w:b w:val="0"/>
          <w:bCs w:val="0"/>
        </w:rPr>
        <w:t xml:space="preserve"> </w:t>
      </w:r>
      <w:proofErr w:type="spellStart"/>
      <w:r w:rsidRPr="002376F4">
        <w:rPr>
          <w:b w:val="0"/>
          <w:bCs w:val="0"/>
        </w:rPr>
        <w:t>seringkali</w:t>
      </w:r>
      <w:proofErr w:type="spellEnd"/>
      <w:r w:rsidRPr="002376F4">
        <w:rPr>
          <w:b w:val="0"/>
          <w:bCs w:val="0"/>
        </w:rPr>
        <w:t xml:space="preserve"> </w:t>
      </w:r>
      <w:proofErr w:type="spellStart"/>
      <w:r w:rsidRPr="002376F4">
        <w:rPr>
          <w:b w:val="0"/>
          <w:bCs w:val="0"/>
        </w:rPr>
        <w:t>menjadi</w:t>
      </w:r>
      <w:proofErr w:type="spellEnd"/>
      <w:r w:rsidRPr="002376F4">
        <w:rPr>
          <w:b w:val="0"/>
          <w:bCs w:val="0"/>
        </w:rPr>
        <w:t xml:space="preserve"> </w:t>
      </w:r>
      <w:proofErr w:type="spellStart"/>
      <w:r w:rsidRPr="002376F4">
        <w:rPr>
          <w:b w:val="0"/>
          <w:bCs w:val="0"/>
        </w:rPr>
        <w:t>limbah</w:t>
      </w:r>
      <w:proofErr w:type="spellEnd"/>
      <w:r w:rsidRPr="002376F4">
        <w:rPr>
          <w:b w:val="0"/>
          <w:bCs w:val="0"/>
        </w:rPr>
        <w:t xml:space="preserve"> yang </w:t>
      </w:r>
      <w:proofErr w:type="spellStart"/>
      <w:r w:rsidRPr="002376F4">
        <w:rPr>
          <w:b w:val="0"/>
          <w:bCs w:val="0"/>
        </w:rPr>
        <w:t>tidak</w:t>
      </w:r>
      <w:proofErr w:type="spellEnd"/>
      <w:r w:rsidRPr="002376F4">
        <w:rPr>
          <w:b w:val="0"/>
          <w:bCs w:val="0"/>
        </w:rPr>
        <w:t xml:space="preserve"> </w:t>
      </w:r>
      <w:proofErr w:type="spellStart"/>
      <w:r w:rsidRPr="002376F4">
        <w:rPr>
          <w:b w:val="0"/>
          <w:bCs w:val="0"/>
        </w:rPr>
        <w:t>dimanfaatkan</w:t>
      </w:r>
      <w:proofErr w:type="spellEnd"/>
      <w:r w:rsidRPr="002376F4">
        <w:rPr>
          <w:b w:val="0"/>
          <w:bCs w:val="0"/>
        </w:rPr>
        <w:t xml:space="preserve"> </w:t>
      </w:r>
      <w:proofErr w:type="spellStart"/>
      <w:r w:rsidRPr="002376F4">
        <w:rPr>
          <w:b w:val="0"/>
          <w:bCs w:val="0"/>
        </w:rPr>
        <w:t>dengan</w:t>
      </w:r>
      <w:proofErr w:type="spellEnd"/>
      <w:r w:rsidRPr="002376F4">
        <w:rPr>
          <w:b w:val="0"/>
          <w:bCs w:val="0"/>
        </w:rPr>
        <w:t xml:space="preserve"> optimal. </w:t>
      </w:r>
      <w:proofErr w:type="spellStart"/>
      <w:r w:rsidRPr="002376F4">
        <w:rPr>
          <w:b w:val="0"/>
          <w:bCs w:val="0"/>
        </w:rPr>
        <w:t>Tempurung</w:t>
      </w:r>
      <w:proofErr w:type="spellEnd"/>
      <w:r w:rsidRPr="002376F4">
        <w:rPr>
          <w:b w:val="0"/>
          <w:bCs w:val="0"/>
        </w:rPr>
        <w:t xml:space="preserve"> </w:t>
      </w:r>
      <w:proofErr w:type="spellStart"/>
      <w:r w:rsidRPr="002376F4">
        <w:rPr>
          <w:b w:val="0"/>
          <w:bCs w:val="0"/>
        </w:rPr>
        <w:t>kelapa</w:t>
      </w:r>
      <w:proofErr w:type="spellEnd"/>
      <w:r w:rsidRPr="002376F4">
        <w:rPr>
          <w:b w:val="0"/>
          <w:bCs w:val="0"/>
        </w:rPr>
        <w:t xml:space="preserve">, yang </w:t>
      </w:r>
      <w:proofErr w:type="spellStart"/>
      <w:r w:rsidRPr="002376F4">
        <w:rPr>
          <w:b w:val="0"/>
          <w:bCs w:val="0"/>
        </w:rPr>
        <w:t>merupakan</w:t>
      </w:r>
      <w:proofErr w:type="spellEnd"/>
      <w:r w:rsidRPr="002376F4">
        <w:rPr>
          <w:b w:val="0"/>
          <w:bCs w:val="0"/>
        </w:rPr>
        <w:t xml:space="preserve"> </w:t>
      </w:r>
      <w:proofErr w:type="spellStart"/>
      <w:r w:rsidRPr="002376F4">
        <w:rPr>
          <w:b w:val="0"/>
          <w:bCs w:val="0"/>
        </w:rPr>
        <w:t>bagian</w:t>
      </w:r>
      <w:proofErr w:type="spellEnd"/>
      <w:r w:rsidRPr="002376F4">
        <w:rPr>
          <w:b w:val="0"/>
          <w:bCs w:val="0"/>
        </w:rPr>
        <w:t xml:space="preserve"> </w:t>
      </w:r>
      <w:proofErr w:type="spellStart"/>
      <w:r w:rsidRPr="002376F4">
        <w:rPr>
          <w:b w:val="0"/>
          <w:bCs w:val="0"/>
        </w:rPr>
        <w:t>keras</w:t>
      </w:r>
      <w:proofErr w:type="spellEnd"/>
      <w:r w:rsidRPr="002376F4">
        <w:rPr>
          <w:b w:val="0"/>
          <w:bCs w:val="0"/>
        </w:rPr>
        <w:t xml:space="preserve"> </w:t>
      </w:r>
      <w:proofErr w:type="spellStart"/>
      <w:r w:rsidRPr="002376F4">
        <w:rPr>
          <w:b w:val="0"/>
          <w:bCs w:val="0"/>
        </w:rPr>
        <w:t>dari</w:t>
      </w:r>
      <w:proofErr w:type="spellEnd"/>
      <w:r w:rsidRPr="002376F4">
        <w:rPr>
          <w:b w:val="0"/>
          <w:bCs w:val="0"/>
        </w:rPr>
        <w:t xml:space="preserve"> </w:t>
      </w:r>
      <w:proofErr w:type="spellStart"/>
      <w:r w:rsidRPr="002376F4">
        <w:rPr>
          <w:b w:val="0"/>
          <w:bCs w:val="0"/>
        </w:rPr>
        <w:t>buah</w:t>
      </w:r>
      <w:proofErr w:type="spellEnd"/>
      <w:r w:rsidRPr="002376F4">
        <w:rPr>
          <w:b w:val="0"/>
          <w:bCs w:val="0"/>
        </w:rPr>
        <w:t xml:space="preserve"> </w:t>
      </w:r>
      <w:proofErr w:type="spellStart"/>
      <w:r w:rsidRPr="002376F4">
        <w:rPr>
          <w:b w:val="0"/>
          <w:bCs w:val="0"/>
        </w:rPr>
        <w:t>kelapa</w:t>
      </w:r>
      <w:proofErr w:type="spellEnd"/>
      <w:r w:rsidRPr="002376F4">
        <w:rPr>
          <w:b w:val="0"/>
          <w:bCs w:val="0"/>
        </w:rPr>
        <w:t xml:space="preserve"> </w:t>
      </w:r>
      <w:proofErr w:type="spellStart"/>
      <w:r w:rsidRPr="002376F4">
        <w:rPr>
          <w:b w:val="0"/>
          <w:bCs w:val="0"/>
        </w:rPr>
        <w:t>setelah</w:t>
      </w:r>
      <w:proofErr w:type="spellEnd"/>
      <w:r w:rsidRPr="002376F4">
        <w:rPr>
          <w:b w:val="0"/>
          <w:bCs w:val="0"/>
        </w:rPr>
        <w:t xml:space="preserve"> </w:t>
      </w:r>
      <w:proofErr w:type="spellStart"/>
      <w:r w:rsidRPr="002376F4">
        <w:rPr>
          <w:b w:val="0"/>
          <w:bCs w:val="0"/>
        </w:rPr>
        <w:t>dagingnya</w:t>
      </w:r>
      <w:proofErr w:type="spellEnd"/>
      <w:r w:rsidRPr="002376F4">
        <w:rPr>
          <w:b w:val="0"/>
          <w:bCs w:val="0"/>
        </w:rPr>
        <w:t xml:space="preserve"> </w:t>
      </w:r>
      <w:proofErr w:type="spellStart"/>
      <w:r w:rsidRPr="002376F4">
        <w:rPr>
          <w:b w:val="0"/>
          <w:bCs w:val="0"/>
        </w:rPr>
        <w:t>diambil</w:t>
      </w:r>
      <w:proofErr w:type="spellEnd"/>
      <w:r w:rsidRPr="002376F4">
        <w:rPr>
          <w:b w:val="0"/>
          <w:bCs w:val="0"/>
        </w:rPr>
        <w:t xml:space="preserve">, </w:t>
      </w:r>
      <w:proofErr w:type="spellStart"/>
      <w:r w:rsidRPr="002376F4">
        <w:rPr>
          <w:b w:val="0"/>
          <w:bCs w:val="0"/>
        </w:rPr>
        <w:t>sering</w:t>
      </w:r>
      <w:proofErr w:type="spellEnd"/>
      <w:r w:rsidRPr="002376F4">
        <w:rPr>
          <w:b w:val="0"/>
          <w:bCs w:val="0"/>
        </w:rPr>
        <w:t xml:space="preserve"> kali </w:t>
      </w:r>
      <w:proofErr w:type="spellStart"/>
      <w:r w:rsidRPr="002376F4">
        <w:rPr>
          <w:b w:val="0"/>
          <w:bCs w:val="0"/>
        </w:rPr>
        <w:t>hanya</w:t>
      </w:r>
      <w:proofErr w:type="spellEnd"/>
      <w:r w:rsidRPr="002376F4">
        <w:rPr>
          <w:b w:val="0"/>
          <w:bCs w:val="0"/>
        </w:rPr>
        <w:t xml:space="preserve"> </w:t>
      </w:r>
      <w:proofErr w:type="spellStart"/>
      <w:r w:rsidRPr="002376F4">
        <w:rPr>
          <w:b w:val="0"/>
          <w:bCs w:val="0"/>
        </w:rPr>
        <w:t>dibuang</w:t>
      </w:r>
      <w:proofErr w:type="spellEnd"/>
      <w:r w:rsidRPr="002376F4">
        <w:rPr>
          <w:b w:val="0"/>
          <w:bCs w:val="0"/>
        </w:rPr>
        <w:t xml:space="preserve"> </w:t>
      </w:r>
      <w:proofErr w:type="spellStart"/>
      <w:r w:rsidRPr="002376F4">
        <w:rPr>
          <w:b w:val="0"/>
          <w:bCs w:val="0"/>
        </w:rPr>
        <w:t>atau</w:t>
      </w:r>
      <w:proofErr w:type="spellEnd"/>
      <w:r w:rsidRPr="002376F4">
        <w:rPr>
          <w:b w:val="0"/>
          <w:bCs w:val="0"/>
        </w:rPr>
        <w:t xml:space="preserve"> </w:t>
      </w:r>
      <w:proofErr w:type="spellStart"/>
      <w:r w:rsidRPr="002376F4">
        <w:rPr>
          <w:b w:val="0"/>
          <w:bCs w:val="0"/>
        </w:rPr>
        <w:t>dibakar</w:t>
      </w:r>
      <w:proofErr w:type="spellEnd"/>
      <w:r w:rsidRPr="002376F4">
        <w:rPr>
          <w:b w:val="0"/>
          <w:bCs w:val="0"/>
        </w:rPr>
        <w:t xml:space="preserve">, yang </w:t>
      </w:r>
      <w:proofErr w:type="spellStart"/>
      <w:r w:rsidRPr="002376F4">
        <w:rPr>
          <w:b w:val="0"/>
          <w:bCs w:val="0"/>
        </w:rPr>
        <w:t>dapat</w:t>
      </w:r>
      <w:proofErr w:type="spellEnd"/>
      <w:r w:rsidRPr="002376F4">
        <w:rPr>
          <w:b w:val="0"/>
          <w:bCs w:val="0"/>
        </w:rPr>
        <w:t xml:space="preserve"> </w:t>
      </w:r>
      <w:proofErr w:type="spellStart"/>
      <w:r w:rsidRPr="002376F4">
        <w:rPr>
          <w:b w:val="0"/>
          <w:bCs w:val="0"/>
        </w:rPr>
        <w:t>menyebabkan</w:t>
      </w:r>
      <w:proofErr w:type="spellEnd"/>
      <w:r w:rsidRPr="002376F4">
        <w:rPr>
          <w:b w:val="0"/>
          <w:bCs w:val="0"/>
        </w:rPr>
        <w:t xml:space="preserve"> </w:t>
      </w:r>
      <w:proofErr w:type="spellStart"/>
      <w:r w:rsidRPr="002376F4">
        <w:rPr>
          <w:b w:val="0"/>
          <w:bCs w:val="0"/>
        </w:rPr>
        <w:t>pencemaran</w:t>
      </w:r>
      <w:proofErr w:type="spellEnd"/>
      <w:r w:rsidRPr="002376F4">
        <w:rPr>
          <w:b w:val="0"/>
          <w:bCs w:val="0"/>
        </w:rPr>
        <w:t xml:space="preserve"> </w:t>
      </w:r>
      <w:proofErr w:type="spellStart"/>
      <w:r w:rsidRPr="002376F4">
        <w:rPr>
          <w:b w:val="0"/>
          <w:bCs w:val="0"/>
        </w:rPr>
        <w:t>lingkungan</w:t>
      </w:r>
      <w:proofErr w:type="spellEnd"/>
      <w:r w:rsidRPr="002376F4">
        <w:rPr>
          <w:b w:val="0"/>
          <w:bCs w:val="0"/>
        </w:rPr>
        <w:t xml:space="preserve">. Di </w:t>
      </w:r>
      <w:proofErr w:type="spellStart"/>
      <w:r w:rsidRPr="002376F4">
        <w:rPr>
          <w:b w:val="0"/>
          <w:bCs w:val="0"/>
        </w:rPr>
        <w:t>daerah</w:t>
      </w:r>
      <w:proofErr w:type="spellEnd"/>
      <w:r w:rsidRPr="002376F4">
        <w:rPr>
          <w:b w:val="0"/>
          <w:bCs w:val="0"/>
        </w:rPr>
        <w:t xml:space="preserve"> Manggarai, </w:t>
      </w:r>
      <w:proofErr w:type="spellStart"/>
      <w:r w:rsidRPr="002376F4">
        <w:rPr>
          <w:b w:val="0"/>
          <w:bCs w:val="0"/>
        </w:rPr>
        <w:t>kelapa</w:t>
      </w:r>
      <w:proofErr w:type="spellEnd"/>
      <w:r w:rsidRPr="002376F4">
        <w:rPr>
          <w:b w:val="0"/>
          <w:bCs w:val="0"/>
        </w:rPr>
        <w:t xml:space="preserve"> </w:t>
      </w:r>
      <w:proofErr w:type="spellStart"/>
      <w:r w:rsidRPr="002376F4">
        <w:rPr>
          <w:b w:val="0"/>
          <w:bCs w:val="0"/>
        </w:rPr>
        <w:t>merupakan</w:t>
      </w:r>
      <w:proofErr w:type="spellEnd"/>
      <w:r w:rsidRPr="002376F4">
        <w:rPr>
          <w:b w:val="0"/>
          <w:bCs w:val="0"/>
        </w:rPr>
        <w:t xml:space="preserve"> salah </w:t>
      </w:r>
      <w:proofErr w:type="spellStart"/>
      <w:r w:rsidRPr="002376F4">
        <w:rPr>
          <w:b w:val="0"/>
          <w:bCs w:val="0"/>
        </w:rPr>
        <w:t>satu</w:t>
      </w:r>
      <w:proofErr w:type="spellEnd"/>
      <w:r w:rsidRPr="002376F4">
        <w:rPr>
          <w:b w:val="0"/>
          <w:bCs w:val="0"/>
        </w:rPr>
        <w:t xml:space="preserve"> </w:t>
      </w:r>
      <w:proofErr w:type="spellStart"/>
      <w:r w:rsidRPr="002376F4">
        <w:rPr>
          <w:b w:val="0"/>
          <w:bCs w:val="0"/>
        </w:rPr>
        <w:t>tanaman</w:t>
      </w:r>
      <w:proofErr w:type="spellEnd"/>
      <w:r w:rsidRPr="002376F4">
        <w:rPr>
          <w:b w:val="0"/>
          <w:bCs w:val="0"/>
        </w:rPr>
        <w:t xml:space="preserve"> </w:t>
      </w:r>
      <w:proofErr w:type="spellStart"/>
      <w:r w:rsidRPr="002376F4">
        <w:rPr>
          <w:b w:val="0"/>
          <w:bCs w:val="0"/>
        </w:rPr>
        <w:t>penting</w:t>
      </w:r>
      <w:proofErr w:type="spellEnd"/>
      <w:r w:rsidRPr="002376F4">
        <w:rPr>
          <w:b w:val="0"/>
          <w:bCs w:val="0"/>
        </w:rPr>
        <w:t xml:space="preserve"> yang </w:t>
      </w:r>
      <w:proofErr w:type="spellStart"/>
      <w:r w:rsidRPr="002376F4">
        <w:rPr>
          <w:b w:val="0"/>
          <w:bCs w:val="0"/>
        </w:rPr>
        <w:t>banyak</w:t>
      </w:r>
      <w:proofErr w:type="spellEnd"/>
      <w:r w:rsidRPr="002376F4">
        <w:rPr>
          <w:b w:val="0"/>
          <w:bCs w:val="0"/>
        </w:rPr>
        <w:t xml:space="preserve"> </w:t>
      </w:r>
      <w:proofErr w:type="spellStart"/>
      <w:r w:rsidRPr="002376F4">
        <w:rPr>
          <w:b w:val="0"/>
          <w:bCs w:val="0"/>
        </w:rPr>
        <w:t>dibudidayakan</w:t>
      </w:r>
      <w:proofErr w:type="spellEnd"/>
      <w:r w:rsidRPr="002376F4">
        <w:rPr>
          <w:b w:val="0"/>
          <w:bCs w:val="0"/>
        </w:rPr>
        <w:t xml:space="preserve"> oleh </w:t>
      </w:r>
      <w:proofErr w:type="spellStart"/>
      <w:r w:rsidRPr="002376F4">
        <w:rPr>
          <w:b w:val="0"/>
          <w:bCs w:val="0"/>
        </w:rPr>
        <w:t>masyarakat</w:t>
      </w:r>
      <w:proofErr w:type="spellEnd"/>
      <w:r w:rsidRPr="002376F4">
        <w:rPr>
          <w:b w:val="0"/>
          <w:bCs w:val="0"/>
        </w:rPr>
        <w:t xml:space="preserve">. </w:t>
      </w:r>
      <w:proofErr w:type="spellStart"/>
      <w:r w:rsidRPr="002376F4">
        <w:rPr>
          <w:b w:val="0"/>
          <w:bCs w:val="0"/>
        </w:rPr>
        <w:t>Akibatnya</w:t>
      </w:r>
      <w:proofErr w:type="spellEnd"/>
      <w:r w:rsidRPr="002376F4">
        <w:rPr>
          <w:b w:val="0"/>
          <w:bCs w:val="0"/>
        </w:rPr>
        <w:t xml:space="preserve">, </w:t>
      </w:r>
      <w:proofErr w:type="spellStart"/>
      <w:r w:rsidRPr="002376F4">
        <w:rPr>
          <w:b w:val="0"/>
          <w:bCs w:val="0"/>
        </w:rPr>
        <w:t>jumlah</w:t>
      </w:r>
      <w:proofErr w:type="spellEnd"/>
      <w:r w:rsidRPr="002376F4">
        <w:rPr>
          <w:b w:val="0"/>
          <w:bCs w:val="0"/>
        </w:rPr>
        <w:t xml:space="preserve"> </w:t>
      </w:r>
      <w:proofErr w:type="spellStart"/>
      <w:r w:rsidRPr="002376F4">
        <w:rPr>
          <w:b w:val="0"/>
          <w:bCs w:val="0"/>
        </w:rPr>
        <w:t>tempurung</w:t>
      </w:r>
      <w:proofErr w:type="spellEnd"/>
      <w:r w:rsidRPr="002376F4">
        <w:rPr>
          <w:b w:val="0"/>
          <w:bCs w:val="0"/>
        </w:rPr>
        <w:t xml:space="preserve"> </w:t>
      </w:r>
      <w:proofErr w:type="spellStart"/>
      <w:r w:rsidRPr="002376F4">
        <w:rPr>
          <w:b w:val="0"/>
          <w:bCs w:val="0"/>
        </w:rPr>
        <w:t>kelapa</w:t>
      </w:r>
      <w:proofErr w:type="spellEnd"/>
      <w:r w:rsidRPr="002376F4">
        <w:rPr>
          <w:b w:val="0"/>
          <w:bCs w:val="0"/>
        </w:rPr>
        <w:t xml:space="preserve"> yang </w:t>
      </w:r>
      <w:proofErr w:type="spellStart"/>
      <w:r w:rsidRPr="002376F4">
        <w:rPr>
          <w:b w:val="0"/>
          <w:bCs w:val="0"/>
        </w:rPr>
        <w:t>dihasilkan</w:t>
      </w:r>
      <w:proofErr w:type="spellEnd"/>
      <w:r w:rsidRPr="002376F4">
        <w:rPr>
          <w:b w:val="0"/>
          <w:bCs w:val="0"/>
        </w:rPr>
        <w:t xml:space="preserve"> sangat </w:t>
      </w:r>
      <w:proofErr w:type="spellStart"/>
      <w:r w:rsidRPr="002376F4">
        <w:rPr>
          <w:b w:val="0"/>
          <w:bCs w:val="0"/>
        </w:rPr>
        <w:t>besar</w:t>
      </w:r>
      <w:proofErr w:type="spellEnd"/>
      <w:r w:rsidRPr="002376F4">
        <w:rPr>
          <w:b w:val="0"/>
          <w:bCs w:val="0"/>
        </w:rPr>
        <w:t xml:space="preserve">, </w:t>
      </w:r>
      <w:proofErr w:type="spellStart"/>
      <w:r w:rsidRPr="002376F4">
        <w:rPr>
          <w:b w:val="0"/>
          <w:bCs w:val="0"/>
        </w:rPr>
        <w:t>namun</w:t>
      </w:r>
      <w:proofErr w:type="spellEnd"/>
      <w:r w:rsidRPr="002376F4">
        <w:rPr>
          <w:b w:val="0"/>
          <w:bCs w:val="0"/>
        </w:rPr>
        <w:t xml:space="preserve"> </w:t>
      </w:r>
      <w:proofErr w:type="spellStart"/>
      <w:r w:rsidRPr="002376F4">
        <w:rPr>
          <w:b w:val="0"/>
          <w:bCs w:val="0"/>
        </w:rPr>
        <w:t>pemanfaatan</w:t>
      </w:r>
      <w:proofErr w:type="spellEnd"/>
      <w:r w:rsidRPr="002376F4">
        <w:rPr>
          <w:b w:val="0"/>
          <w:bCs w:val="0"/>
        </w:rPr>
        <w:t xml:space="preserve"> </w:t>
      </w:r>
      <w:proofErr w:type="spellStart"/>
      <w:r w:rsidRPr="002376F4">
        <w:rPr>
          <w:b w:val="0"/>
          <w:bCs w:val="0"/>
        </w:rPr>
        <w:t>limbah</w:t>
      </w:r>
      <w:proofErr w:type="spellEnd"/>
      <w:r w:rsidRPr="002376F4">
        <w:rPr>
          <w:b w:val="0"/>
          <w:bCs w:val="0"/>
        </w:rPr>
        <w:t xml:space="preserve"> </w:t>
      </w:r>
      <w:proofErr w:type="spellStart"/>
      <w:r w:rsidRPr="002376F4">
        <w:rPr>
          <w:b w:val="0"/>
          <w:bCs w:val="0"/>
        </w:rPr>
        <w:t>ini</w:t>
      </w:r>
      <w:proofErr w:type="spellEnd"/>
      <w:r w:rsidRPr="002376F4">
        <w:rPr>
          <w:b w:val="0"/>
          <w:bCs w:val="0"/>
        </w:rPr>
        <w:t xml:space="preserve"> </w:t>
      </w:r>
      <w:proofErr w:type="spellStart"/>
      <w:r w:rsidRPr="002376F4">
        <w:rPr>
          <w:b w:val="0"/>
          <w:bCs w:val="0"/>
        </w:rPr>
        <w:t>belum</w:t>
      </w:r>
      <w:proofErr w:type="spellEnd"/>
      <w:r w:rsidRPr="002376F4">
        <w:rPr>
          <w:b w:val="0"/>
          <w:bCs w:val="0"/>
        </w:rPr>
        <w:t xml:space="preserve"> optimal. Masyarakat </w:t>
      </w:r>
      <w:proofErr w:type="spellStart"/>
      <w:r w:rsidRPr="002376F4">
        <w:rPr>
          <w:b w:val="0"/>
          <w:bCs w:val="0"/>
        </w:rPr>
        <w:t>sering</w:t>
      </w:r>
      <w:proofErr w:type="spellEnd"/>
      <w:r w:rsidRPr="002376F4">
        <w:rPr>
          <w:b w:val="0"/>
          <w:bCs w:val="0"/>
        </w:rPr>
        <w:t xml:space="preserve"> kali </w:t>
      </w:r>
      <w:proofErr w:type="spellStart"/>
      <w:r w:rsidRPr="002376F4">
        <w:rPr>
          <w:b w:val="0"/>
          <w:bCs w:val="0"/>
        </w:rPr>
        <w:t>tidak</w:t>
      </w:r>
      <w:proofErr w:type="spellEnd"/>
      <w:r w:rsidRPr="002376F4">
        <w:rPr>
          <w:b w:val="0"/>
          <w:bCs w:val="0"/>
        </w:rPr>
        <w:t xml:space="preserve"> </w:t>
      </w:r>
      <w:proofErr w:type="spellStart"/>
      <w:r w:rsidRPr="002376F4">
        <w:rPr>
          <w:b w:val="0"/>
          <w:bCs w:val="0"/>
        </w:rPr>
        <w:t>memiliki</w:t>
      </w:r>
      <w:proofErr w:type="spellEnd"/>
      <w:r w:rsidRPr="002376F4">
        <w:rPr>
          <w:b w:val="0"/>
          <w:bCs w:val="0"/>
        </w:rPr>
        <w:t xml:space="preserve"> </w:t>
      </w:r>
      <w:proofErr w:type="spellStart"/>
      <w:r w:rsidRPr="002376F4">
        <w:rPr>
          <w:b w:val="0"/>
          <w:bCs w:val="0"/>
        </w:rPr>
        <w:t>pengetahuan</w:t>
      </w:r>
      <w:proofErr w:type="spellEnd"/>
      <w:r w:rsidRPr="002376F4">
        <w:rPr>
          <w:b w:val="0"/>
          <w:bCs w:val="0"/>
        </w:rPr>
        <w:t xml:space="preserve"> </w:t>
      </w:r>
      <w:proofErr w:type="spellStart"/>
      <w:r w:rsidRPr="002376F4">
        <w:rPr>
          <w:b w:val="0"/>
          <w:bCs w:val="0"/>
        </w:rPr>
        <w:t>atau</w:t>
      </w:r>
      <w:proofErr w:type="spellEnd"/>
      <w:r w:rsidRPr="002376F4">
        <w:rPr>
          <w:b w:val="0"/>
          <w:bCs w:val="0"/>
        </w:rPr>
        <w:t xml:space="preserve"> </w:t>
      </w:r>
      <w:proofErr w:type="spellStart"/>
      <w:r w:rsidRPr="002376F4">
        <w:rPr>
          <w:b w:val="0"/>
          <w:bCs w:val="0"/>
        </w:rPr>
        <w:t>teknologi</w:t>
      </w:r>
      <w:proofErr w:type="spellEnd"/>
      <w:r w:rsidRPr="002376F4">
        <w:rPr>
          <w:b w:val="0"/>
          <w:bCs w:val="0"/>
        </w:rPr>
        <w:t xml:space="preserve"> yang </w:t>
      </w:r>
      <w:proofErr w:type="spellStart"/>
      <w:r w:rsidRPr="002376F4">
        <w:rPr>
          <w:b w:val="0"/>
          <w:bCs w:val="0"/>
        </w:rPr>
        <w:t>memadai</w:t>
      </w:r>
      <w:proofErr w:type="spellEnd"/>
      <w:r w:rsidRPr="002376F4">
        <w:rPr>
          <w:b w:val="0"/>
          <w:bCs w:val="0"/>
        </w:rPr>
        <w:t xml:space="preserve"> </w:t>
      </w:r>
      <w:proofErr w:type="spellStart"/>
      <w:r w:rsidRPr="002376F4">
        <w:rPr>
          <w:b w:val="0"/>
          <w:bCs w:val="0"/>
        </w:rPr>
        <w:t>untuk</w:t>
      </w:r>
      <w:proofErr w:type="spellEnd"/>
      <w:r w:rsidRPr="002376F4">
        <w:rPr>
          <w:b w:val="0"/>
          <w:bCs w:val="0"/>
        </w:rPr>
        <w:t xml:space="preserve"> </w:t>
      </w:r>
      <w:proofErr w:type="spellStart"/>
      <w:r w:rsidRPr="002376F4">
        <w:rPr>
          <w:b w:val="0"/>
          <w:bCs w:val="0"/>
        </w:rPr>
        <w:t>mengolah</w:t>
      </w:r>
      <w:proofErr w:type="spellEnd"/>
      <w:r w:rsidRPr="002376F4">
        <w:rPr>
          <w:b w:val="0"/>
          <w:bCs w:val="0"/>
        </w:rPr>
        <w:t xml:space="preserve"> </w:t>
      </w:r>
      <w:proofErr w:type="spellStart"/>
      <w:r w:rsidRPr="002376F4">
        <w:rPr>
          <w:b w:val="0"/>
          <w:bCs w:val="0"/>
        </w:rPr>
        <w:t>tempurung</w:t>
      </w:r>
      <w:proofErr w:type="spellEnd"/>
      <w:r w:rsidRPr="002376F4">
        <w:rPr>
          <w:b w:val="0"/>
          <w:bCs w:val="0"/>
        </w:rPr>
        <w:t xml:space="preserve"> </w:t>
      </w:r>
      <w:proofErr w:type="spellStart"/>
      <w:r w:rsidRPr="002376F4">
        <w:rPr>
          <w:b w:val="0"/>
          <w:bCs w:val="0"/>
        </w:rPr>
        <w:t>kelapa</w:t>
      </w:r>
      <w:proofErr w:type="spellEnd"/>
      <w:r w:rsidRPr="002376F4">
        <w:rPr>
          <w:b w:val="0"/>
          <w:bCs w:val="0"/>
        </w:rPr>
        <w:t xml:space="preserve"> </w:t>
      </w:r>
      <w:proofErr w:type="spellStart"/>
      <w:r w:rsidRPr="002376F4">
        <w:rPr>
          <w:b w:val="0"/>
          <w:bCs w:val="0"/>
        </w:rPr>
        <w:t>menjadi</w:t>
      </w:r>
      <w:proofErr w:type="spellEnd"/>
      <w:r w:rsidRPr="002376F4">
        <w:rPr>
          <w:b w:val="0"/>
          <w:bCs w:val="0"/>
        </w:rPr>
        <w:t xml:space="preserve"> </w:t>
      </w:r>
      <w:proofErr w:type="spellStart"/>
      <w:r w:rsidRPr="002376F4">
        <w:rPr>
          <w:b w:val="0"/>
          <w:bCs w:val="0"/>
        </w:rPr>
        <w:t>produk</w:t>
      </w:r>
      <w:proofErr w:type="spellEnd"/>
      <w:r w:rsidRPr="002376F4">
        <w:rPr>
          <w:b w:val="0"/>
          <w:bCs w:val="0"/>
        </w:rPr>
        <w:t xml:space="preserve"> </w:t>
      </w:r>
      <w:proofErr w:type="spellStart"/>
      <w:r w:rsidRPr="002376F4">
        <w:rPr>
          <w:b w:val="0"/>
          <w:bCs w:val="0"/>
        </w:rPr>
        <w:t>bernilai</w:t>
      </w:r>
      <w:proofErr w:type="spellEnd"/>
      <w:r w:rsidRPr="002376F4">
        <w:rPr>
          <w:b w:val="0"/>
          <w:bCs w:val="0"/>
        </w:rPr>
        <w:t xml:space="preserve"> </w:t>
      </w:r>
      <w:proofErr w:type="spellStart"/>
      <w:r w:rsidRPr="002376F4">
        <w:rPr>
          <w:b w:val="0"/>
          <w:bCs w:val="0"/>
        </w:rPr>
        <w:t>tambah</w:t>
      </w:r>
      <w:proofErr w:type="spellEnd"/>
      <w:r w:rsidRPr="002376F4">
        <w:rPr>
          <w:b w:val="0"/>
          <w:bCs w:val="0"/>
        </w:rPr>
        <w:t xml:space="preserve">. </w:t>
      </w:r>
      <w:proofErr w:type="spellStart"/>
      <w:r w:rsidRPr="002376F4">
        <w:rPr>
          <w:b w:val="0"/>
          <w:bCs w:val="0"/>
        </w:rPr>
        <w:t>Untuk</w:t>
      </w:r>
      <w:proofErr w:type="spellEnd"/>
      <w:r w:rsidRPr="002376F4">
        <w:rPr>
          <w:b w:val="0"/>
          <w:bCs w:val="0"/>
        </w:rPr>
        <w:t xml:space="preserve"> </w:t>
      </w:r>
      <w:proofErr w:type="spellStart"/>
      <w:r w:rsidRPr="002376F4">
        <w:rPr>
          <w:b w:val="0"/>
          <w:bCs w:val="0"/>
        </w:rPr>
        <w:t>dapat</w:t>
      </w:r>
      <w:proofErr w:type="spellEnd"/>
      <w:r w:rsidRPr="002376F4">
        <w:rPr>
          <w:b w:val="0"/>
          <w:bCs w:val="0"/>
        </w:rPr>
        <w:t xml:space="preserve"> </w:t>
      </w:r>
      <w:proofErr w:type="spellStart"/>
      <w:r w:rsidRPr="002376F4">
        <w:rPr>
          <w:b w:val="0"/>
          <w:bCs w:val="0"/>
        </w:rPr>
        <w:t>mengeksplorasi</w:t>
      </w:r>
      <w:proofErr w:type="spellEnd"/>
      <w:r w:rsidRPr="002376F4">
        <w:rPr>
          <w:b w:val="0"/>
          <w:bCs w:val="0"/>
        </w:rPr>
        <w:t xml:space="preserve"> </w:t>
      </w:r>
      <w:proofErr w:type="spellStart"/>
      <w:r w:rsidRPr="002376F4">
        <w:rPr>
          <w:b w:val="0"/>
          <w:bCs w:val="0"/>
        </w:rPr>
        <w:t>potensi</w:t>
      </w:r>
      <w:proofErr w:type="spellEnd"/>
      <w:r w:rsidRPr="002376F4">
        <w:rPr>
          <w:b w:val="0"/>
          <w:bCs w:val="0"/>
        </w:rPr>
        <w:t xml:space="preserve"> </w:t>
      </w:r>
      <w:proofErr w:type="spellStart"/>
      <w:r w:rsidRPr="002376F4">
        <w:rPr>
          <w:b w:val="0"/>
          <w:bCs w:val="0"/>
        </w:rPr>
        <w:t>pengolahan</w:t>
      </w:r>
      <w:proofErr w:type="spellEnd"/>
      <w:r w:rsidRPr="002376F4">
        <w:rPr>
          <w:b w:val="0"/>
          <w:bCs w:val="0"/>
        </w:rPr>
        <w:t xml:space="preserve"> </w:t>
      </w:r>
      <w:proofErr w:type="spellStart"/>
      <w:r w:rsidRPr="002376F4">
        <w:rPr>
          <w:b w:val="0"/>
          <w:bCs w:val="0"/>
        </w:rPr>
        <w:t>tempurung</w:t>
      </w:r>
      <w:proofErr w:type="spellEnd"/>
      <w:r w:rsidRPr="002376F4">
        <w:rPr>
          <w:b w:val="0"/>
          <w:bCs w:val="0"/>
        </w:rPr>
        <w:t xml:space="preserve"> </w:t>
      </w:r>
      <w:proofErr w:type="spellStart"/>
      <w:r w:rsidRPr="002376F4">
        <w:rPr>
          <w:b w:val="0"/>
          <w:bCs w:val="0"/>
        </w:rPr>
        <w:t>kelapa</w:t>
      </w:r>
      <w:proofErr w:type="spellEnd"/>
      <w:r w:rsidRPr="002376F4">
        <w:rPr>
          <w:b w:val="0"/>
          <w:bCs w:val="0"/>
        </w:rPr>
        <w:t xml:space="preserve"> di </w:t>
      </w:r>
      <w:proofErr w:type="spellStart"/>
      <w:r w:rsidRPr="002376F4">
        <w:rPr>
          <w:b w:val="0"/>
          <w:bCs w:val="0"/>
        </w:rPr>
        <w:t>daerah</w:t>
      </w:r>
      <w:proofErr w:type="spellEnd"/>
      <w:r w:rsidRPr="002376F4">
        <w:rPr>
          <w:b w:val="0"/>
          <w:bCs w:val="0"/>
        </w:rPr>
        <w:t xml:space="preserve"> </w:t>
      </w:r>
      <w:proofErr w:type="spellStart"/>
      <w:r w:rsidRPr="002376F4">
        <w:rPr>
          <w:b w:val="0"/>
          <w:bCs w:val="0"/>
        </w:rPr>
        <w:t>Manggarai</w:t>
      </w:r>
      <w:proofErr w:type="spellEnd"/>
      <w:r w:rsidRPr="002376F4">
        <w:rPr>
          <w:b w:val="0"/>
          <w:bCs w:val="0"/>
        </w:rPr>
        <w:t xml:space="preserve">, agar </w:t>
      </w:r>
      <w:proofErr w:type="spellStart"/>
      <w:r w:rsidRPr="002376F4">
        <w:rPr>
          <w:b w:val="0"/>
          <w:bCs w:val="0"/>
        </w:rPr>
        <w:t>dimanfaatkan</w:t>
      </w:r>
      <w:proofErr w:type="spellEnd"/>
      <w:r w:rsidRPr="002376F4">
        <w:rPr>
          <w:b w:val="0"/>
          <w:bCs w:val="0"/>
        </w:rPr>
        <w:t xml:space="preserve"> </w:t>
      </w:r>
      <w:r w:rsidRPr="002376F4">
        <w:rPr>
          <w:b w:val="0"/>
          <w:bCs w:val="0"/>
          <w:lang w:val="en-ID"/>
        </w:rPr>
        <w:t xml:space="preserve">dan </w:t>
      </w:r>
      <w:proofErr w:type="spellStart"/>
      <w:r w:rsidRPr="002376F4">
        <w:rPr>
          <w:b w:val="0"/>
          <w:bCs w:val="0"/>
          <w:lang w:val="en-ID"/>
        </w:rPr>
        <w:t>mengurangi</w:t>
      </w:r>
      <w:proofErr w:type="spellEnd"/>
      <w:r w:rsidRPr="002376F4">
        <w:rPr>
          <w:b w:val="0"/>
          <w:bCs w:val="0"/>
          <w:lang w:val="en-ID"/>
        </w:rPr>
        <w:t xml:space="preserve"> </w:t>
      </w:r>
      <w:proofErr w:type="spellStart"/>
      <w:r w:rsidRPr="002376F4">
        <w:rPr>
          <w:b w:val="0"/>
          <w:bCs w:val="0"/>
          <w:lang w:val="en-ID"/>
        </w:rPr>
        <w:t>dampak</w:t>
      </w:r>
      <w:proofErr w:type="spellEnd"/>
      <w:r w:rsidRPr="002376F4">
        <w:rPr>
          <w:b w:val="0"/>
          <w:bCs w:val="0"/>
          <w:lang w:val="en-ID"/>
        </w:rPr>
        <w:t xml:space="preserve"> </w:t>
      </w:r>
      <w:proofErr w:type="spellStart"/>
      <w:r w:rsidRPr="002376F4">
        <w:rPr>
          <w:b w:val="0"/>
          <w:bCs w:val="0"/>
          <w:lang w:val="en-ID"/>
        </w:rPr>
        <w:t>pencemaran</w:t>
      </w:r>
      <w:proofErr w:type="spellEnd"/>
      <w:r w:rsidRPr="002376F4">
        <w:rPr>
          <w:b w:val="0"/>
          <w:bCs w:val="0"/>
          <w:lang w:val="en-ID"/>
        </w:rPr>
        <w:t xml:space="preserve"> </w:t>
      </w:r>
      <w:proofErr w:type="spellStart"/>
      <w:r w:rsidRPr="002376F4">
        <w:rPr>
          <w:b w:val="0"/>
          <w:bCs w:val="0"/>
          <w:lang w:val="en-ID"/>
        </w:rPr>
        <w:t>lingkungan</w:t>
      </w:r>
      <w:proofErr w:type="spellEnd"/>
      <w:r w:rsidRPr="002376F4">
        <w:rPr>
          <w:b w:val="0"/>
          <w:bCs w:val="0"/>
          <w:lang w:val="en-ID"/>
        </w:rPr>
        <w:t xml:space="preserve"> </w:t>
      </w:r>
      <w:proofErr w:type="spellStart"/>
      <w:r w:rsidRPr="002376F4">
        <w:rPr>
          <w:b w:val="0"/>
          <w:bCs w:val="0"/>
          <w:lang w:val="en-ID"/>
        </w:rPr>
        <w:t>serta</w:t>
      </w:r>
      <w:proofErr w:type="spellEnd"/>
      <w:r w:rsidRPr="002376F4">
        <w:rPr>
          <w:b w:val="0"/>
          <w:bCs w:val="0"/>
          <w:lang w:val="en-ID"/>
        </w:rPr>
        <w:t xml:space="preserve"> </w:t>
      </w:r>
      <w:proofErr w:type="spellStart"/>
      <w:r w:rsidRPr="002376F4">
        <w:rPr>
          <w:b w:val="0"/>
          <w:bCs w:val="0"/>
          <w:lang w:val="en-ID"/>
        </w:rPr>
        <w:t>mempunyai</w:t>
      </w:r>
      <w:proofErr w:type="spellEnd"/>
      <w:r w:rsidRPr="002376F4">
        <w:rPr>
          <w:b w:val="0"/>
          <w:bCs w:val="0"/>
          <w:lang w:val="en-ID"/>
        </w:rPr>
        <w:t xml:space="preserve"> </w:t>
      </w:r>
      <w:proofErr w:type="spellStart"/>
      <w:r w:rsidRPr="002376F4">
        <w:rPr>
          <w:b w:val="0"/>
          <w:bCs w:val="0"/>
          <w:lang w:val="en-ID"/>
        </w:rPr>
        <w:t>nilai</w:t>
      </w:r>
      <w:proofErr w:type="spellEnd"/>
      <w:r w:rsidRPr="002376F4">
        <w:rPr>
          <w:b w:val="0"/>
          <w:bCs w:val="0"/>
          <w:lang w:val="en-ID"/>
        </w:rPr>
        <w:t xml:space="preserve"> </w:t>
      </w:r>
      <w:proofErr w:type="spellStart"/>
      <w:r w:rsidRPr="002376F4">
        <w:rPr>
          <w:b w:val="0"/>
          <w:bCs w:val="0"/>
          <w:lang w:val="en-ID"/>
        </w:rPr>
        <w:t>tambah</w:t>
      </w:r>
      <w:proofErr w:type="spellEnd"/>
      <w:r w:rsidRPr="002376F4">
        <w:rPr>
          <w:b w:val="0"/>
          <w:bCs w:val="0"/>
          <w:lang w:val="en-ID"/>
        </w:rPr>
        <w:t xml:space="preserve"> </w:t>
      </w:r>
      <w:proofErr w:type="spellStart"/>
      <w:r w:rsidRPr="002376F4">
        <w:rPr>
          <w:b w:val="0"/>
          <w:bCs w:val="0"/>
          <w:lang w:val="en-ID"/>
        </w:rPr>
        <w:t>secara</w:t>
      </w:r>
      <w:proofErr w:type="spellEnd"/>
      <w:r w:rsidRPr="002376F4">
        <w:rPr>
          <w:b w:val="0"/>
          <w:bCs w:val="0"/>
          <w:lang w:val="en-ID"/>
        </w:rPr>
        <w:t xml:space="preserve"> </w:t>
      </w:r>
      <w:proofErr w:type="spellStart"/>
      <w:r w:rsidRPr="002376F4">
        <w:rPr>
          <w:b w:val="0"/>
          <w:bCs w:val="0"/>
          <w:lang w:val="en-ID"/>
        </w:rPr>
        <w:t>ekonomi</w:t>
      </w:r>
      <w:proofErr w:type="spellEnd"/>
      <w:r w:rsidRPr="002376F4">
        <w:rPr>
          <w:b w:val="0"/>
          <w:bCs w:val="0"/>
          <w:lang w:val="en-ID"/>
        </w:rPr>
        <w:t xml:space="preserve"> </w:t>
      </w:r>
      <w:proofErr w:type="spellStart"/>
      <w:r w:rsidRPr="002376F4">
        <w:rPr>
          <w:b w:val="0"/>
          <w:bCs w:val="0"/>
          <w:lang w:val="en-ID"/>
        </w:rPr>
        <w:t>bagi</w:t>
      </w:r>
      <w:proofErr w:type="spellEnd"/>
      <w:r w:rsidRPr="002376F4">
        <w:rPr>
          <w:b w:val="0"/>
          <w:bCs w:val="0"/>
          <w:lang w:val="en-ID"/>
        </w:rPr>
        <w:t xml:space="preserve"> </w:t>
      </w:r>
      <w:proofErr w:type="spellStart"/>
      <w:r w:rsidRPr="002376F4">
        <w:rPr>
          <w:b w:val="0"/>
          <w:bCs w:val="0"/>
          <w:lang w:val="en-ID"/>
        </w:rPr>
        <w:t>masyarakat</w:t>
      </w:r>
      <w:proofErr w:type="spellEnd"/>
      <w:r w:rsidRPr="002376F4">
        <w:rPr>
          <w:b w:val="0"/>
          <w:bCs w:val="0"/>
          <w:lang w:val="en-ID"/>
        </w:rPr>
        <w:t>.</w:t>
      </w:r>
    </w:p>
    <w:p w14:paraId="4DF42C6D" w14:textId="77777777" w:rsidR="002376F4" w:rsidRPr="002376F4" w:rsidRDefault="002376F4" w:rsidP="002376F4">
      <w:pPr>
        <w:pStyle w:val="Judul1"/>
        <w:spacing w:before="93"/>
        <w:ind w:firstLine="438"/>
        <w:jc w:val="both"/>
        <w:rPr>
          <w:b w:val="0"/>
          <w:bCs w:val="0"/>
          <w:lang w:val="en-ID"/>
        </w:rPr>
      </w:pPr>
      <w:r w:rsidRPr="002376F4">
        <w:rPr>
          <w:b w:val="0"/>
          <w:bCs w:val="0"/>
          <w:lang w:val="en-ID"/>
        </w:rPr>
        <w:t xml:space="preserve">Adapun </w:t>
      </w:r>
      <w:proofErr w:type="spellStart"/>
      <w:r w:rsidRPr="002376F4">
        <w:rPr>
          <w:b w:val="0"/>
          <w:bCs w:val="0"/>
          <w:lang w:val="en-ID"/>
        </w:rPr>
        <w:t>tujuan</w:t>
      </w:r>
      <w:proofErr w:type="spellEnd"/>
      <w:r w:rsidRPr="002376F4">
        <w:rPr>
          <w:b w:val="0"/>
          <w:bCs w:val="0"/>
          <w:lang w:val="en-ID"/>
        </w:rPr>
        <w:t xml:space="preserve"> </w:t>
      </w:r>
      <w:proofErr w:type="spellStart"/>
      <w:r w:rsidRPr="002376F4">
        <w:rPr>
          <w:b w:val="0"/>
          <w:bCs w:val="0"/>
          <w:lang w:val="en-ID"/>
        </w:rPr>
        <w:t>dari</w:t>
      </w:r>
      <w:proofErr w:type="spellEnd"/>
      <w:r w:rsidRPr="002376F4">
        <w:rPr>
          <w:b w:val="0"/>
          <w:bCs w:val="0"/>
          <w:lang w:val="en-ID"/>
        </w:rPr>
        <w:t xml:space="preserve"> </w:t>
      </w:r>
      <w:proofErr w:type="spellStart"/>
      <w:r w:rsidRPr="002376F4">
        <w:rPr>
          <w:b w:val="0"/>
          <w:bCs w:val="0"/>
          <w:lang w:val="en-ID"/>
        </w:rPr>
        <w:t>penelitian</w:t>
      </w:r>
      <w:proofErr w:type="spellEnd"/>
      <w:r w:rsidRPr="002376F4">
        <w:rPr>
          <w:b w:val="0"/>
          <w:bCs w:val="0"/>
          <w:lang w:val="en-ID"/>
        </w:rPr>
        <w:t xml:space="preserve"> </w:t>
      </w:r>
      <w:proofErr w:type="spellStart"/>
      <w:r w:rsidRPr="002376F4">
        <w:rPr>
          <w:b w:val="0"/>
          <w:bCs w:val="0"/>
          <w:lang w:val="en-ID"/>
        </w:rPr>
        <w:t>adalah</w:t>
      </w:r>
      <w:proofErr w:type="spellEnd"/>
      <w:r w:rsidRPr="002376F4">
        <w:rPr>
          <w:b w:val="0"/>
          <w:bCs w:val="0"/>
          <w:lang w:val="en-ID"/>
        </w:rPr>
        <w:t xml:space="preserve"> </w:t>
      </w:r>
      <w:proofErr w:type="spellStart"/>
      <w:r w:rsidRPr="002376F4">
        <w:rPr>
          <w:b w:val="0"/>
          <w:bCs w:val="0"/>
          <w:lang w:val="en-ID"/>
        </w:rPr>
        <w:t>untuk</w:t>
      </w:r>
      <w:proofErr w:type="spellEnd"/>
      <w:r w:rsidRPr="002376F4">
        <w:rPr>
          <w:b w:val="0"/>
          <w:bCs w:val="0"/>
          <w:lang w:val="en-ID"/>
        </w:rPr>
        <w:t xml:space="preserve"> </w:t>
      </w:r>
      <w:proofErr w:type="spellStart"/>
      <w:r w:rsidRPr="002376F4">
        <w:rPr>
          <w:b w:val="0"/>
          <w:bCs w:val="0"/>
          <w:lang w:val="en-ID"/>
        </w:rPr>
        <w:t>mengetahui</w:t>
      </w:r>
      <w:proofErr w:type="spellEnd"/>
      <w:r w:rsidRPr="002376F4">
        <w:rPr>
          <w:b w:val="0"/>
          <w:bCs w:val="0"/>
          <w:lang w:val="en-ID"/>
        </w:rPr>
        <w:t xml:space="preserve"> </w:t>
      </w:r>
      <w:proofErr w:type="spellStart"/>
      <w:r w:rsidRPr="002376F4">
        <w:rPr>
          <w:b w:val="0"/>
          <w:bCs w:val="0"/>
          <w:lang w:val="en-ID"/>
        </w:rPr>
        <w:t>pemanfaatan</w:t>
      </w:r>
      <w:proofErr w:type="spellEnd"/>
      <w:r w:rsidRPr="002376F4">
        <w:rPr>
          <w:b w:val="0"/>
          <w:bCs w:val="0"/>
          <w:lang w:val="en-ID"/>
        </w:rPr>
        <w:t xml:space="preserve"> </w:t>
      </w:r>
      <w:proofErr w:type="spellStart"/>
      <w:r w:rsidRPr="002376F4">
        <w:rPr>
          <w:b w:val="0"/>
          <w:bCs w:val="0"/>
          <w:lang w:val="en-ID"/>
        </w:rPr>
        <w:t>limbah</w:t>
      </w:r>
      <w:proofErr w:type="spellEnd"/>
      <w:r w:rsidRPr="002376F4">
        <w:rPr>
          <w:b w:val="0"/>
          <w:bCs w:val="0"/>
          <w:lang w:val="en-ID"/>
        </w:rPr>
        <w:t xml:space="preserve"> </w:t>
      </w:r>
      <w:proofErr w:type="spellStart"/>
      <w:r w:rsidRPr="002376F4">
        <w:rPr>
          <w:b w:val="0"/>
          <w:bCs w:val="0"/>
          <w:lang w:val="en-ID"/>
        </w:rPr>
        <w:t>tempurung</w:t>
      </w:r>
      <w:proofErr w:type="spellEnd"/>
      <w:r w:rsidRPr="002376F4">
        <w:rPr>
          <w:b w:val="0"/>
          <w:bCs w:val="0"/>
          <w:lang w:val="en-ID"/>
        </w:rPr>
        <w:t xml:space="preserve"> </w:t>
      </w:r>
      <w:proofErr w:type="spellStart"/>
      <w:r w:rsidRPr="002376F4">
        <w:rPr>
          <w:b w:val="0"/>
          <w:bCs w:val="0"/>
          <w:lang w:val="en-ID"/>
        </w:rPr>
        <w:t>kelapa</w:t>
      </w:r>
      <w:proofErr w:type="spellEnd"/>
      <w:r w:rsidRPr="002376F4">
        <w:rPr>
          <w:b w:val="0"/>
          <w:bCs w:val="0"/>
          <w:lang w:val="en-ID"/>
        </w:rPr>
        <w:t xml:space="preserve"> </w:t>
      </w:r>
      <w:proofErr w:type="spellStart"/>
      <w:r w:rsidRPr="002376F4">
        <w:rPr>
          <w:b w:val="0"/>
          <w:bCs w:val="0"/>
          <w:lang w:val="en-ID"/>
        </w:rPr>
        <w:t>sebagai</w:t>
      </w:r>
      <w:proofErr w:type="spellEnd"/>
      <w:r w:rsidRPr="002376F4">
        <w:rPr>
          <w:b w:val="0"/>
          <w:bCs w:val="0"/>
          <w:lang w:val="en-ID"/>
        </w:rPr>
        <w:t xml:space="preserve"> </w:t>
      </w:r>
      <w:proofErr w:type="spellStart"/>
      <w:r w:rsidRPr="002376F4">
        <w:rPr>
          <w:b w:val="0"/>
          <w:bCs w:val="0"/>
          <w:lang w:val="en-ID"/>
        </w:rPr>
        <w:t>substitusi</w:t>
      </w:r>
      <w:proofErr w:type="spellEnd"/>
      <w:r w:rsidRPr="002376F4">
        <w:rPr>
          <w:b w:val="0"/>
          <w:bCs w:val="0"/>
          <w:lang w:val="en-ID"/>
        </w:rPr>
        <w:t xml:space="preserve"> </w:t>
      </w:r>
      <w:proofErr w:type="spellStart"/>
      <w:r w:rsidRPr="002376F4">
        <w:rPr>
          <w:b w:val="0"/>
          <w:bCs w:val="0"/>
          <w:lang w:val="en-ID"/>
        </w:rPr>
        <w:t>agregat</w:t>
      </w:r>
      <w:proofErr w:type="spellEnd"/>
      <w:r w:rsidRPr="002376F4">
        <w:rPr>
          <w:b w:val="0"/>
          <w:bCs w:val="0"/>
          <w:lang w:val="en-ID"/>
        </w:rPr>
        <w:t xml:space="preserve"> </w:t>
      </w:r>
      <w:proofErr w:type="spellStart"/>
      <w:r w:rsidRPr="002376F4">
        <w:rPr>
          <w:b w:val="0"/>
          <w:bCs w:val="0"/>
          <w:lang w:val="en-ID"/>
        </w:rPr>
        <w:t>kasar</w:t>
      </w:r>
      <w:proofErr w:type="spellEnd"/>
      <w:r w:rsidRPr="002376F4">
        <w:rPr>
          <w:b w:val="0"/>
          <w:bCs w:val="0"/>
          <w:lang w:val="en-ID"/>
        </w:rPr>
        <w:t xml:space="preserve"> </w:t>
      </w:r>
      <w:proofErr w:type="spellStart"/>
      <w:r w:rsidRPr="002376F4">
        <w:rPr>
          <w:b w:val="0"/>
          <w:bCs w:val="0"/>
          <w:lang w:val="en-ID"/>
        </w:rPr>
        <w:t>tehadap</w:t>
      </w:r>
      <w:proofErr w:type="spellEnd"/>
      <w:r w:rsidRPr="002376F4">
        <w:rPr>
          <w:b w:val="0"/>
          <w:bCs w:val="0"/>
          <w:lang w:val="en-ID"/>
        </w:rPr>
        <w:t xml:space="preserve"> </w:t>
      </w:r>
      <w:proofErr w:type="spellStart"/>
      <w:r w:rsidRPr="002376F4">
        <w:rPr>
          <w:b w:val="0"/>
          <w:bCs w:val="0"/>
          <w:lang w:val="en-ID"/>
        </w:rPr>
        <w:t>kuat</w:t>
      </w:r>
      <w:proofErr w:type="spellEnd"/>
      <w:r w:rsidRPr="002376F4">
        <w:rPr>
          <w:b w:val="0"/>
          <w:bCs w:val="0"/>
          <w:lang w:val="en-ID"/>
        </w:rPr>
        <w:t xml:space="preserve"> </w:t>
      </w:r>
      <w:proofErr w:type="spellStart"/>
      <w:r w:rsidRPr="002376F4">
        <w:rPr>
          <w:b w:val="0"/>
          <w:bCs w:val="0"/>
          <w:lang w:val="en-ID"/>
        </w:rPr>
        <w:t>tekan</w:t>
      </w:r>
      <w:proofErr w:type="spellEnd"/>
      <w:r w:rsidRPr="002376F4">
        <w:rPr>
          <w:b w:val="0"/>
          <w:bCs w:val="0"/>
          <w:lang w:val="en-ID"/>
        </w:rPr>
        <w:t xml:space="preserve"> </w:t>
      </w:r>
      <w:proofErr w:type="spellStart"/>
      <w:r w:rsidRPr="002376F4">
        <w:rPr>
          <w:b w:val="0"/>
          <w:bCs w:val="0"/>
          <w:lang w:val="en-ID"/>
        </w:rPr>
        <w:t>beton</w:t>
      </w:r>
      <w:proofErr w:type="spellEnd"/>
      <w:r w:rsidRPr="002376F4">
        <w:rPr>
          <w:b w:val="0"/>
          <w:bCs w:val="0"/>
          <w:lang w:val="en-ID"/>
        </w:rPr>
        <w:t xml:space="preserve">, </w:t>
      </w:r>
      <w:proofErr w:type="spellStart"/>
      <w:r w:rsidRPr="002376F4">
        <w:rPr>
          <w:b w:val="0"/>
          <w:bCs w:val="0"/>
          <w:lang w:val="en-ID"/>
        </w:rPr>
        <w:t>berat</w:t>
      </w:r>
      <w:proofErr w:type="spellEnd"/>
      <w:r w:rsidRPr="002376F4">
        <w:rPr>
          <w:b w:val="0"/>
          <w:bCs w:val="0"/>
          <w:lang w:val="en-ID"/>
        </w:rPr>
        <w:t xml:space="preserve"> volume dan </w:t>
      </w:r>
      <w:proofErr w:type="spellStart"/>
      <w:r w:rsidRPr="002376F4">
        <w:rPr>
          <w:b w:val="0"/>
          <w:bCs w:val="0"/>
          <w:lang w:val="en-ID"/>
        </w:rPr>
        <w:t>porositas</w:t>
      </w:r>
      <w:proofErr w:type="spellEnd"/>
      <w:r w:rsidRPr="002376F4">
        <w:rPr>
          <w:b w:val="0"/>
          <w:bCs w:val="0"/>
          <w:lang w:val="en-ID"/>
        </w:rPr>
        <w:t>.</w:t>
      </w:r>
    </w:p>
    <w:p w14:paraId="0558E3DE" w14:textId="77777777" w:rsidR="002376F4" w:rsidRDefault="002376F4" w:rsidP="002376F4">
      <w:pPr>
        <w:pStyle w:val="Judul1"/>
        <w:spacing w:before="93"/>
        <w:jc w:val="both"/>
        <w:rPr>
          <w:b w:val="0"/>
          <w:bCs w:val="0"/>
        </w:rPr>
      </w:pPr>
    </w:p>
    <w:p w14:paraId="6E087191" w14:textId="77777777" w:rsidR="007140A9" w:rsidRDefault="007140A9" w:rsidP="002376F4">
      <w:pPr>
        <w:pStyle w:val="Judul1"/>
        <w:spacing w:before="93"/>
        <w:jc w:val="both"/>
        <w:rPr>
          <w:b w:val="0"/>
          <w:bCs w:val="0"/>
        </w:rPr>
      </w:pPr>
    </w:p>
    <w:p w14:paraId="0E394BB2" w14:textId="77777777" w:rsidR="007140A9" w:rsidRDefault="007140A9" w:rsidP="002376F4">
      <w:pPr>
        <w:pStyle w:val="Judul1"/>
        <w:spacing w:before="93"/>
        <w:jc w:val="both"/>
        <w:rPr>
          <w:b w:val="0"/>
          <w:bCs w:val="0"/>
        </w:rPr>
      </w:pPr>
    </w:p>
    <w:p w14:paraId="3C34A2AD" w14:textId="77777777" w:rsidR="007140A9" w:rsidRDefault="007140A9" w:rsidP="002376F4">
      <w:pPr>
        <w:pStyle w:val="Judul1"/>
        <w:spacing w:before="93"/>
        <w:jc w:val="both"/>
        <w:rPr>
          <w:b w:val="0"/>
          <w:bCs w:val="0"/>
        </w:rPr>
      </w:pPr>
    </w:p>
    <w:p w14:paraId="4490C463" w14:textId="587F52C4" w:rsidR="002376F4" w:rsidRDefault="002376F4" w:rsidP="002376F4">
      <w:pPr>
        <w:pStyle w:val="Judul1"/>
        <w:spacing w:before="93"/>
        <w:jc w:val="both"/>
      </w:pPr>
      <w:r w:rsidRPr="002376F4">
        <w:t>TINJAUAN PUSTAKA</w:t>
      </w:r>
    </w:p>
    <w:p w14:paraId="6706528C" w14:textId="3418842D" w:rsidR="002376F4" w:rsidRDefault="002376F4" w:rsidP="002376F4">
      <w:pPr>
        <w:pStyle w:val="Judul1"/>
        <w:numPr>
          <w:ilvl w:val="0"/>
          <w:numId w:val="9"/>
        </w:numPr>
        <w:spacing w:before="93"/>
        <w:jc w:val="both"/>
      </w:pPr>
      <w:proofErr w:type="spellStart"/>
      <w:r>
        <w:t>Penelitian</w:t>
      </w:r>
      <w:proofErr w:type="spellEnd"/>
      <w:r>
        <w:t xml:space="preserve"> </w:t>
      </w:r>
      <w:proofErr w:type="spellStart"/>
      <w:r>
        <w:t>Terdahulu</w:t>
      </w:r>
      <w:proofErr w:type="spellEnd"/>
      <w:r>
        <w:t xml:space="preserve"> </w:t>
      </w:r>
    </w:p>
    <w:p w14:paraId="1C0DA92E" w14:textId="77777777" w:rsidR="005A73BF" w:rsidRDefault="002376F4" w:rsidP="005A73BF">
      <w:pPr>
        <w:ind w:left="282" w:firstLine="360"/>
        <w:jc w:val="both"/>
        <w:rPr>
          <w:sz w:val="20"/>
          <w:szCs w:val="20"/>
        </w:rPr>
      </w:pPr>
      <w:proofErr w:type="spellStart"/>
      <w:r w:rsidRPr="002376F4">
        <w:rPr>
          <w:sz w:val="20"/>
          <w:szCs w:val="20"/>
        </w:rPr>
        <w:t>Buyung</w:t>
      </w:r>
      <w:proofErr w:type="spellEnd"/>
      <w:r w:rsidRPr="002376F4">
        <w:rPr>
          <w:sz w:val="20"/>
          <w:szCs w:val="20"/>
        </w:rPr>
        <w:t xml:space="preserve"> Adnan </w:t>
      </w:r>
      <w:proofErr w:type="spellStart"/>
      <w:r w:rsidRPr="002376F4">
        <w:rPr>
          <w:sz w:val="20"/>
          <w:szCs w:val="20"/>
        </w:rPr>
        <w:t>dkk</w:t>
      </w:r>
      <w:proofErr w:type="spellEnd"/>
      <w:r w:rsidRPr="002376F4">
        <w:rPr>
          <w:sz w:val="20"/>
          <w:szCs w:val="20"/>
        </w:rPr>
        <w:t xml:space="preserve"> (2021) </w:t>
      </w:r>
      <w:proofErr w:type="spellStart"/>
      <w:r w:rsidRPr="002376F4">
        <w:rPr>
          <w:sz w:val="20"/>
          <w:szCs w:val="20"/>
        </w:rPr>
        <w:t>Meneliti</w:t>
      </w:r>
      <w:proofErr w:type="spellEnd"/>
      <w:r w:rsidRPr="002376F4">
        <w:rPr>
          <w:sz w:val="20"/>
          <w:szCs w:val="20"/>
        </w:rPr>
        <w:t xml:space="preserve"> </w:t>
      </w:r>
      <w:proofErr w:type="spellStart"/>
      <w:r w:rsidRPr="002376F4">
        <w:rPr>
          <w:sz w:val="20"/>
          <w:szCs w:val="20"/>
        </w:rPr>
        <w:t>Tentang</w:t>
      </w:r>
      <w:proofErr w:type="spellEnd"/>
      <w:r w:rsidRPr="002376F4">
        <w:rPr>
          <w:sz w:val="20"/>
          <w:szCs w:val="20"/>
        </w:rPr>
        <w:t xml:space="preserve"> </w:t>
      </w:r>
      <w:proofErr w:type="spellStart"/>
      <w:r w:rsidRPr="002376F4">
        <w:rPr>
          <w:sz w:val="20"/>
          <w:szCs w:val="20"/>
        </w:rPr>
        <w:t>Penggunaan</w:t>
      </w:r>
      <w:proofErr w:type="spellEnd"/>
      <w:r w:rsidRPr="002376F4">
        <w:rPr>
          <w:sz w:val="20"/>
          <w:szCs w:val="20"/>
        </w:rPr>
        <w:t xml:space="preserve"> Arang </w:t>
      </w:r>
      <w:proofErr w:type="spellStart"/>
      <w:r w:rsidRPr="002376F4">
        <w:rPr>
          <w:sz w:val="20"/>
          <w:szCs w:val="20"/>
        </w:rPr>
        <w:t>Tempurung</w:t>
      </w:r>
      <w:proofErr w:type="spellEnd"/>
      <w:r w:rsidRPr="002376F4">
        <w:rPr>
          <w:sz w:val="20"/>
          <w:szCs w:val="20"/>
        </w:rPr>
        <w:t xml:space="preserve"> Kelapa </w:t>
      </w:r>
      <w:proofErr w:type="spellStart"/>
      <w:r w:rsidRPr="002376F4">
        <w:rPr>
          <w:sz w:val="20"/>
          <w:szCs w:val="20"/>
        </w:rPr>
        <w:t>Sebagai</w:t>
      </w:r>
      <w:proofErr w:type="spellEnd"/>
      <w:r w:rsidRPr="002376F4">
        <w:rPr>
          <w:sz w:val="20"/>
          <w:szCs w:val="20"/>
        </w:rPr>
        <w:t xml:space="preserve"> Bahan </w:t>
      </w:r>
      <w:proofErr w:type="spellStart"/>
      <w:r w:rsidRPr="002376F4">
        <w:rPr>
          <w:sz w:val="20"/>
          <w:szCs w:val="20"/>
        </w:rPr>
        <w:t>Tambah</w:t>
      </w:r>
      <w:proofErr w:type="spellEnd"/>
      <w:r w:rsidRPr="002376F4">
        <w:rPr>
          <w:sz w:val="20"/>
          <w:szCs w:val="20"/>
        </w:rPr>
        <w:t xml:space="preserve"> </w:t>
      </w:r>
      <w:proofErr w:type="spellStart"/>
      <w:r w:rsidRPr="002376F4">
        <w:rPr>
          <w:sz w:val="20"/>
          <w:szCs w:val="20"/>
        </w:rPr>
        <w:t>Campuran</w:t>
      </w:r>
      <w:proofErr w:type="spellEnd"/>
      <w:r w:rsidRPr="002376F4">
        <w:rPr>
          <w:sz w:val="20"/>
          <w:szCs w:val="20"/>
        </w:rPr>
        <w:t xml:space="preserve"> Beton Mutu Beton Fc’ 14,53 </w:t>
      </w:r>
      <w:proofErr w:type="spellStart"/>
      <w:r w:rsidRPr="002376F4">
        <w:rPr>
          <w:sz w:val="20"/>
          <w:szCs w:val="20"/>
        </w:rPr>
        <w:t>Mpa</w:t>
      </w:r>
      <w:proofErr w:type="spellEnd"/>
      <w:r w:rsidRPr="002376F4">
        <w:rPr>
          <w:sz w:val="20"/>
          <w:szCs w:val="20"/>
        </w:rPr>
        <w:t xml:space="preserve">. </w:t>
      </w:r>
      <w:proofErr w:type="spellStart"/>
      <w:r w:rsidRPr="002376F4">
        <w:rPr>
          <w:sz w:val="20"/>
          <w:szCs w:val="20"/>
        </w:rPr>
        <w:t>Penggunaan</w:t>
      </w:r>
      <w:proofErr w:type="spellEnd"/>
      <w:r w:rsidRPr="002376F4">
        <w:rPr>
          <w:sz w:val="20"/>
          <w:szCs w:val="20"/>
        </w:rPr>
        <w:t xml:space="preserve"> </w:t>
      </w:r>
      <w:proofErr w:type="spellStart"/>
      <w:r w:rsidRPr="002376F4">
        <w:rPr>
          <w:sz w:val="20"/>
          <w:szCs w:val="20"/>
        </w:rPr>
        <w:t>bahan</w:t>
      </w:r>
      <w:proofErr w:type="spellEnd"/>
      <w:r w:rsidRPr="002376F4">
        <w:rPr>
          <w:sz w:val="20"/>
          <w:szCs w:val="20"/>
        </w:rPr>
        <w:t xml:space="preserve"> </w:t>
      </w:r>
      <w:proofErr w:type="spellStart"/>
      <w:r w:rsidRPr="002376F4">
        <w:rPr>
          <w:sz w:val="20"/>
          <w:szCs w:val="20"/>
        </w:rPr>
        <w:t>tambah</w:t>
      </w:r>
      <w:proofErr w:type="spellEnd"/>
      <w:r w:rsidRPr="002376F4">
        <w:rPr>
          <w:sz w:val="20"/>
          <w:szCs w:val="20"/>
        </w:rPr>
        <w:t xml:space="preserve"> </w:t>
      </w:r>
      <w:proofErr w:type="spellStart"/>
      <w:r w:rsidRPr="002376F4">
        <w:rPr>
          <w:sz w:val="20"/>
          <w:szCs w:val="20"/>
        </w:rPr>
        <w:t>arang</w:t>
      </w:r>
      <w:proofErr w:type="spellEnd"/>
      <w:r w:rsidRPr="002376F4">
        <w:rPr>
          <w:sz w:val="20"/>
          <w:szCs w:val="20"/>
        </w:rPr>
        <w:t xml:space="preserve"> </w:t>
      </w:r>
      <w:proofErr w:type="spellStart"/>
      <w:r w:rsidRPr="002376F4">
        <w:rPr>
          <w:sz w:val="20"/>
          <w:szCs w:val="20"/>
        </w:rPr>
        <w:t>tempurung</w:t>
      </w:r>
      <w:proofErr w:type="spellEnd"/>
      <w:r w:rsidRPr="002376F4">
        <w:rPr>
          <w:sz w:val="20"/>
          <w:szCs w:val="20"/>
        </w:rPr>
        <w:t xml:space="preserve"> </w:t>
      </w:r>
      <w:proofErr w:type="spellStart"/>
      <w:r w:rsidRPr="002376F4">
        <w:rPr>
          <w:sz w:val="20"/>
          <w:szCs w:val="20"/>
        </w:rPr>
        <w:t>kelapa</w:t>
      </w:r>
      <w:proofErr w:type="spellEnd"/>
      <w:r w:rsidRPr="002376F4">
        <w:rPr>
          <w:sz w:val="20"/>
          <w:szCs w:val="20"/>
        </w:rPr>
        <w:t xml:space="preserve"> </w:t>
      </w:r>
      <w:proofErr w:type="spellStart"/>
      <w:r w:rsidRPr="002376F4">
        <w:rPr>
          <w:sz w:val="20"/>
          <w:szCs w:val="20"/>
        </w:rPr>
        <w:t>yaitu</w:t>
      </w:r>
      <w:proofErr w:type="spellEnd"/>
      <w:r w:rsidRPr="002376F4">
        <w:rPr>
          <w:sz w:val="20"/>
          <w:szCs w:val="20"/>
        </w:rPr>
        <w:t xml:space="preserve"> </w:t>
      </w:r>
      <w:proofErr w:type="spellStart"/>
      <w:r w:rsidRPr="002376F4">
        <w:rPr>
          <w:sz w:val="20"/>
          <w:szCs w:val="20"/>
        </w:rPr>
        <w:t>sebesar</w:t>
      </w:r>
      <w:proofErr w:type="spellEnd"/>
      <w:r w:rsidRPr="002376F4">
        <w:rPr>
          <w:sz w:val="20"/>
          <w:szCs w:val="20"/>
        </w:rPr>
        <w:t xml:space="preserve"> 2.5%, 5%, 7.5% dan 10% </w:t>
      </w:r>
      <w:proofErr w:type="spellStart"/>
      <w:r w:rsidRPr="002376F4">
        <w:rPr>
          <w:sz w:val="20"/>
          <w:szCs w:val="20"/>
        </w:rPr>
        <w:t>terhadap</w:t>
      </w:r>
      <w:proofErr w:type="spellEnd"/>
      <w:r w:rsidRPr="002376F4">
        <w:rPr>
          <w:sz w:val="20"/>
          <w:szCs w:val="20"/>
        </w:rPr>
        <w:t xml:space="preserve"> </w:t>
      </w:r>
      <w:proofErr w:type="spellStart"/>
      <w:r w:rsidRPr="002376F4">
        <w:rPr>
          <w:sz w:val="20"/>
          <w:szCs w:val="20"/>
        </w:rPr>
        <w:t>berat</w:t>
      </w:r>
      <w:proofErr w:type="spellEnd"/>
      <w:r w:rsidRPr="002376F4">
        <w:rPr>
          <w:sz w:val="20"/>
          <w:szCs w:val="20"/>
        </w:rPr>
        <w:t xml:space="preserve"> </w:t>
      </w:r>
      <w:proofErr w:type="spellStart"/>
      <w:r w:rsidRPr="002376F4">
        <w:rPr>
          <w:sz w:val="20"/>
          <w:szCs w:val="20"/>
        </w:rPr>
        <w:t>agregat</w:t>
      </w:r>
      <w:proofErr w:type="spellEnd"/>
      <w:r w:rsidRPr="002376F4">
        <w:rPr>
          <w:sz w:val="20"/>
          <w:szCs w:val="20"/>
        </w:rPr>
        <w:t xml:space="preserve"> </w:t>
      </w:r>
      <w:proofErr w:type="spellStart"/>
      <w:r w:rsidRPr="002376F4">
        <w:rPr>
          <w:sz w:val="20"/>
          <w:szCs w:val="20"/>
        </w:rPr>
        <w:t>halus</w:t>
      </w:r>
      <w:proofErr w:type="spellEnd"/>
      <w:r w:rsidRPr="002376F4">
        <w:rPr>
          <w:sz w:val="20"/>
          <w:szCs w:val="20"/>
        </w:rPr>
        <w:t xml:space="preserve">. Hasil </w:t>
      </w:r>
      <w:proofErr w:type="spellStart"/>
      <w:r w:rsidRPr="002376F4">
        <w:rPr>
          <w:sz w:val="20"/>
          <w:szCs w:val="20"/>
        </w:rPr>
        <w:t>kuat</w:t>
      </w:r>
      <w:proofErr w:type="spellEnd"/>
      <w:r w:rsidRPr="002376F4">
        <w:rPr>
          <w:sz w:val="20"/>
          <w:szCs w:val="20"/>
        </w:rPr>
        <w:t xml:space="preserve"> </w:t>
      </w:r>
      <w:proofErr w:type="spellStart"/>
      <w:r w:rsidRPr="002376F4">
        <w:rPr>
          <w:sz w:val="20"/>
          <w:szCs w:val="20"/>
        </w:rPr>
        <w:t>tekan</w:t>
      </w:r>
      <w:proofErr w:type="spellEnd"/>
      <w:r w:rsidRPr="002376F4">
        <w:rPr>
          <w:sz w:val="20"/>
          <w:szCs w:val="20"/>
        </w:rPr>
        <w:t xml:space="preserve"> </w:t>
      </w:r>
      <w:proofErr w:type="spellStart"/>
      <w:r w:rsidRPr="002376F4">
        <w:rPr>
          <w:sz w:val="20"/>
          <w:szCs w:val="20"/>
        </w:rPr>
        <w:t>beton</w:t>
      </w:r>
      <w:proofErr w:type="spellEnd"/>
      <w:r w:rsidRPr="002376F4">
        <w:rPr>
          <w:sz w:val="20"/>
          <w:szCs w:val="20"/>
        </w:rPr>
        <w:t xml:space="preserve"> </w:t>
      </w:r>
      <w:proofErr w:type="spellStart"/>
      <w:r w:rsidRPr="002376F4">
        <w:rPr>
          <w:sz w:val="20"/>
          <w:szCs w:val="20"/>
        </w:rPr>
        <w:t>umur</w:t>
      </w:r>
      <w:proofErr w:type="spellEnd"/>
      <w:r w:rsidRPr="002376F4">
        <w:rPr>
          <w:sz w:val="20"/>
          <w:szCs w:val="20"/>
        </w:rPr>
        <w:t xml:space="preserve"> 28 </w:t>
      </w:r>
      <w:proofErr w:type="spellStart"/>
      <w:r w:rsidRPr="002376F4">
        <w:rPr>
          <w:sz w:val="20"/>
          <w:szCs w:val="20"/>
        </w:rPr>
        <w:t>hari</w:t>
      </w:r>
      <w:proofErr w:type="spellEnd"/>
      <w:r w:rsidRPr="002376F4">
        <w:rPr>
          <w:sz w:val="20"/>
          <w:szCs w:val="20"/>
        </w:rPr>
        <w:t xml:space="preserve"> yang </w:t>
      </w:r>
      <w:proofErr w:type="spellStart"/>
      <w:r w:rsidRPr="002376F4">
        <w:rPr>
          <w:sz w:val="20"/>
          <w:szCs w:val="20"/>
        </w:rPr>
        <w:t>menggunakan</w:t>
      </w:r>
      <w:proofErr w:type="spellEnd"/>
      <w:r w:rsidRPr="002376F4">
        <w:rPr>
          <w:sz w:val="20"/>
          <w:szCs w:val="20"/>
        </w:rPr>
        <w:t xml:space="preserve"> </w:t>
      </w:r>
      <w:proofErr w:type="spellStart"/>
      <w:r w:rsidRPr="002376F4">
        <w:rPr>
          <w:sz w:val="20"/>
          <w:szCs w:val="20"/>
        </w:rPr>
        <w:t>bahan</w:t>
      </w:r>
      <w:proofErr w:type="spellEnd"/>
      <w:r w:rsidRPr="002376F4">
        <w:rPr>
          <w:sz w:val="20"/>
          <w:szCs w:val="20"/>
        </w:rPr>
        <w:t xml:space="preserve"> </w:t>
      </w:r>
      <w:proofErr w:type="spellStart"/>
      <w:r w:rsidRPr="002376F4">
        <w:rPr>
          <w:sz w:val="20"/>
          <w:szCs w:val="20"/>
        </w:rPr>
        <w:t>tambah</w:t>
      </w:r>
      <w:proofErr w:type="spellEnd"/>
      <w:r w:rsidRPr="002376F4">
        <w:rPr>
          <w:sz w:val="20"/>
          <w:szCs w:val="20"/>
        </w:rPr>
        <w:t xml:space="preserve"> </w:t>
      </w:r>
      <w:proofErr w:type="spellStart"/>
      <w:r w:rsidRPr="002376F4">
        <w:rPr>
          <w:sz w:val="20"/>
          <w:szCs w:val="20"/>
        </w:rPr>
        <w:t>arang</w:t>
      </w:r>
      <w:proofErr w:type="spellEnd"/>
      <w:r w:rsidRPr="002376F4">
        <w:rPr>
          <w:sz w:val="20"/>
          <w:szCs w:val="20"/>
        </w:rPr>
        <w:t xml:space="preserve"> </w:t>
      </w:r>
      <w:proofErr w:type="spellStart"/>
      <w:r w:rsidRPr="002376F4">
        <w:rPr>
          <w:sz w:val="20"/>
          <w:szCs w:val="20"/>
        </w:rPr>
        <w:t>tempurung</w:t>
      </w:r>
      <w:proofErr w:type="spellEnd"/>
      <w:r w:rsidRPr="002376F4">
        <w:rPr>
          <w:sz w:val="20"/>
          <w:szCs w:val="20"/>
        </w:rPr>
        <w:t xml:space="preserve"> </w:t>
      </w:r>
      <w:proofErr w:type="spellStart"/>
      <w:r w:rsidRPr="002376F4">
        <w:rPr>
          <w:sz w:val="20"/>
          <w:szCs w:val="20"/>
        </w:rPr>
        <w:t>kelapa</w:t>
      </w:r>
      <w:proofErr w:type="spellEnd"/>
      <w:r w:rsidRPr="002376F4">
        <w:rPr>
          <w:sz w:val="20"/>
          <w:szCs w:val="20"/>
        </w:rPr>
        <w:t xml:space="preserve"> </w:t>
      </w:r>
      <w:proofErr w:type="spellStart"/>
      <w:r w:rsidRPr="002376F4">
        <w:rPr>
          <w:sz w:val="20"/>
          <w:szCs w:val="20"/>
        </w:rPr>
        <w:t>dengan</w:t>
      </w:r>
      <w:proofErr w:type="spellEnd"/>
      <w:r w:rsidRPr="002376F4">
        <w:rPr>
          <w:sz w:val="20"/>
          <w:szCs w:val="20"/>
        </w:rPr>
        <w:t xml:space="preserve"> </w:t>
      </w:r>
      <w:proofErr w:type="spellStart"/>
      <w:r w:rsidRPr="002376F4">
        <w:rPr>
          <w:sz w:val="20"/>
          <w:szCs w:val="20"/>
        </w:rPr>
        <w:t>variasi</w:t>
      </w:r>
      <w:proofErr w:type="spellEnd"/>
      <w:r w:rsidRPr="002376F4">
        <w:rPr>
          <w:sz w:val="20"/>
          <w:szCs w:val="20"/>
        </w:rPr>
        <w:t xml:space="preserve"> </w:t>
      </w:r>
      <w:proofErr w:type="spellStart"/>
      <w:r w:rsidRPr="002376F4">
        <w:rPr>
          <w:sz w:val="20"/>
          <w:szCs w:val="20"/>
        </w:rPr>
        <w:t>penambahan</w:t>
      </w:r>
      <w:proofErr w:type="spellEnd"/>
      <w:r w:rsidRPr="002376F4">
        <w:rPr>
          <w:sz w:val="20"/>
          <w:szCs w:val="20"/>
        </w:rPr>
        <w:t xml:space="preserve"> </w:t>
      </w:r>
      <w:proofErr w:type="spellStart"/>
      <w:r w:rsidRPr="002376F4">
        <w:rPr>
          <w:sz w:val="20"/>
          <w:szCs w:val="20"/>
        </w:rPr>
        <w:t>sebesar</w:t>
      </w:r>
      <w:proofErr w:type="spellEnd"/>
      <w:r w:rsidRPr="002376F4">
        <w:rPr>
          <w:sz w:val="20"/>
          <w:szCs w:val="20"/>
        </w:rPr>
        <w:t xml:space="preserve"> 0% </w:t>
      </w:r>
      <w:proofErr w:type="spellStart"/>
      <w:r w:rsidRPr="002376F4">
        <w:rPr>
          <w:sz w:val="20"/>
          <w:szCs w:val="20"/>
        </w:rPr>
        <w:t>adalah</w:t>
      </w:r>
      <w:proofErr w:type="spellEnd"/>
      <w:r w:rsidRPr="002376F4">
        <w:rPr>
          <w:sz w:val="20"/>
          <w:szCs w:val="20"/>
        </w:rPr>
        <w:t xml:space="preserve"> 17,70 Mpa,2,5% </w:t>
      </w:r>
      <w:proofErr w:type="spellStart"/>
      <w:r w:rsidRPr="002376F4">
        <w:rPr>
          <w:sz w:val="20"/>
          <w:szCs w:val="20"/>
        </w:rPr>
        <w:t>adalah</w:t>
      </w:r>
      <w:proofErr w:type="spellEnd"/>
      <w:r w:rsidRPr="002376F4">
        <w:rPr>
          <w:sz w:val="20"/>
          <w:szCs w:val="20"/>
        </w:rPr>
        <w:t xml:space="preserve"> 18,30 MPa, 5% </w:t>
      </w:r>
      <w:proofErr w:type="spellStart"/>
      <w:r w:rsidRPr="002376F4">
        <w:rPr>
          <w:sz w:val="20"/>
          <w:szCs w:val="20"/>
        </w:rPr>
        <w:t>adalah</w:t>
      </w:r>
      <w:proofErr w:type="spellEnd"/>
      <w:r w:rsidRPr="002376F4">
        <w:rPr>
          <w:sz w:val="20"/>
          <w:szCs w:val="20"/>
        </w:rPr>
        <w:t xml:space="preserve"> 17,86 MPa, 7,5% </w:t>
      </w:r>
      <w:proofErr w:type="spellStart"/>
      <w:r w:rsidRPr="002376F4">
        <w:rPr>
          <w:sz w:val="20"/>
          <w:szCs w:val="20"/>
        </w:rPr>
        <w:t>adalah</w:t>
      </w:r>
      <w:proofErr w:type="spellEnd"/>
      <w:r w:rsidRPr="002376F4">
        <w:rPr>
          <w:sz w:val="20"/>
          <w:szCs w:val="20"/>
        </w:rPr>
        <w:t xml:space="preserve"> 19,03 </w:t>
      </w:r>
      <w:proofErr w:type="spellStart"/>
      <w:r w:rsidRPr="002376F4">
        <w:rPr>
          <w:sz w:val="20"/>
          <w:szCs w:val="20"/>
        </w:rPr>
        <w:t>Mpa</w:t>
      </w:r>
      <w:proofErr w:type="spellEnd"/>
      <w:r w:rsidRPr="002376F4">
        <w:rPr>
          <w:sz w:val="20"/>
          <w:szCs w:val="20"/>
        </w:rPr>
        <w:t xml:space="preserve"> dan 10% </w:t>
      </w:r>
      <w:proofErr w:type="spellStart"/>
      <w:r w:rsidRPr="002376F4">
        <w:rPr>
          <w:sz w:val="20"/>
          <w:szCs w:val="20"/>
        </w:rPr>
        <w:t>adalah</w:t>
      </w:r>
      <w:proofErr w:type="spellEnd"/>
      <w:r w:rsidRPr="002376F4">
        <w:rPr>
          <w:sz w:val="20"/>
          <w:szCs w:val="20"/>
        </w:rPr>
        <w:t xml:space="preserve"> 18,50 MPa. </w:t>
      </w:r>
      <w:proofErr w:type="spellStart"/>
      <w:r w:rsidRPr="002376F4">
        <w:rPr>
          <w:sz w:val="20"/>
          <w:szCs w:val="20"/>
        </w:rPr>
        <w:t>Berdasarkan</w:t>
      </w:r>
      <w:proofErr w:type="spellEnd"/>
      <w:r w:rsidRPr="002376F4">
        <w:rPr>
          <w:sz w:val="20"/>
          <w:szCs w:val="20"/>
        </w:rPr>
        <w:t xml:space="preserve"> </w:t>
      </w:r>
      <w:proofErr w:type="spellStart"/>
      <w:r w:rsidRPr="002376F4">
        <w:rPr>
          <w:sz w:val="20"/>
          <w:szCs w:val="20"/>
        </w:rPr>
        <w:t>hasil</w:t>
      </w:r>
      <w:proofErr w:type="spellEnd"/>
      <w:r w:rsidRPr="002376F4">
        <w:rPr>
          <w:sz w:val="20"/>
          <w:szCs w:val="20"/>
        </w:rPr>
        <w:t xml:space="preserve"> </w:t>
      </w:r>
      <w:proofErr w:type="spellStart"/>
      <w:r w:rsidRPr="002376F4">
        <w:rPr>
          <w:sz w:val="20"/>
          <w:szCs w:val="20"/>
        </w:rPr>
        <w:t>diatas</w:t>
      </w:r>
      <w:proofErr w:type="spellEnd"/>
      <w:r w:rsidRPr="002376F4">
        <w:rPr>
          <w:sz w:val="20"/>
          <w:szCs w:val="20"/>
        </w:rPr>
        <w:t xml:space="preserve">, </w:t>
      </w:r>
      <w:proofErr w:type="spellStart"/>
      <w:r w:rsidRPr="002376F4">
        <w:rPr>
          <w:sz w:val="20"/>
          <w:szCs w:val="20"/>
        </w:rPr>
        <w:t>nilai</w:t>
      </w:r>
      <w:proofErr w:type="spellEnd"/>
      <w:r w:rsidRPr="002376F4">
        <w:rPr>
          <w:sz w:val="20"/>
          <w:szCs w:val="20"/>
        </w:rPr>
        <w:t xml:space="preserve"> </w:t>
      </w:r>
      <w:proofErr w:type="spellStart"/>
      <w:r w:rsidRPr="002376F4">
        <w:rPr>
          <w:sz w:val="20"/>
          <w:szCs w:val="20"/>
        </w:rPr>
        <w:t>kuat</w:t>
      </w:r>
      <w:proofErr w:type="spellEnd"/>
      <w:r w:rsidRPr="002376F4">
        <w:rPr>
          <w:sz w:val="20"/>
          <w:szCs w:val="20"/>
        </w:rPr>
        <w:t xml:space="preserve"> </w:t>
      </w:r>
      <w:proofErr w:type="spellStart"/>
      <w:r w:rsidRPr="002376F4">
        <w:rPr>
          <w:sz w:val="20"/>
          <w:szCs w:val="20"/>
        </w:rPr>
        <w:t>tekan</w:t>
      </w:r>
      <w:proofErr w:type="spellEnd"/>
      <w:r w:rsidRPr="002376F4">
        <w:rPr>
          <w:sz w:val="20"/>
          <w:szCs w:val="20"/>
        </w:rPr>
        <w:t xml:space="preserve"> </w:t>
      </w:r>
      <w:proofErr w:type="spellStart"/>
      <w:r w:rsidRPr="002376F4">
        <w:rPr>
          <w:sz w:val="20"/>
          <w:szCs w:val="20"/>
        </w:rPr>
        <w:t>tertinggi</w:t>
      </w:r>
      <w:proofErr w:type="spellEnd"/>
      <w:r w:rsidRPr="002376F4">
        <w:rPr>
          <w:sz w:val="20"/>
          <w:szCs w:val="20"/>
        </w:rPr>
        <w:t xml:space="preserve"> </w:t>
      </w:r>
      <w:proofErr w:type="spellStart"/>
      <w:r w:rsidRPr="002376F4">
        <w:rPr>
          <w:sz w:val="20"/>
          <w:szCs w:val="20"/>
        </w:rPr>
        <w:t>adalah</w:t>
      </w:r>
      <w:proofErr w:type="spellEnd"/>
      <w:r w:rsidRPr="002376F4">
        <w:rPr>
          <w:sz w:val="20"/>
          <w:szCs w:val="20"/>
        </w:rPr>
        <w:t xml:space="preserve"> </w:t>
      </w:r>
      <w:proofErr w:type="spellStart"/>
      <w:r w:rsidRPr="002376F4">
        <w:rPr>
          <w:sz w:val="20"/>
          <w:szCs w:val="20"/>
        </w:rPr>
        <w:t>sebesar</w:t>
      </w:r>
      <w:proofErr w:type="spellEnd"/>
      <w:r w:rsidRPr="002376F4">
        <w:rPr>
          <w:sz w:val="20"/>
          <w:szCs w:val="20"/>
        </w:rPr>
        <w:t xml:space="preserve"> 7.5%, </w:t>
      </w:r>
      <w:proofErr w:type="spellStart"/>
      <w:r w:rsidRPr="002376F4">
        <w:rPr>
          <w:sz w:val="20"/>
          <w:szCs w:val="20"/>
        </w:rPr>
        <w:t>sehingga</w:t>
      </w:r>
      <w:proofErr w:type="spellEnd"/>
      <w:r w:rsidRPr="002376F4">
        <w:rPr>
          <w:sz w:val="20"/>
          <w:szCs w:val="20"/>
        </w:rPr>
        <w:t xml:space="preserve"> </w:t>
      </w:r>
      <w:proofErr w:type="spellStart"/>
      <w:r w:rsidRPr="002376F4">
        <w:rPr>
          <w:sz w:val="20"/>
          <w:szCs w:val="20"/>
        </w:rPr>
        <w:t>dapat</w:t>
      </w:r>
      <w:proofErr w:type="spellEnd"/>
      <w:r w:rsidRPr="002376F4">
        <w:rPr>
          <w:sz w:val="20"/>
          <w:szCs w:val="20"/>
        </w:rPr>
        <w:t xml:space="preserve"> </w:t>
      </w:r>
      <w:proofErr w:type="spellStart"/>
      <w:r w:rsidRPr="002376F4">
        <w:rPr>
          <w:sz w:val="20"/>
          <w:szCs w:val="20"/>
        </w:rPr>
        <w:t>disimpulkan</w:t>
      </w:r>
      <w:proofErr w:type="spellEnd"/>
      <w:r w:rsidRPr="002376F4">
        <w:rPr>
          <w:sz w:val="20"/>
          <w:szCs w:val="20"/>
        </w:rPr>
        <w:t xml:space="preserve"> </w:t>
      </w:r>
      <w:proofErr w:type="spellStart"/>
      <w:r w:rsidRPr="002376F4">
        <w:rPr>
          <w:sz w:val="20"/>
          <w:szCs w:val="20"/>
        </w:rPr>
        <w:t>bahwa</w:t>
      </w:r>
      <w:proofErr w:type="spellEnd"/>
      <w:r w:rsidRPr="002376F4">
        <w:rPr>
          <w:sz w:val="20"/>
          <w:szCs w:val="20"/>
        </w:rPr>
        <w:t xml:space="preserve"> </w:t>
      </w:r>
      <w:proofErr w:type="spellStart"/>
      <w:r w:rsidRPr="002376F4">
        <w:rPr>
          <w:sz w:val="20"/>
          <w:szCs w:val="20"/>
        </w:rPr>
        <w:t>penambahan</w:t>
      </w:r>
      <w:proofErr w:type="spellEnd"/>
      <w:r w:rsidRPr="002376F4">
        <w:rPr>
          <w:sz w:val="20"/>
          <w:szCs w:val="20"/>
        </w:rPr>
        <w:t xml:space="preserve"> </w:t>
      </w:r>
      <w:proofErr w:type="spellStart"/>
      <w:r w:rsidRPr="002376F4">
        <w:rPr>
          <w:sz w:val="20"/>
          <w:szCs w:val="20"/>
        </w:rPr>
        <w:t>arang</w:t>
      </w:r>
      <w:proofErr w:type="spellEnd"/>
      <w:r w:rsidRPr="002376F4">
        <w:rPr>
          <w:sz w:val="20"/>
          <w:szCs w:val="20"/>
        </w:rPr>
        <w:t xml:space="preserve"> </w:t>
      </w:r>
      <w:proofErr w:type="spellStart"/>
      <w:r w:rsidRPr="002376F4">
        <w:rPr>
          <w:sz w:val="20"/>
          <w:szCs w:val="20"/>
        </w:rPr>
        <w:t>tempurung</w:t>
      </w:r>
      <w:proofErr w:type="spellEnd"/>
      <w:r w:rsidRPr="002376F4">
        <w:rPr>
          <w:sz w:val="20"/>
          <w:szCs w:val="20"/>
        </w:rPr>
        <w:t xml:space="preserve"> </w:t>
      </w:r>
      <w:proofErr w:type="spellStart"/>
      <w:r w:rsidRPr="002376F4">
        <w:rPr>
          <w:sz w:val="20"/>
          <w:szCs w:val="20"/>
        </w:rPr>
        <w:t>kelapa</w:t>
      </w:r>
      <w:proofErr w:type="spellEnd"/>
      <w:r w:rsidRPr="002376F4">
        <w:rPr>
          <w:sz w:val="20"/>
          <w:szCs w:val="20"/>
        </w:rPr>
        <w:t xml:space="preserve"> pada </w:t>
      </w:r>
      <w:proofErr w:type="spellStart"/>
      <w:r w:rsidRPr="002376F4">
        <w:rPr>
          <w:sz w:val="20"/>
          <w:szCs w:val="20"/>
        </w:rPr>
        <w:t>campuran</w:t>
      </w:r>
      <w:proofErr w:type="spellEnd"/>
      <w:r w:rsidRPr="002376F4">
        <w:rPr>
          <w:sz w:val="20"/>
          <w:szCs w:val="20"/>
        </w:rPr>
        <w:t xml:space="preserve"> </w:t>
      </w:r>
      <w:proofErr w:type="spellStart"/>
      <w:r w:rsidRPr="002376F4">
        <w:rPr>
          <w:sz w:val="20"/>
          <w:szCs w:val="20"/>
        </w:rPr>
        <w:t>adukan</w:t>
      </w:r>
      <w:proofErr w:type="spellEnd"/>
      <w:r w:rsidRPr="002376F4">
        <w:rPr>
          <w:sz w:val="20"/>
          <w:szCs w:val="20"/>
        </w:rPr>
        <w:t xml:space="preserve"> </w:t>
      </w:r>
      <w:proofErr w:type="spellStart"/>
      <w:r w:rsidRPr="002376F4">
        <w:rPr>
          <w:sz w:val="20"/>
          <w:szCs w:val="20"/>
        </w:rPr>
        <w:t>beton</w:t>
      </w:r>
      <w:proofErr w:type="spellEnd"/>
      <w:r w:rsidRPr="002376F4">
        <w:rPr>
          <w:sz w:val="20"/>
          <w:szCs w:val="20"/>
        </w:rPr>
        <w:t xml:space="preserve"> </w:t>
      </w:r>
      <w:proofErr w:type="spellStart"/>
      <w:r w:rsidRPr="002376F4">
        <w:rPr>
          <w:sz w:val="20"/>
          <w:szCs w:val="20"/>
        </w:rPr>
        <w:t>dapat</w:t>
      </w:r>
      <w:proofErr w:type="spellEnd"/>
      <w:r w:rsidRPr="002376F4">
        <w:rPr>
          <w:sz w:val="20"/>
          <w:szCs w:val="20"/>
        </w:rPr>
        <w:t xml:space="preserve"> </w:t>
      </w:r>
      <w:proofErr w:type="spellStart"/>
      <w:r w:rsidRPr="002376F4">
        <w:rPr>
          <w:sz w:val="20"/>
          <w:szCs w:val="20"/>
        </w:rPr>
        <w:t>meningkatkan</w:t>
      </w:r>
      <w:proofErr w:type="spellEnd"/>
      <w:r w:rsidRPr="002376F4">
        <w:rPr>
          <w:sz w:val="20"/>
          <w:szCs w:val="20"/>
        </w:rPr>
        <w:t xml:space="preserve"> </w:t>
      </w:r>
      <w:proofErr w:type="spellStart"/>
      <w:r w:rsidRPr="002376F4">
        <w:rPr>
          <w:sz w:val="20"/>
          <w:szCs w:val="20"/>
        </w:rPr>
        <w:t>kuat</w:t>
      </w:r>
      <w:proofErr w:type="spellEnd"/>
      <w:r w:rsidRPr="002376F4">
        <w:rPr>
          <w:sz w:val="20"/>
          <w:szCs w:val="20"/>
        </w:rPr>
        <w:t xml:space="preserve"> </w:t>
      </w:r>
      <w:proofErr w:type="spellStart"/>
      <w:r w:rsidRPr="002376F4">
        <w:rPr>
          <w:sz w:val="20"/>
          <w:szCs w:val="20"/>
        </w:rPr>
        <w:t>tekan</w:t>
      </w:r>
      <w:proofErr w:type="spellEnd"/>
      <w:r w:rsidRPr="002376F4">
        <w:rPr>
          <w:sz w:val="20"/>
          <w:szCs w:val="20"/>
        </w:rPr>
        <w:t>.</w:t>
      </w:r>
    </w:p>
    <w:p w14:paraId="4807B5E7" w14:textId="77777777" w:rsidR="005A73BF" w:rsidRDefault="002376F4" w:rsidP="005A73BF">
      <w:pPr>
        <w:ind w:left="282" w:firstLine="360"/>
        <w:jc w:val="both"/>
        <w:rPr>
          <w:sz w:val="20"/>
          <w:szCs w:val="20"/>
        </w:rPr>
      </w:pPr>
      <w:r w:rsidRPr="005A73BF">
        <w:rPr>
          <w:sz w:val="20"/>
          <w:szCs w:val="20"/>
        </w:rPr>
        <w:t xml:space="preserve">Moch. Alif </w:t>
      </w:r>
      <w:proofErr w:type="spellStart"/>
      <w:r w:rsidRPr="005A73BF">
        <w:rPr>
          <w:sz w:val="20"/>
          <w:szCs w:val="20"/>
        </w:rPr>
        <w:t>Serang</w:t>
      </w:r>
      <w:proofErr w:type="spellEnd"/>
      <w:r w:rsidRPr="005A73BF">
        <w:rPr>
          <w:sz w:val="20"/>
          <w:szCs w:val="20"/>
        </w:rPr>
        <w:t xml:space="preserve"> D (2021) </w:t>
      </w:r>
      <w:proofErr w:type="spellStart"/>
      <w:r w:rsidRPr="005A73BF">
        <w:rPr>
          <w:sz w:val="20"/>
          <w:szCs w:val="20"/>
        </w:rPr>
        <w:t>Meneliti</w:t>
      </w:r>
      <w:proofErr w:type="spellEnd"/>
      <w:r w:rsidRPr="005A73BF">
        <w:rPr>
          <w:sz w:val="20"/>
          <w:szCs w:val="20"/>
        </w:rPr>
        <w:t xml:space="preserve"> </w:t>
      </w:r>
      <w:proofErr w:type="spellStart"/>
      <w:r w:rsidRPr="005A73BF">
        <w:rPr>
          <w:sz w:val="20"/>
          <w:szCs w:val="20"/>
        </w:rPr>
        <w:t>Tentang</w:t>
      </w:r>
      <w:proofErr w:type="spellEnd"/>
      <w:r w:rsidRPr="005A73BF">
        <w:rPr>
          <w:sz w:val="20"/>
          <w:szCs w:val="20"/>
        </w:rPr>
        <w:t xml:space="preserve"> </w:t>
      </w:r>
      <w:proofErr w:type="spellStart"/>
      <w:r w:rsidRPr="005A73BF">
        <w:rPr>
          <w:sz w:val="20"/>
          <w:szCs w:val="20"/>
        </w:rPr>
        <w:t>Pengaruh</w:t>
      </w:r>
      <w:proofErr w:type="spellEnd"/>
      <w:r w:rsidRPr="005A73BF">
        <w:rPr>
          <w:sz w:val="20"/>
          <w:szCs w:val="20"/>
        </w:rPr>
        <w:t xml:space="preserve"> </w:t>
      </w:r>
      <w:proofErr w:type="spellStart"/>
      <w:r w:rsidRPr="005A73BF">
        <w:rPr>
          <w:sz w:val="20"/>
          <w:szCs w:val="20"/>
        </w:rPr>
        <w:t>Pecahan</w:t>
      </w:r>
      <w:proofErr w:type="spellEnd"/>
      <w:r w:rsidRPr="005A73BF">
        <w:rPr>
          <w:sz w:val="20"/>
          <w:szCs w:val="20"/>
        </w:rPr>
        <w:t xml:space="preserve"> </w:t>
      </w:r>
      <w:proofErr w:type="spellStart"/>
      <w:r w:rsidRPr="005A73BF">
        <w:rPr>
          <w:sz w:val="20"/>
          <w:szCs w:val="20"/>
        </w:rPr>
        <w:t>Tempurung</w:t>
      </w:r>
      <w:proofErr w:type="spellEnd"/>
      <w:r w:rsidRPr="005A73BF">
        <w:rPr>
          <w:sz w:val="20"/>
          <w:szCs w:val="20"/>
        </w:rPr>
        <w:t xml:space="preserve"> Kelapa </w:t>
      </w:r>
      <w:proofErr w:type="spellStart"/>
      <w:r w:rsidRPr="005A73BF">
        <w:rPr>
          <w:sz w:val="20"/>
          <w:szCs w:val="20"/>
        </w:rPr>
        <w:t>Sebagai</w:t>
      </w:r>
      <w:proofErr w:type="spellEnd"/>
      <w:r w:rsidRPr="005A73BF">
        <w:rPr>
          <w:sz w:val="20"/>
          <w:szCs w:val="20"/>
        </w:rPr>
        <w:t xml:space="preserve"> </w:t>
      </w:r>
      <w:proofErr w:type="spellStart"/>
      <w:r w:rsidRPr="005A73BF">
        <w:rPr>
          <w:sz w:val="20"/>
          <w:szCs w:val="20"/>
        </w:rPr>
        <w:t>Pengganti</w:t>
      </w:r>
      <w:proofErr w:type="spellEnd"/>
      <w:r w:rsidRPr="005A73BF">
        <w:rPr>
          <w:sz w:val="20"/>
          <w:szCs w:val="20"/>
        </w:rPr>
        <w:t xml:space="preserve"> Sebagian </w:t>
      </w:r>
      <w:proofErr w:type="spellStart"/>
      <w:r w:rsidRPr="005A73BF">
        <w:rPr>
          <w:sz w:val="20"/>
          <w:szCs w:val="20"/>
        </w:rPr>
        <w:t>Agregat</w:t>
      </w:r>
      <w:proofErr w:type="spellEnd"/>
      <w:r w:rsidRPr="005A73BF">
        <w:rPr>
          <w:sz w:val="20"/>
          <w:szCs w:val="20"/>
        </w:rPr>
        <w:t xml:space="preserve"> Kasar Dan </w:t>
      </w:r>
      <w:proofErr w:type="spellStart"/>
      <w:r w:rsidRPr="005A73BF">
        <w:rPr>
          <w:sz w:val="20"/>
          <w:szCs w:val="20"/>
        </w:rPr>
        <w:t>Flyash</w:t>
      </w:r>
      <w:proofErr w:type="spellEnd"/>
      <w:r w:rsidRPr="005A73BF">
        <w:rPr>
          <w:sz w:val="20"/>
          <w:szCs w:val="20"/>
        </w:rPr>
        <w:t xml:space="preserve"> </w:t>
      </w:r>
      <w:proofErr w:type="spellStart"/>
      <w:r w:rsidRPr="005A73BF">
        <w:rPr>
          <w:sz w:val="20"/>
          <w:szCs w:val="20"/>
        </w:rPr>
        <w:t>Sebagai</w:t>
      </w:r>
      <w:proofErr w:type="spellEnd"/>
      <w:r w:rsidRPr="005A73BF">
        <w:rPr>
          <w:sz w:val="20"/>
          <w:szCs w:val="20"/>
        </w:rPr>
        <w:t xml:space="preserve"> </w:t>
      </w:r>
      <w:proofErr w:type="spellStart"/>
      <w:r w:rsidRPr="005A73BF">
        <w:rPr>
          <w:sz w:val="20"/>
          <w:szCs w:val="20"/>
        </w:rPr>
        <w:t>Pengisi</w:t>
      </w:r>
      <w:proofErr w:type="spellEnd"/>
      <w:r w:rsidRPr="005A73BF">
        <w:rPr>
          <w:sz w:val="20"/>
          <w:szCs w:val="20"/>
        </w:rPr>
        <w:t xml:space="preserve"> Pada </w:t>
      </w:r>
      <w:proofErr w:type="spellStart"/>
      <w:r w:rsidRPr="005A73BF">
        <w:rPr>
          <w:sz w:val="20"/>
          <w:szCs w:val="20"/>
        </w:rPr>
        <w:t>Campuran</w:t>
      </w:r>
      <w:proofErr w:type="spellEnd"/>
      <w:r w:rsidRPr="005A73BF">
        <w:rPr>
          <w:sz w:val="20"/>
          <w:szCs w:val="20"/>
        </w:rPr>
        <w:t xml:space="preserve"> Beton </w:t>
      </w:r>
      <w:proofErr w:type="spellStart"/>
      <w:r w:rsidRPr="005A73BF">
        <w:rPr>
          <w:sz w:val="20"/>
          <w:szCs w:val="20"/>
        </w:rPr>
        <w:t>Ditinjau</w:t>
      </w:r>
      <w:proofErr w:type="spellEnd"/>
      <w:r w:rsidRPr="005A73BF">
        <w:rPr>
          <w:sz w:val="20"/>
          <w:szCs w:val="20"/>
        </w:rPr>
        <w:t xml:space="preserve"> Dari Kuat Tekan Beton. </w:t>
      </w:r>
      <w:proofErr w:type="spellStart"/>
      <w:r w:rsidRPr="005A73BF">
        <w:rPr>
          <w:sz w:val="20"/>
          <w:szCs w:val="20"/>
        </w:rPr>
        <w:t>Penggunaan</w:t>
      </w:r>
      <w:proofErr w:type="spellEnd"/>
      <w:r w:rsidRPr="005A73BF">
        <w:rPr>
          <w:sz w:val="20"/>
          <w:szCs w:val="20"/>
        </w:rPr>
        <w:t xml:space="preserve"> </w:t>
      </w:r>
      <w:proofErr w:type="spellStart"/>
      <w:r w:rsidRPr="005A73BF">
        <w:rPr>
          <w:sz w:val="20"/>
          <w:szCs w:val="20"/>
        </w:rPr>
        <w:t>tempurung</w:t>
      </w:r>
      <w:proofErr w:type="spellEnd"/>
      <w:r w:rsidRPr="005A73BF">
        <w:rPr>
          <w:sz w:val="20"/>
          <w:szCs w:val="20"/>
        </w:rPr>
        <w:t xml:space="preserve"> </w:t>
      </w:r>
      <w:proofErr w:type="spellStart"/>
      <w:r w:rsidRPr="005A73BF">
        <w:rPr>
          <w:sz w:val="20"/>
          <w:szCs w:val="20"/>
        </w:rPr>
        <w:t>kelapa</w:t>
      </w:r>
      <w:proofErr w:type="spellEnd"/>
      <w:r w:rsidRPr="005A73BF">
        <w:rPr>
          <w:sz w:val="20"/>
          <w:szCs w:val="20"/>
        </w:rPr>
        <w:t xml:space="preserve"> </w:t>
      </w:r>
      <w:proofErr w:type="spellStart"/>
      <w:r w:rsidRPr="005A73BF">
        <w:rPr>
          <w:sz w:val="20"/>
          <w:szCs w:val="20"/>
        </w:rPr>
        <w:t>ini</w:t>
      </w:r>
      <w:proofErr w:type="spellEnd"/>
      <w:r w:rsidRPr="005A73BF">
        <w:rPr>
          <w:sz w:val="20"/>
          <w:szCs w:val="20"/>
        </w:rPr>
        <w:t xml:space="preserve"> </w:t>
      </w:r>
      <w:proofErr w:type="spellStart"/>
      <w:r w:rsidRPr="005A73BF">
        <w:rPr>
          <w:sz w:val="20"/>
          <w:szCs w:val="20"/>
        </w:rPr>
        <w:t>menggunakan</w:t>
      </w:r>
      <w:proofErr w:type="spellEnd"/>
      <w:r w:rsidRPr="005A73BF">
        <w:rPr>
          <w:sz w:val="20"/>
          <w:szCs w:val="20"/>
        </w:rPr>
        <w:t xml:space="preserve"> </w:t>
      </w:r>
      <w:proofErr w:type="spellStart"/>
      <w:r w:rsidRPr="005A73BF">
        <w:rPr>
          <w:sz w:val="20"/>
          <w:szCs w:val="20"/>
        </w:rPr>
        <w:t>pecahan</w:t>
      </w:r>
      <w:proofErr w:type="spellEnd"/>
      <w:r w:rsidRPr="005A73BF">
        <w:rPr>
          <w:sz w:val="20"/>
          <w:szCs w:val="20"/>
        </w:rPr>
        <w:t xml:space="preserve"> </w:t>
      </w:r>
      <w:proofErr w:type="spellStart"/>
      <w:r w:rsidRPr="005A73BF">
        <w:rPr>
          <w:sz w:val="20"/>
          <w:szCs w:val="20"/>
        </w:rPr>
        <w:t>ber</w:t>
      </w:r>
      <w:proofErr w:type="spellEnd"/>
      <w:r w:rsidRPr="005A73BF">
        <w:rPr>
          <w:sz w:val="20"/>
          <w:szCs w:val="20"/>
        </w:rPr>
        <w:t xml:space="preserve">-diameter </w:t>
      </w:r>
      <w:proofErr w:type="spellStart"/>
      <w:r w:rsidRPr="005A73BF">
        <w:rPr>
          <w:sz w:val="20"/>
          <w:szCs w:val="20"/>
        </w:rPr>
        <w:t>maksimal</w:t>
      </w:r>
      <w:proofErr w:type="spellEnd"/>
      <w:r w:rsidRPr="005A73BF">
        <w:rPr>
          <w:sz w:val="20"/>
          <w:szCs w:val="20"/>
        </w:rPr>
        <w:t xml:space="preserve"> 10 mm. </w:t>
      </w:r>
      <w:proofErr w:type="spellStart"/>
      <w:r w:rsidRPr="005A73BF">
        <w:rPr>
          <w:sz w:val="20"/>
          <w:szCs w:val="20"/>
        </w:rPr>
        <w:t>Sebagai</w:t>
      </w:r>
      <w:proofErr w:type="spellEnd"/>
      <w:r w:rsidRPr="005A73BF">
        <w:rPr>
          <w:sz w:val="20"/>
          <w:szCs w:val="20"/>
        </w:rPr>
        <w:t xml:space="preserve"> </w:t>
      </w:r>
      <w:proofErr w:type="spellStart"/>
      <w:r w:rsidRPr="005A73BF">
        <w:rPr>
          <w:sz w:val="20"/>
          <w:szCs w:val="20"/>
        </w:rPr>
        <w:t>pengganti</w:t>
      </w:r>
      <w:proofErr w:type="spellEnd"/>
      <w:r w:rsidRPr="005A73BF">
        <w:rPr>
          <w:sz w:val="20"/>
          <w:szCs w:val="20"/>
        </w:rPr>
        <w:t xml:space="preserve"> </w:t>
      </w:r>
      <w:proofErr w:type="spellStart"/>
      <w:r w:rsidRPr="005A73BF">
        <w:rPr>
          <w:sz w:val="20"/>
          <w:szCs w:val="20"/>
        </w:rPr>
        <w:t>agregat</w:t>
      </w:r>
      <w:proofErr w:type="spellEnd"/>
      <w:r w:rsidRPr="005A73BF">
        <w:rPr>
          <w:sz w:val="20"/>
          <w:szCs w:val="20"/>
        </w:rPr>
        <w:t xml:space="preserve"> </w:t>
      </w:r>
      <w:proofErr w:type="spellStart"/>
      <w:r w:rsidRPr="005A73BF">
        <w:rPr>
          <w:sz w:val="20"/>
          <w:szCs w:val="20"/>
        </w:rPr>
        <w:t>kasar</w:t>
      </w:r>
      <w:proofErr w:type="spellEnd"/>
      <w:r w:rsidRPr="005A73BF">
        <w:rPr>
          <w:sz w:val="20"/>
          <w:szCs w:val="20"/>
        </w:rPr>
        <w:t xml:space="preserve"> </w:t>
      </w:r>
      <w:proofErr w:type="spellStart"/>
      <w:r w:rsidRPr="005A73BF">
        <w:rPr>
          <w:sz w:val="20"/>
          <w:szCs w:val="20"/>
        </w:rPr>
        <w:t>dengan</w:t>
      </w:r>
      <w:proofErr w:type="spellEnd"/>
      <w:r w:rsidRPr="005A73BF">
        <w:rPr>
          <w:sz w:val="20"/>
          <w:szCs w:val="20"/>
        </w:rPr>
        <w:t xml:space="preserve"> </w:t>
      </w:r>
      <w:proofErr w:type="spellStart"/>
      <w:r w:rsidRPr="005A73BF">
        <w:rPr>
          <w:sz w:val="20"/>
          <w:szCs w:val="20"/>
        </w:rPr>
        <w:t>kadar</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0%, 2%, 3%, 4% dan 5% </w:t>
      </w:r>
      <w:proofErr w:type="spellStart"/>
      <w:r w:rsidRPr="005A73BF">
        <w:rPr>
          <w:sz w:val="20"/>
          <w:szCs w:val="20"/>
        </w:rPr>
        <w:t>berat</w:t>
      </w:r>
      <w:proofErr w:type="spellEnd"/>
      <w:r w:rsidRPr="005A73BF">
        <w:rPr>
          <w:sz w:val="20"/>
          <w:szCs w:val="20"/>
        </w:rPr>
        <w:t xml:space="preserve"> </w:t>
      </w:r>
      <w:proofErr w:type="spellStart"/>
      <w:r w:rsidRPr="005A73BF">
        <w:rPr>
          <w:sz w:val="20"/>
          <w:szCs w:val="20"/>
        </w:rPr>
        <w:t>agregat</w:t>
      </w:r>
      <w:proofErr w:type="spellEnd"/>
      <w:r w:rsidRPr="005A73BF">
        <w:rPr>
          <w:sz w:val="20"/>
          <w:szCs w:val="20"/>
        </w:rPr>
        <w:t xml:space="preserve"> </w:t>
      </w:r>
      <w:proofErr w:type="spellStart"/>
      <w:r w:rsidRPr="005A73BF">
        <w:rPr>
          <w:sz w:val="20"/>
          <w:szCs w:val="20"/>
        </w:rPr>
        <w:t>kasar</w:t>
      </w:r>
      <w:proofErr w:type="spellEnd"/>
      <w:r w:rsidRPr="005A73BF">
        <w:rPr>
          <w:sz w:val="20"/>
          <w:szCs w:val="20"/>
        </w:rPr>
        <w:t xml:space="preserve">. </w:t>
      </w:r>
      <w:proofErr w:type="spellStart"/>
      <w:r w:rsidRPr="005A73BF">
        <w:rPr>
          <w:sz w:val="20"/>
          <w:szCs w:val="20"/>
        </w:rPr>
        <w:t>Demikian</w:t>
      </w:r>
      <w:proofErr w:type="spellEnd"/>
      <w:r w:rsidRPr="005A73BF">
        <w:rPr>
          <w:sz w:val="20"/>
          <w:szCs w:val="20"/>
        </w:rPr>
        <w:t xml:space="preserve"> juga </w:t>
      </w:r>
      <w:proofErr w:type="gramStart"/>
      <w:r w:rsidRPr="005A73BF">
        <w:rPr>
          <w:sz w:val="20"/>
          <w:szCs w:val="20"/>
        </w:rPr>
        <w:t>pada  fly</w:t>
      </w:r>
      <w:proofErr w:type="gramEnd"/>
      <w:r w:rsidRPr="005A73BF">
        <w:rPr>
          <w:sz w:val="20"/>
          <w:szCs w:val="20"/>
        </w:rPr>
        <w:t xml:space="preserve"> ash </w:t>
      </w:r>
      <w:proofErr w:type="spellStart"/>
      <w:r w:rsidRPr="005A73BF">
        <w:rPr>
          <w:sz w:val="20"/>
          <w:szCs w:val="20"/>
        </w:rPr>
        <w:t>dengan</w:t>
      </w:r>
      <w:proofErr w:type="spellEnd"/>
      <w:r w:rsidRPr="005A73BF">
        <w:rPr>
          <w:sz w:val="20"/>
          <w:szCs w:val="20"/>
        </w:rPr>
        <w:t xml:space="preserve"> </w:t>
      </w:r>
      <w:proofErr w:type="spellStart"/>
      <w:r w:rsidRPr="005A73BF">
        <w:rPr>
          <w:sz w:val="20"/>
          <w:szCs w:val="20"/>
        </w:rPr>
        <w:t>kadar</w:t>
      </w:r>
      <w:proofErr w:type="spellEnd"/>
      <w:r w:rsidRPr="005A73BF">
        <w:rPr>
          <w:sz w:val="20"/>
          <w:szCs w:val="20"/>
        </w:rPr>
        <w:t xml:space="preserve"> 20%, </w:t>
      </w:r>
      <w:proofErr w:type="spellStart"/>
      <w:r w:rsidRPr="005A73BF">
        <w:rPr>
          <w:sz w:val="20"/>
          <w:szCs w:val="20"/>
        </w:rPr>
        <w:t>Pengujian</w:t>
      </w:r>
      <w:proofErr w:type="spellEnd"/>
      <w:r w:rsidRPr="005A73BF">
        <w:rPr>
          <w:sz w:val="20"/>
          <w:szCs w:val="20"/>
        </w:rPr>
        <w:t xml:space="preserve"> </w:t>
      </w:r>
      <w:proofErr w:type="spellStart"/>
      <w:r w:rsidRPr="005A73BF">
        <w:rPr>
          <w:sz w:val="20"/>
          <w:szCs w:val="20"/>
        </w:rPr>
        <w:t>dilakukan</w:t>
      </w:r>
      <w:proofErr w:type="spellEnd"/>
      <w:r w:rsidRPr="005A73BF">
        <w:rPr>
          <w:sz w:val="20"/>
          <w:szCs w:val="20"/>
        </w:rPr>
        <w:t xml:space="preserve"> </w:t>
      </w:r>
      <w:proofErr w:type="spellStart"/>
      <w:r w:rsidRPr="005A73BF">
        <w:rPr>
          <w:sz w:val="20"/>
          <w:szCs w:val="20"/>
        </w:rPr>
        <w:t>dengan</w:t>
      </w:r>
      <w:proofErr w:type="spellEnd"/>
      <w:r w:rsidRPr="005A73BF">
        <w:rPr>
          <w:sz w:val="20"/>
          <w:szCs w:val="20"/>
        </w:rPr>
        <w:t xml:space="preserve"> 2 </w:t>
      </w:r>
      <w:proofErr w:type="spellStart"/>
      <w:r w:rsidRPr="005A73BF">
        <w:rPr>
          <w:sz w:val="20"/>
          <w:szCs w:val="20"/>
        </w:rPr>
        <w:t>pembagian</w:t>
      </w:r>
      <w:proofErr w:type="spellEnd"/>
      <w:r w:rsidRPr="005A73BF">
        <w:rPr>
          <w:sz w:val="20"/>
          <w:szCs w:val="20"/>
        </w:rPr>
        <w:t xml:space="preserve"> </w:t>
      </w:r>
      <w:proofErr w:type="spellStart"/>
      <w:r w:rsidRPr="005A73BF">
        <w:rPr>
          <w:sz w:val="20"/>
          <w:szCs w:val="20"/>
        </w:rPr>
        <w:t>waktu</w:t>
      </w:r>
      <w:proofErr w:type="spellEnd"/>
      <w:r w:rsidRPr="005A73BF">
        <w:rPr>
          <w:sz w:val="20"/>
          <w:szCs w:val="20"/>
        </w:rPr>
        <w:t xml:space="preserve"> </w:t>
      </w:r>
      <w:proofErr w:type="spellStart"/>
      <w:r w:rsidRPr="005A73BF">
        <w:rPr>
          <w:sz w:val="20"/>
          <w:szCs w:val="20"/>
        </w:rPr>
        <w:t>yaitu</w:t>
      </w:r>
      <w:proofErr w:type="spellEnd"/>
      <w:r w:rsidRPr="005A73BF">
        <w:rPr>
          <w:sz w:val="20"/>
          <w:szCs w:val="20"/>
        </w:rPr>
        <w:t xml:space="preserve"> pada </w:t>
      </w:r>
      <w:proofErr w:type="spellStart"/>
      <w:r w:rsidRPr="005A73BF">
        <w:rPr>
          <w:sz w:val="20"/>
          <w:szCs w:val="20"/>
        </w:rPr>
        <w:t>hari</w:t>
      </w:r>
      <w:proofErr w:type="spellEnd"/>
      <w:r w:rsidRPr="005A73BF">
        <w:rPr>
          <w:sz w:val="20"/>
          <w:szCs w:val="20"/>
        </w:rPr>
        <w:t xml:space="preserve"> ke-14 dan </w:t>
      </w:r>
      <w:proofErr w:type="spellStart"/>
      <w:r w:rsidRPr="005A73BF">
        <w:rPr>
          <w:sz w:val="20"/>
          <w:szCs w:val="20"/>
        </w:rPr>
        <w:t>hari</w:t>
      </w:r>
      <w:proofErr w:type="spellEnd"/>
      <w:r w:rsidRPr="005A73BF">
        <w:rPr>
          <w:sz w:val="20"/>
          <w:szCs w:val="20"/>
        </w:rPr>
        <w:t xml:space="preserve"> ke-28. Hasil </w:t>
      </w:r>
      <w:proofErr w:type="spellStart"/>
      <w:r w:rsidRPr="005A73BF">
        <w:rPr>
          <w:sz w:val="20"/>
          <w:szCs w:val="20"/>
        </w:rPr>
        <w:t>penelitian</w:t>
      </w:r>
      <w:proofErr w:type="spellEnd"/>
      <w:r w:rsidRPr="005A73BF">
        <w:rPr>
          <w:sz w:val="20"/>
          <w:szCs w:val="20"/>
        </w:rPr>
        <w:t xml:space="preserve"> yang </w:t>
      </w:r>
      <w:proofErr w:type="spellStart"/>
      <w:r w:rsidRPr="005A73BF">
        <w:rPr>
          <w:sz w:val="20"/>
          <w:szCs w:val="20"/>
        </w:rPr>
        <w:t>dilakukan</w:t>
      </w:r>
      <w:proofErr w:type="spellEnd"/>
      <w:r w:rsidRPr="005A73BF">
        <w:rPr>
          <w:sz w:val="20"/>
          <w:szCs w:val="20"/>
        </w:rPr>
        <w:t xml:space="preserve"> pada </w:t>
      </w:r>
      <w:proofErr w:type="spellStart"/>
      <w:r w:rsidRPr="005A73BF">
        <w:rPr>
          <w:sz w:val="20"/>
          <w:szCs w:val="20"/>
        </w:rPr>
        <w:t>hari</w:t>
      </w:r>
      <w:proofErr w:type="spellEnd"/>
      <w:r w:rsidRPr="005A73BF">
        <w:rPr>
          <w:sz w:val="20"/>
          <w:szCs w:val="20"/>
        </w:rPr>
        <w:t xml:space="preserve"> ke-14 dan </w:t>
      </w:r>
      <w:proofErr w:type="spellStart"/>
      <w:r w:rsidRPr="005A73BF">
        <w:rPr>
          <w:sz w:val="20"/>
          <w:szCs w:val="20"/>
        </w:rPr>
        <w:t>hari</w:t>
      </w:r>
      <w:proofErr w:type="spellEnd"/>
      <w:r w:rsidRPr="005A73BF">
        <w:rPr>
          <w:sz w:val="20"/>
          <w:szCs w:val="20"/>
        </w:rPr>
        <w:t xml:space="preserve"> ke-28 </w:t>
      </w:r>
      <w:proofErr w:type="spellStart"/>
      <w:r w:rsidRPr="005A73BF">
        <w:rPr>
          <w:sz w:val="20"/>
          <w:szCs w:val="20"/>
        </w:rPr>
        <w:t>dengan</w:t>
      </w:r>
      <w:proofErr w:type="spellEnd"/>
      <w:r w:rsidRPr="005A73BF">
        <w:rPr>
          <w:sz w:val="20"/>
          <w:szCs w:val="20"/>
        </w:rPr>
        <w:t xml:space="preserve"> </w:t>
      </w:r>
      <w:proofErr w:type="spellStart"/>
      <w:r w:rsidRPr="005A73BF">
        <w:rPr>
          <w:sz w:val="20"/>
          <w:szCs w:val="20"/>
        </w:rPr>
        <w:t>variasi</w:t>
      </w:r>
      <w:proofErr w:type="spellEnd"/>
      <w:r w:rsidRPr="005A73BF">
        <w:rPr>
          <w:sz w:val="20"/>
          <w:szCs w:val="20"/>
        </w:rPr>
        <w:t xml:space="preserve"> 0% </w:t>
      </w:r>
      <w:proofErr w:type="spellStart"/>
      <w:r w:rsidRPr="005A73BF">
        <w:rPr>
          <w:sz w:val="20"/>
          <w:szCs w:val="20"/>
        </w:rPr>
        <w:t>sebesar</w:t>
      </w:r>
      <w:proofErr w:type="spellEnd"/>
      <w:r w:rsidRPr="005A73BF">
        <w:rPr>
          <w:sz w:val="20"/>
          <w:szCs w:val="20"/>
        </w:rPr>
        <w:t xml:space="preserve"> 24,14 </w:t>
      </w:r>
      <w:proofErr w:type="spellStart"/>
      <w:r w:rsidRPr="005A73BF">
        <w:rPr>
          <w:sz w:val="20"/>
          <w:szCs w:val="20"/>
        </w:rPr>
        <w:t>Mpa</w:t>
      </w:r>
      <w:proofErr w:type="spellEnd"/>
      <w:r w:rsidRPr="005A73BF">
        <w:rPr>
          <w:sz w:val="20"/>
          <w:szCs w:val="20"/>
        </w:rPr>
        <w:t xml:space="preserve"> dan30,07 </w:t>
      </w:r>
      <w:proofErr w:type="spellStart"/>
      <w:r w:rsidRPr="005A73BF">
        <w:rPr>
          <w:sz w:val="20"/>
          <w:szCs w:val="20"/>
        </w:rPr>
        <w:t>Mpa</w:t>
      </w:r>
      <w:proofErr w:type="spellEnd"/>
      <w:r w:rsidRPr="005A73BF">
        <w:rPr>
          <w:sz w:val="20"/>
          <w:szCs w:val="20"/>
        </w:rPr>
        <w:t xml:space="preserve">. </w:t>
      </w:r>
      <w:proofErr w:type="spellStart"/>
      <w:r w:rsidRPr="005A73BF">
        <w:rPr>
          <w:sz w:val="20"/>
          <w:szCs w:val="20"/>
        </w:rPr>
        <w:t>Diperoleh</w:t>
      </w:r>
      <w:proofErr w:type="spellEnd"/>
      <w:r w:rsidRPr="005A73BF">
        <w:rPr>
          <w:sz w:val="20"/>
          <w:szCs w:val="20"/>
        </w:rPr>
        <w:t xml:space="preserve"> </w:t>
      </w:r>
      <w:proofErr w:type="spellStart"/>
      <w:r w:rsidRPr="005A73BF">
        <w:rPr>
          <w:sz w:val="20"/>
          <w:szCs w:val="20"/>
        </w:rPr>
        <w:t>peningkatan</w:t>
      </w:r>
      <w:proofErr w:type="spellEnd"/>
      <w:r w:rsidRPr="005A73BF">
        <w:rPr>
          <w:sz w:val="20"/>
          <w:szCs w:val="20"/>
        </w:rPr>
        <w:t xml:space="preserve"> </w:t>
      </w:r>
      <w:proofErr w:type="spellStart"/>
      <w:r w:rsidRPr="005A73BF">
        <w:rPr>
          <w:sz w:val="20"/>
          <w:szCs w:val="20"/>
        </w:rPr>
        <w:t>kuat</w:t>
      </w:r>
      <w:proofErr w:type="spellEnd"/>
      <w:r w:rsidRPr="005A73BF">
        <w:rPr>
          <w:sz w:val="20"/>
          <w:szCs w:val="20"/>
        </w:rPr>
        <w:t xml:space="preserve"> </w:t>
      </w:r>
      <w:proofErr w:type="spellStart"/>
      <w:r w:rsidRPr="005A73BF">
        <w:rPr>
          <w:sz w:val="20"/>
          <w:szCs w:val="20"/>
        </w:rPr>
        <w:t>tekan</w:t>
      </w:r>
      <w:proofErr w:type="spellEnd"/>
      <w:r w:rsidRPr="005A73BF">
        <w:rPr>
          <w:sz w:val="20"/>
          <w:szCs w:val="20"/>
        </w:rPr>
        <w:t xml:space="preserve"> </w:t>
      </w:r>
      <w:proofErr w:type="spellStart"/>
      <w:r w:rsidRPr="005A73BF">
        <w:rPr>
          <w:sz w:val="20"/>
          <w:szCs w:val="20"/>
        </w:rPr>
        <w:t>beton</w:t>
      </w:r>
      <w:proofErr w:type="spellEnd"/>
      <w:r w:rsidRPr="005A73BF">
        <w:rPr>
          <w:sz w:val="20"/>
          <w:szCs w:val="20"/>
        </w:rPr>
        <w:t xml:space="preserve"> </w:t>
      </w:r>
      <w:proofErr w:type="spellStart"/>
      <w:r w:rsidRPr="005A73BF">
        <w:rPr>
          <w:sz w:val="20"/>
          <w:szCs w:val="20"/>
        </w:rPr>
        <w:t>tertinggi</w:t>
      </w:r>
      <w:proofErr w:type="spellEnd"/>
      <w:r w:rsidRPr="005A73BF">
        <w:rPr>
          <w:sz w:val="20"/>
          <w:szCs w:val="20"/>
        </w:rPr>
        <w:t xml:space="preserve"> pada </w:t>
      </w:r>
      <w:proofErr w:type="spellStart"/>
      <w:r w:rsidRPr="005A73BF">
        <w:rPr>
          <w:sz w:val="20"/>
          <w:szCs w:val="20"/>
        </w:rPr>
        <w:t>variasi</w:t>
      </w:r>
      <w:proofErr w:type="spellEnd"/>
      <w:r w:rsidRPr="005A73BF">
        <w:rPr>
          <w:sz w:val="20"/>
          <w:szCs w:val="20"/>
        </w:rPr>
        <w:t xml:space="preserve"> 2%, </w:t>
      </w:r>
      <w:proofErr w:type="spellStart"/>
      <w:r w:rsidRPr="005A73BF">
        <w:rPr>
          <w:sz w:val="20"/>
          <w:szCs w:val="20"/>
        </w:rPr>
        <w:t>baik</w:t>
      </w:r>
      <w:proofErr w:type="spellEnd"/>
      <w:r w:rsidRPr="005A73BF">
        <w:rPr>
          <w:sz w:val="20"/>
          <w:szCs w:val="20"/>
        </w:rPr>
        <w:t xml:space="preserve"> </w:t>
      </w:r>
      <w:proofErr w:type="spellStart"/>
      <w:r w:rsidRPr="005A73BF">
        <w:rPr>
          <w:sz w:val="20"/>
          <w:szCs w:val="20"/>
        </w:rPr>
        <w:t>dipengujian</w:t>
      </w:r>
      <w:proofErr w:type="spellEnd"/>
      <w:r w:rsidRPr="005A73BF">
        <w:rPr>
          <w:sz w:val="20"/>
          <w:szCs w:val="20"/>
        </w:rPr>
        <w:t xml:space="preserve"> </w:t>
      </w:r>
      <w:proofErr w:type="spellStart"/>
      <w:r w:rsidRPr="005A73BF">
        <w:rPr>
          <w:sz w:val="20"/>
          <w:szCs w:val="20"/>
        </w:rPr>
        <w:t>hari</w:t>
      </w:r>
      <w:proofErr w:type="spellEnd"/>
      <w:r w:rsidRPr="005A73BF">
        <w:rPr>
          <w:sz w:val="20"/>
          <w:szCs w:val="20"/>
        </w:rPr>
        <w:t xml:space="preserve"> ke-14 </w:t>
      </w:r>
      <w:proofErr w:type="spellStart"/>
      <w:r w:rsidRPr="005A73BF">
        <w:rPr>
          <w:sz w:val="20"/>
          <w:szCs w:val="20"/>
        </w:rPr>
        <w:t>maupun</w:t>
      </w:r>
      <w:proofErr w:type="spellEnd"/>
      <w:r w:rsidRPr="005A73BF">
        <w:rPr>
          <w:sz w:val="20"/>
          <w:szCs w:val="20"/>
        </w:rPr>
        <w:t xml:space="preserve"> </w:t>
      </w:r>
      <w:proofErr w:type="spellStart"/>
      <w:r w:rsidRPr="005A73BF">
        <w:rPr>
          <w:sz w:val="20"/>
          <w:szCs w:val="20"/>
        </w:rPr>
        <w:t>hari</w:t>
      </w:r>
      <w:proofErr w:type="spellEnd"/>
      <w:r w:rsidRPr="005A73BF">
        <w:rPr>
          <w:sz w:val="20"/>
          <w:szCs w:val="20"/>
        </w:rPr>
        <w:t xml:space="preserve"> ke-28 </w:t>
      </w:r>
      <w:proofErr w:type="spellStart"/>
      <w:r w:rsidRPr="005A73BF">
        <w:rPr>
          <w:sz w:val="20"/>
          <w:szCs w:val="20"/>
        </w:rPr>
        <w:t>yaitu</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25 </w:t>
      </w:r>
      <w:proofErr w:type="spellStart"/>
      <w:r w:rsidRPr="005A73BF">
        <w:rPr>
          <w:sz w:val="20"/>
          <w:szCs w:val="20"/>
        </w:rPr>
        <w:t>Mpa</w:t>
      </w:r>
      <w:proofErr w:type="spellEnd"/>
      <w:r w:rsidRPr="005A73BF">
        <w:rPr>
          <w:sz w:val="20"/>
          <w:szCs w:val="20"/>
        </w:rPr>
        <w:t xml:space="preserve"> dan 28,02 </w:t>
      </w:r>
      <w:proofErr w:type="spellStart"/>
      <w:r w:rsidRPr="005A73BF">
        <w:rPr>
          <w:sz w:val="20"/>
          <w:szCs w:val="20"/>
        </w:rPr>
        <w:t>Mpa</w:t>
      </w:r>
      <w:proofErr w:type="spellEnd"/>
      <w:r w:rsidRPr="005A73BF">
        <w:rPr>
          <w:sz w:val="20"/>
          <w:szCs w:val="20"/>
        </w:rPr>
        <w:t xml:space="preserve">. </w:t>
      </w:r>
      <w:proofErr w:type="spellStart"/>
      <w:r w:rsidRPr="005A73BF">
        <w:rPr>
          <w:sz w:val="20"/>
          <w:szCs w:val="20"/>
        </w:rPr>
        <w:t>Sesuai</w:t>
      </w:r>
      <w:proofErr w:type="spellEnd"/>
      <w:r w:rsidRPr="005A73BF">
        <w:rPr>
          <w:sz w:val="20"/>
          <w:szCs w:val="20"/>
        </w:rPr>
        <w:t xml:space="preserve"> </w:t>
      </w:r>
      <w:proofErr w:type="spellStart"/>
      <w:r w:rsidRPr="005A73BF">
        <w:rPr>
          <w:sz w:val="20"/>
          <w:szCs w:val="20"/>
        </w:rPr>
        <w:t>dengan</w:t>
      </w:r>
      <w:proofErr w:type="spellEnd"/>
      <w:r w:rsidRPr="005A73BF">
        <w:rPr>
          <w:sz w:val="20"/>
          <w:szCs w:val="20"/>
        </w:rPr>
        <w:t xml:space="preserve"> </w:t>
      </w:r>
      <w:proofErr w:type="spellStart"/>
      <w:r w:rsidRPr="005A73BF">
        <w:rPr>
          <w:sz w:val="20"/>
          <w:szCs w:val="20"/>
        </w:rPr>
        <w:t>mutu</w:t>
      </w:r>
      <w:proofErr w:type="spellEnd"/>
      <w:r w:rsidRPr="005A73BF">
        <w:rPr>
          <w:sz w:val="20"/>
          <w:szCs w:val="20"/>
        </w:rPr>
        <w:t xml:space="preserve"> </w:t>
      </w:r>
      <w:proofErr w:type="spellStart"/>
      <w:r w:rsidRPr="005A73BF">
        <w:rPr>
          <w:sz w:val="20"/>
          <w:szCs w:val="20"/>
        </w:rPr>
        <w:t>beton</w:t>
      </w:r>
      <w:proofErr w:type="spellEnd"/>
      <w:r w:rsidRPr="005A73BF">
        <w:rPr>
          <w:sz w:val="20"/>
          <w:szCs w:val="20"/>
        </w:rPr>
        <w:t xml:space="preserve"> yang </w:t>
      </w:r>
      <w:proofErr w:type="spellStart"/>
      <w:r w:rsidRPr="005A73BF">
        <w:rPr>
          <w:sz w:val="20"/>
          <w:szCs w:val="20"/>
        </w:rPr>
        <w:t>direncanakan</w:t>
      </w:r>
      <w:proofErr w:type="spellEnd"/>
      <w:r w:rsidRPr="005A73BF">
        <w:rPr>
          <w:sz w:val="20"/>
          <w:szCs w:val="20"/>
        </w:rPr>
        <w:t xml:space="preserve"> </w:t>
      </w:r>
      <w:proofErr w:type="spellStart"/>
      <w:r w:rsidRPr="005A73BF">
        <w:rPr>
          <w:sz w:val="20"/>
          <w:szCs w:val="20"/>
        </w:rPr>
        <w:t>yaitu</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25 </w:t>
      </w:r>
      <w:proofErr w:type="spellStart"/>
      <w:r w:rsidRPr="005A73BF">
        <w:rPr>
          <w:sz w:val="20"/>
          <w:szCs w:val="20"/>
        </w:rPr>
        <w:t>Mpa</w:t>
      </w:r>
      <w:proofErr w:type="spellEnd"/>
      <w:r w:rsidRPr="005A73BF">
        <w:rPr>
          <w:sz w:val="20"/>
          <w:szCs w:val="20"/>
        </w:rPr>
        <w:t>.</w:t>
      </w:r>
    </w:p>
    <w:p w14:paraId="6886A11F" w14:textId="77777777" w:rsidR="005A73BF" w:rsidRDefault="002376F4" w:rsidP="005A73BF">
      <w:pPr>
        <w:ind w:left="282" w:firstLine="360"/>
        <w:jc w:val="both"/>
        <w:rPr>
          <w:sz w:val="20"/>
          <w:szCs w:val="20"/>
        </w:rPr>
      </w:pPr>
      <w:r w:rsidRPr="005A73BF">
        <w:rPr>
          <w:sz w:val="20"/>
          <w:szCs w:val="20"/>
        </w:rPr>
        <w:t xml:space="preserve">Berlian Hardini </w:t>
      </w:r>
      <w:proofErr w:type="spellStart"/>
      <w:r w:rsidRPr="005A73BF">
        <w:rPr>
          <w:sz w:val="20"/>
          <w:szCs w:val="20"/>
        </w:rPr>
        <w:t>dkk</w:t>
      </w:r>
      <w:proofErr w:type="spellEnd"/>
      <w:r w:rsidRPr="005A73BF">
        <w:rPr>
          <w:sz w:val="20"/>
          <w:szCs w:val="20"/>
        </w:rPr>
        <w:t xml:space="preserve"> (2021) </w:t>
      </w:r>
      <w:proofErr w:type="spellStart"/>
      <w:r w:rsidRPr="005A73BF">
        <w:rPr>
          <w:sz w:val="20"/>
          <w:szCs w:val="20"/>
        </w:rPr>
        <w:t>Meneliti</w:t>
      </w:r>
      <w:proofErr w:type="spellEnd"/>
      <w:r w:rsidRPr="005A73BF">
        <w:rPr>
          <w:sz w:val="20"/>
          <w:szCs w:val="20"/>
        </w:rPr>
        <w:t xml:space="preserve"> </w:t>
      </w:r>
      <w:proofErr w:type="spellStart"/>
      <w:r w:rsidRPr="005A73BF">
        <w:rPr>
          <w:sz w:val="20"/>
          <w:szCs w:val="20"/>
        </w:rPr>
        <w:t>Tentang</w:t>
      </w:r>
      <w:proofErr w:type="spellEnd"/>
      <w:r w:rsidRPr="005A73BF">
        <w:rPr>
          <w:sz w:val="20"/>
          <w:szCs w:val="20"/>
        </w:rPr>
        <w:t xml:space="preserve"> </w:t>
      </w:r>
      <w:proofErr w:type="spellStart"/>
      <w:r w:rsidRPr="005A73BF">
        <w:rPr>
          <w:sz w:val="20"/>
          <w:szCs w:val="20"/>
        </w:rPr>
        <w:t>Penambahan</w:t>
      </w:r>
      <w:proofErr w:type="spellEnd"/>
      <w:r w:rsidRPr="005A73BF">
        <w:rPr>
          <w:sz w:val="20"/>
          <w:szCs w:val="20"/>
        </w:rPr>
        <w:t xml:space="preserve"> Abu </w:t>
      </w:r>
      <w:proofErr w:type="spellStart"/>
      <w:r w:rsidRPr="005A73BF">
        <w:rPr>
          <w:sz w:val="20"/>
          <w:szCs w:val="20"/>
        </w:rPr>
        <w:t>Tempurung</w:t>
      </w:r>
      <w:proofErr w:type="spellEnd"/>
      <w:r w:rsidRPr="005A73BF">
        <w:rPr>
          <w:sz w:val="20"/>
          <w:szCs w:val="20"/>
        </w:rPr>
        <w:t xml:space="preserve"> Kelapa </w:t>
      </w:r>
      <w:proofErr w:type="spellStart"/>
      <w:r w:rsidRPr="005A73BF">
        <w:rPr>
          <w:sz w:val="20"/>
          <w:szCs w:val="20"/>
        </w:rPr>
        <w:t>Sebagai</w:t>
      </w:r>
      <w:proofErr w:type="spellEnd"/>
      <w:r w:rsidRPr="005A73BF">
        <w:rPr>
          <w:sz w:val="20"/>
          <w:szCs w:val="20"/>
        </w:rPr>
        <w:t xml:space="preserve"> Bahan </w:t>
      </w:r>
      <w:proofErr w:type="spellStart"/>
      <w:r w:rsidRPr="005A73BF">
        <w:rPr>
          <w:sz w:val="20"/>
          <w:szCs w:val="20"/>
        </w:rPr>
        <w:t>Tambah</w:t>
      </w:r>
      <w:proofErr w:type="spellEnd"/>
      <w:r w:rsidRPr="005A73BF">
        <w:rPr>
          <w:sz w:val="20"/>
          <w:szCs w:val="20"/>
        </w:rPr>
        <w:t xml:space="preserve"> Dalam </w:t>
      </w:r>
      <w:proofErr w:type="spellStart"/>
      <w:r w:rsidRPr="005A73BF">
        <w:rPr>
          <w:sz w:val="20"/>
          <w:szCs w:val="20"/>
        </w:rPr>
        <w:t>Pembuatan</w:t>
      </w:r>
      <w:proofErr w:type="spellEnd"/>
      <w:r w:rsidRPr="005A73BF">
        <w:rPr>
          <w:sz w:val="20"/>
          <w:szCs w:val="20"/>
        </w:rPr>
        <w:t xml:space="preserve"> Paving Block. </w:t>
      </w:r>
      <w:proofErr w:type="spellStart"/>
      <w:r w:rsidRPr="005A73BF">
        <w:rPr>
          <w:sz w:val="20"/>
          <w:szCs w:val="20"/>
        </w:rPr>
        <w:t>Untuk</w:t>
      </w:r>
      <w:proofErr w:type="spellEnd"/>
      <w:r w:rsidRPr="005A73BF">
        <w:rPr>
          <w:sz w:val="20"/>
          <w:szCs w:val="20"/>
        </w:rPr>
        <w:t xml:space="preserve"> </w:t>
      </w:r>
      <w:proofErr w:type="spellStart"/>
      <w:r w:rsidRPr="005A73BF">
        <w:rPr>
          <w:sz w:val="20"/>
          <w:szCs w:val="20"/>
        </w:rPr>
        <w:t>variasi</w:t>
      </w:r>
      <w:proofErr w:type="spellEnd"/>
      <w:r w:rsidRPr="005A73BF">
        <w:rPr>
          <w:sz w:val="20"/>
          <w:szCs w:val="20"/>
        </w:rPr>
        <w:t xml:space="preserve"> </w:t>
      </w:r>
      <w:proofErr w:type="spellStart"/>
      <w:r w:rsidRPr="005A73BF">
        <w:rPr>
          <w:sz w:val="20"/>
          <w:szCs w:val="20"/>
        </w:rPr>
        <w:t>perbandingan</w:t>
      </w:r>
      <w:proofErr w:type="spellEnd"/>
      <w:r w:rsidRPr="005A73BF">
        <w:rPr>
          <w:sz w:val="20"/>
          <w:szCs w:val="20"/>
        </w:rPr>
        <w:t xml:space="preserve"> </w:t>
      </w:r>
      <w:proofErr w:type="spellStart"/>
      <w:r w:rsidRPr="005A73BF">
        <w:rPr>
          <w:sz w:val="20"/>
          <w:szCs w:val="20"/>
        </w:rPr>
        <w:t>abu</w:t>
      </w:r>
      <w:proofErr w:type="spellEnd"/>
      <w:r w:rsidRPr="005A73BF">
        <w:rPr>
          <w:sz w:val="20"/>
          <w:szCs w:val="20"/>
        </w:rPr>
        <w:t xml:space="preserve"> </w:t>
      </w:r>
      <w:proofErr w:type="spellStart"/>
      <w:r w:rsidRPr="005A73BF">
        <w:rPr>
          <w:sz w:val="20"/>
          <w:szCs w:val="20"/>
        </w:rPr>
        <w:t>tempurung</w:t>
      </w:r>
      <w:proofErr w:type="spellEnd"/>
      <w:r w:rsidRPr="005A73BF">
        <w:rPr>
          <w:sz w:val="20"/>
          <w:szCs w:val="20"/>
        </w:rPr>
        <w:t xml:space="preserve"> </w:t>
      </w:r>
      <w:proofErr w:type="spellStart"/>
      <w:r w:rsidRPr="005A73BF">
        <w:rPr>
          <w:sz w:val="20"/>
          <w:szCs w:val="20"/>
        </w:rPr>
        <w:t>kelapa</w:t>
      </w:r>
      <w:proofErr w:type="spellEnd"/>
      <w:r w:rsidRPr="005A73BF">
        <w:rPr>
          <w:sz w:val="20"/>
          <w:szCs w:val="20"/>
        </w:rPr>
        <w:t xml:space="preserve"> </w:t>
      </w:r>
      <w:proofErr w:type="spellStart"/>
      <w:r w:rsidRPr="005A73BF">
        <w:rPr>
          <w:sz w:val="20"/>
          <w:szCs w:val="20"/>
        </w:rPr>
        <w:t>adalah</w:t>
      </w:r>
      <w:proofErr w:type="spellEnd"/>
      <w:r w:rsidRPr="005A73BF">
        <w:rPr>
          <w:sz w:val="20"/>
          <w:szCs w:val="20"/>
        </w:rPr>
        <w:t xml:space="preserve"> 0%, 2,5%, 5%, 7,5%, 10% </w:t>
      </w:r>
      <w:proofErr w:type="spellStart"/>
      <w:r w:rsidRPr="005A73BF">
        <w:rPr>
          <w:sz w:val="20"/>
          <w:szCs w:val="20"/>
        </w:rPr>
        <w:t>dari</w:t>
      </w:r>
      <w:proofErr w:type="spellEnd"/>
      <w:r w:rsidRPr="005A73BF">
        <w:rPr>
          <w:sz w:val="20"/>
          <w:szCs w:val="20"/>
        </w:rPr>
        <w:t xml:space="preserve"> </w:t>
      </w:r>
      <w:proofErr w:type="spellStart"/>
      <w:r w:rsidRPr="005A73BF">
        <w:rPr>
          <w:sz w:val="20"/>
          <w:szCs w:val="20"/>
        </w:rPr>
        <w:t>berat</w:t>
      </w:r>
      <w:proofErr w:type="spellEnd"/>
      <w:r w:rsidRPr="005A73BF">
        <w:rPr>
          <w:sz w:val="20"/>
          <w:szCs w:val="20"/>
        </w:rPr>
        <w:t xml:space="preserve"> semen </w:t>
      </w:r>
      <w:proofErr w:type="spellStart"/>
      <w:r w:rsidRPr="005A73BF">
        <w:rPr>
          <w:sz w:val="20"/>
          <w:szCs w:val="20"/>
        </w:rPr>
        <w:t>dengan</w:t>
      </w:r>
      <w:proofErr w:type="spellEnd"/>
      <w:r w:rsidRPr="005A73BF">
        <w:rPr>
          <w:sz w:val="20"/>
          <w:szCs w:val="20"/>
        </w:rPr>
        <w:t xml:space="preserve"> </w:t>
      </w:r>
      <w:proofErr w:type="spellStart"/>
      <w:r w:rsidRPr="005A73BF">
        <w:rPr>
          <w:sz w:val="20"/>
          <w:szCs w:val="20"/>
        </w:rPr>
        <w:t>nilai</w:t>
      </w:r>
      <w:proofErr w:type="spellEnd"/>
      <w:r w:rsidRPr="005A73BF">
        <w:rPr>
          <w:sz w:val="20"/>
          <w:szCs w:val="20"/>
        </w:rPr>
        <w:t xml:space="preserve"> </w:t>
      </w:r>
      <w:proofErr w:type="spellStart"/>
      <w:r w:rsidRPr="005A73BF">
        <w:rPr>
          <w:sz w:val="20"/>
          <w:szCs w:val="20"/>
        </w:rPr>
        <w:t>fas</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0,40. </w:t>
      </w:r>
      <w:proofErr w:type="spellStart"/>
      <w:r w:rsidRPr="005A73BF">
        <w:rPr>
          <w:sz w:val="20"/>
          <w:szCs w:val="20"/>
        </w:rPr>
        <w:t>Kemudian</w:t>
      </w:r>
      <w:proofErr w:type="spellEnd"/>
      <w:r w:rsidRPr="005A73BF">
        <w:rPr>
          <w:sz w:val="20"/>
          <w:szCs w:val="20"/>
        </w:rPr>
        <w:t xml:space="preserve"> </w:t>
      </w:r>
      <w:proofErr w:type="spellStart"/>
      <w:r w:rsidRPr="005A73BF">
        <w:rPr>
          <w:sz w:val="20"/>
          <w:szCs w:val="20"/>
        </w:rPr>
        <w:t>diperoleh</w:t>
      </w:r>
      <w:proofErr w:type="spellEnd"/>
      <w:r w:rsidRPr="005A73BF">
        <w:rPr>
          <w:sz w:val="20"/>
          <w:szCs w:val="20"/>
        </w:rPr>
        <w:t xml:space="preserve"> </w:t>
      </w:r>
      <w:proofErr w:type="spellStart"/>
      <w:r w:rsidRPr="005A73BF">
        <w:rPr>
          <w:sz w:val="20"/>
          <w:szCs w:val="20"/>
        </w:rPr>
        <w:t>nilai</w:t>
      </w:r>
      <w:proofErr w:type="spellEnd"/>
      <w:r w:rsidRPr="005A73BF">
        <w:rPr>
          <w:sz w:val="20"/>
          <w:szCs w:val="20"/>
        </w:rPr>
        <w:t xml:space="preserve"> </w:t>
      </w:r>
      <w:proofErr w:type="spellStart"/>
      <w:r w:rsidRPr="005A73BF">
        <w:rPr>
          <w:sz w:val="20"/>
          <w:szCs w:val="20"/>
        </w:rPr>
        <w:t>kuat</w:t>
      </w:r>
      <w:proofErr w:type="spellEnd"/>
      <w:r w:rsidRPr="005A73BF">
        <w:rPr>
          <w:sz w:val="20"/>
          <w:szCs w:val="20"/>
        </w:rPr>
        <w:t xml:space="preserve"> </w:t>
      </w:r>
      <w:proofErr w:type="spellStart"/>
      <w:r w:rsidRPr="005A73BF">
        <w:rPr>
          <w:sz w:val="20"/>
          <w:szCs w:val="20"/>
        </w:rPr>
        <w:t>tekan</w:t>
      </w:r>
      <w:proofErr w:type="spellEnd"/>
      <w:r w:rsidRPr="005A73BF">
        <w:rPr>
          <w:sz w:val="20"/>
          <w:szCs w:val="20"/>
        </w:rPr>
        <w:t xml:space="preserve"> </w:t>
      </w:r>
      <w:proofErr w:type="spellStart"/>
      <w:r w:rsidRPr="005A73BF">
        <w:rPr>
          <w:sz w:val="20"/>
          <w:szCs w:val="20"/>
        </w:rPr>
        <w:t>berturut-turut</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7,2 MPa, 10,5 MPa, 7,8 MPa, 7,6 MPa dan 6,1 </w:t>
      </w:r>
      <w:proofErr w:type="spellStart"/>
      <w:r w:rsidRPr="005A73BF">
        <w:rPr>
          <w:sz w:val="20"/>
          <w:szCs w:val="20"/>
        </w:rPr>
        <w:t>Mpa</w:t>
      </w:r>
      <w:proofErr w:type="spellEnd"/>
      <w:r w:rsidRPr="005A73BF">
        <w:rPr>
          <w:sz w:val="20"/>
          <w:szCs w:val="20"/>
        </w:rPr>
        <w:t xml:space="preserve">. </w:t>
      </w:r>
      <w:proofErr w:type="spellStart"/>
      <w:r w:rsidRPr="005A73BF">
        <w:rPr>
          <w:sz w:val="20"/>
          <w:szCs w:val="20"/>
        </w:rPr>
        <w:t>Berdasarkan</w:t>
      </w:r>
      <w:proofErr w:type="spellEnd"/>
      <w:r w:rsidRPr="005A73BF">
        <w:rPr>
          <w:sz w:val="20"/>
          <w:szCs w:val="20"/>
        </w:rPr>
        <w:t xml:space="preserve"> </w:t>
      </w:r>
      <w:proofErr w:type="spellStart"/>
      <w:r w:rsidRPr="005A73BF">
        <w:rPr>
          <w:sz w:val="20"/>
          <w:szCs w:val="20"/>
        </w:rPr>
        <w:t>hasil</w:t>
      </w:r>
      <w:proofErr w:type="spellEnd"/>
      <w:r w:rsidRPr="005A73BF">
        <w:rPr>
          <w:sz w:val="20"/>
          <w:szCs w:val="20"/>
        </w:rPr>
        <w:t xml:space="preserve"> </w:t>
      </w:r>
      <w:proofErr w:type="spellStart"/>
      <w:r w:rsidRPr="005A73BF">
        <w:rPr>
          <w:sz w:val="20"/>
          <w:szCs w:val="20"/>
        </w:rPr>
        <w:t>tersebut</w:t>
      </w:r>
      <w:proofErr w:type="spellEnd"/>
      <w:r w:rsidRPr="005A73BF">
        <w:rPr>
          <w:sz w:val="20"/>
          <w:szCs w:val="20"/>
        </w:rPr>
        <w:t xml:space="preserve"> </w:t>
      </w:r>
      <w:proofErr w:type="spellStart"/>
      <w:r w:rsidRPr="005A73BF">
        <w:rPr>
          <w:sz w:val="20"/>
          <w:szCs w:val="20"/>
        </w:rPr>
        <w:t>maka</w:t>
      </w:r>
      <w:proofErr w:type="spellEnd"/>
      <w:r w:rsidRPr="005A73BF">
        <w:rPr>
          <w:sz w:val="20"/>
          <w:szCs w:val="20"/>
        </w:rPr>
        <w:t xml:space="preserve"> paving </w:t>
      </w:r>
      <w:proofErr w:type="spellStart"/>
      <w:r w:rsidRPr="005A73BF">
        <w:rPr>
          <w:sz w:val="20"/>
          <w:szCs w:val="20"/>
        </w:rPr>
        <w:t>blockdengan</w:t>
      </w:r>
      <w:proofErr w:type="spellEnd"/>
      <w:r w:rsidRPr="005A73BF">
        <w:rPr>
          <w:sz w:val="20"/>
          <w:szCs w:val="20"/>
        </w:rPr>
        <w:t xml:space="preserve"> </w:t>
      </w:r>
      <w:proofErr w:type="spellStart"/>
      <w:r w:rsidRPr="005A73BF">
        <w:rPr>
          <w:sz w:val="20"/>
          <w:szCs w:val="20"/>
        </w:rPr>
        <w:t>penambahan</w:t>
      </w:r>
      <w:proofErr w:type="spellEnd"/>
      <w:r w:rsidRPr="005A73BF">
        <w:rPr>
          <w:sz w:val="20"/>
          <w:szCs w:val="20"/>
        </w:rPr>
        <w:t xml:space="preserve"> </w:t>
      </w:r>
      <w:proofErr w:type="spellStart"/>
      <w:r w:rsidRPr="005A73BF">
        <w:rPr>
          <w:sz w:val="20"/>
          <w:szCs w:val="20"/>
        </w:rPr>
        <w:t>abu</w:t>
      </w:r>
      <w:proofErr w:type="spellEnd"/>
      <w:r w:rsidRPr="005A73BF">
        <w:rPr>
          <w:sz w:val="20"/>
          <w:szCs w:val="20"/>
        </w:rPr>
        <w:t xml:space="preserve"> </w:t>
      </w:r>
      <w:proofErr w:type="spellStart"/>
      <w:r w:rsidRPr="005A73BF">
        <w:rPr>
          <w:sz w:val="20"/>
          <w:szCs w:val="20"/>
        </w:rPr>
        <w:t>tempurung</w:t>
      </w:r>
      <w:proofErr w:type="spellEnd"/>
      <w:r w:rsidRPr="005A73BF">
        <w:rPr>
          <w:sz w:val="20"/>
          <w:szCs w:val="20"/>
        </w:rPr>
        <w:t xml:space="preserve"> </w:t>
      </w:r>
      <w:proofErr w:type="spellStart"/>
      <w:r w:rsidRPr="005A73BF">
        <w:rPr>
          <w:sz w:val="20"/>
          <w:szCs w:val="20"/>
        </w:rPr>
        <w:t>kelapa</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2,5% </w:t>
      </w:r>
      <w:proofErr w:type="spellStart"/>
      <w:r w:rsidRPr="005A73BF">
        <w:rPr>
          <w:sz w:val="20"/>
          <w:szCs w:val="20"/>
        </w:rPr>
        <w:t>terhadap</w:t>
      </w:r>
      <w:proofErr w:type="spellEnd"/>
      <w:r w:rsidRPr="005A73BF">
        <w:rPr>
          <w:sz w:val="20"/>
          <w:szCs w:val="20"/>
        </w:rPr>
        <w:t xml:space="preserve"> </w:t>
      </w:r>
      <w:proofErr w:type="spellStart"/>
      <w:r w:rsidRPr="005A73BF">
        <w:rPr>
          <w:sz w:val="20"/>
          <w:szCs w:val="20"/>
        </w:rPr>
        <w:t>berat</w:t>
      </w:r>
      <w:proofErr w:type="spellEnd"/>
      <w:r w:rsidRPr="005A73BF">
        <w:rPr>
          <w:sz w:val="20"/>
          <w:szCs w:val="20"/>
        </w:rPr>
        <w:t xml:space="preserve"> semen </w:t>
      </w:r>
      <w:proofErr w:type="spellStart"/>
      <w:r w:rsidRPr="005A73BF">
        <w:rPr>
          <w:sz w:val="20"/>
          <w:szCs w:val="20"/>
        </w:rPr>
        <w:t>dengan</w:t>
      </w:r>
      <w:proofErr w:type="spellEnd"/>
      <w:r w:rsidRPr="005A73BF">
        <w:rPr>
          <w:sz w:val="20"/>
          <w:szCs w:val="20"/>
        </w:rPr>
        <w:t xml:space="preserve"> </w:t>
      </w:r>
      <w:proofErr w:type="spellStart"/>
      <w:r w:rsidRPr="005A73BF">
        <w:rPr>
          <w:sz w:val="20"/>
          <w:szCs w:val="20"/>
        </w:rPr>
        <w:t>perbandingan</w:t>
      </w:r>
      <w:proofErr w:type="spellEnd"/>
      <w:r w:rsidRPr="005A73BF">
        <w:rPr>
          <w:sz w:val="20"/>
          <w:szCs w:val="20"/>
        </w:rPr>
        <w:t xml:space="preserve"> semen, </w:t>
      </w:r>
      <w:proofErr w:type="spellStart"/>
      <w:r w:rsidRPr="005A73BF">
        <w:rPr>
          <w:sz w:val="20"/>
          <w:szCs w:val="20"/>
        </w:rPr>
        <w:t>pasir</w:t>
      </w:r>
      <w:proofErr w:type="spellEnd"/>
      <w:r w:rsidRPr="005A73BF">
        <w:rPr>
          <w:sz w:val="20"/>
          <w:szCs w:val="20"/>
        </w:rPr>
        <w:t xml:space="preserve"> dan air </w:t>
      </w:r>
      <w:proofErr w:type="spellStart"/>
      <w:r w:rsidRPr="005A73BF">
        <w:rPr>
          <w:sz w:val="20"/>
          <w:szCs w:val="20"/>
        </w:rPr>
        <w:t>yaitu</w:t>
      </w:r>
      <w:proofErr w:type="spellEnd"/>
      <w:r w:rsidRPr="005A73BF">
        <w:rPr>
          <w:sz w:val="20"/>
          <w:szCs w:val="20"/>
        </w:rPr>
        <w:t xml:space="preserve"> 1:6:0,40 </w:t>
      </w:r>
      <w:proofErr w:type="spellStart"/>
      <w:r w:rsidRPr="005A73BF">
        <w:rPr>
          <w:sz w:val="20"/>
          <w:szCs w:val="20"/>
        </w:rPr>
        <w:t>memenuhi</w:t>
      </w:r>
      <w:proofErr w:type="spellEnd"/>
      <w:r w:rsidRPr="005A73BF">
        <w:rPr>
          <w:sz w:val="20"/>
          <w:szCs w:val="20"/>
        </w:rPr>
        <w:t xml:space="preserve"> </w:t>
      </w:r>
      <w:proofErr w:type="spellStart"/>
      <w:r w:rsidRPr="005A73BF">
        <w:rPr>
          <w:sz w:val="20"/>
          <w:szCs w:val="20"/>
        </w:rPr>
        <w:t>syarat</w:t>
      </w:r>
      <w:proofErr w:type="spellEnd"/>
      <w:r w:rsidRPr="005A73BF">
        <w:rPr>
          <w:sz w:val="20"/>
          <w:szCs w:val="20"/>
        </w:rPr>
        <w:t xml:space="preserve"> </w:t>
      </w:r>
      <w:proofErr w:type="spellStart"/>
      <w:r w:rsidRPr="005A73BF">
        <w:rPr>
          <w:sz w:val="20"/>
          <w:szCs w:val="20"/>
        </w:rPr>
        <w:t>berdasarkan</w:t>
      </w:r>
      <w:proofErr w:type="spellEnd"/>
      <w:r w:rsidRPr="005A73BF">
        <w:rPr>
          <w:sz w:val="20"/>
          <w:szCs w:val="20"/>
        </w:rPr>
        <w:t xml:space="preserve"> SNI 03-0691-1996 </w:t>
      </w:r>
      <w:proofErr w:type="spellStart"/>
      <w:r w:rsidRPr="005A73BF">
        <w:rPr>
          <w:sz w:val="20"/>
          <w:szCs w:val="20"/>
        </w:rPr>
        <w:t>masuk</w:t>
      </w:r>
      <w:proofErr w:type="spellEnd"/>
      <w:r w:rsidRPr="005A73BF">
        <w:rPr>
          <w:sz w:val="20"/>
          <w:szCs w:val="20"/>
        </w:rPr>
        <w:t xml:space="preserve"> pada </w:t>
      </w:r>
      <w:proofErr w:type="spellStart"/>
      <w:r w:rsidRPr="005A73BF">
        <w:rPr>
          <w:sz w:val="20"/>
          <w:szCs w:val="20"/>
        </w:rPr>
        <w:t>mutu</w:t>
      </w:r>
      <w:proofErr w:type="spellEnd"/>
      <w:r w:rsidRPr="005A73BF">
        <w:rPr>
          <w:sz w:val="20"/>
          <w:szCs w:val="20"/>
        </w:rPr>
        <w:t xml:space="preserve"> D </w:t>
      </w:r>
      <w:proofErr w:type="spellStart"/>
      <w:r w:rsidRPr="005A73BF">
        <w:rPr>
          <w:sz w:val="20"/>
          <w:szCs w:val="20"/>
        </w:rPr>
        <w:t>atau</w:t>
      </w:r>
      <w:proofErr w:type="spellEnd"/>
      <w:r w:rsidRPr="005A73BF">
        <w:rPr>
          <w:sz w:val="20"/>
          <w:szCs w:val="20"/>
        </w:rPr>
        <w:t xml:space="preserve"> </w:t>
      </w:r>
      <w:proofErr w:type="spellStart"/>
      <w:r w:rsidRPr="005A73BF">
        <w:rPr>
          <w:sz w:val="20"/>
          <w:szCs w:val="20"/>
        </w:rPr>
        <w:t>dapat</w:t>
      </w:r>
      <w:proofErr w:type="spellEnd"/>
      <w:r w:rsidRPr="005A73BF">
        <w:rPr>
          <w:sz w:val="20"/>
          <w:szCs w:val="20"/>
        </w:rPr>
        <w:t xml:space="preserve"> </w:t>
      </w:r>
      <w:proofErr w:type="spellStart"/>
      <w:r w:rsidRPr="005A73BF">
        <w:rPr>
          <w:sz w:val="20"/>
          <w:szCs w:val="20"/>
        </w:rPr>
        <w:t>digunakan</w:t>
      </w:r>
      <w:proofErr w:type="spellEnd"/>
      <w:r w:rsidRPr="005A73BF">
        <w:rPr>
          <w:sz w:val="20"/>
          <w:szCs w:val="20"/>
        </w:rPr>
        <w:t xml:space="preserve"> </w:t>
      </w:r>
      <w:proofErr w:type="spellStart"/>
      <w:r w:rsidRPr="005A73BF">
        <w:rPr>
          <w:sz w:val="20"/>
          <w:szCs w:val="20"/>
        </w:rPr>
        <w:t>untuk</w:t>
      </w:r>
      <w:proofErr w:type="spellEnd"/>
      <w:r w:rsidRPr="005A73BF">
        <w:rPr>
          <w:sz w:val="20"/>
          <w:szCs w:val="20"/>
        </w:rPr>
        <w:t xml:space="preserve"> </w:t>
      </w:r>
      <w:proofErr w:type="spellStart"/>
      <w:r w:rsidRPr="005A73BF">
        <w:rPr>
          <w:sz w:val="20"/>
          <w:szCs w:val="20"/>
        </w:rPr>
        <w:t>taman</w:t>
      </w:r>
      <w:proofErr w:type="spellEnd"/>
      <w:r w:rsidRPr="005A73BF">
        <w:rPr>
          <w:sz w:val="20"/>
          <w:szCs w:val="20"/>
        </w:rPr>
        <w:t xml:space="preserve"> yang </w:t>
      </w:r>
      <w:proofErr w:type="spellStart"/>
      <w:r w:rsidRPr="005A73BF">
        <w:rPr>
          <w:sz w:val="20"/>
          <w:szCs w:val="20"/>
        </w:rPr>
        <w:t>memiliki</w:t>
      </w:r>
      <w:proofErr w:type="spellEnd"/>
      <w:r w:rsidRPr="005A73BF">
        <w:rPr>
          <w:sz w:val="20"/>
          <w:szCs w:val="20"/>
        </w:rPr>
        <w:t xml:space="preserve"> </w:t>
      </w:r>
      <w:proofErr w:type="spellStart"/>
      <w:r w:rsidRPr="005A73BF">
        <w:rPr>
          <w:sz w:val="20"/>
          <w:szCs w:val="20"/>
        </w:rPr>
        <w:t>harga</w:t>
      </w:r>
      <w:proofErr w:type="spellEnd"/>
      <w:r w:rsidRPr="005A73BF">
        <w:rPr>
          <w:sz w:val="20"/>
          <w:szCs w:val="20"/>
        </w:rPr>
        <w:t xml:space="preserve"> </w:t>
      </w:r>
      <w:proofErr w:type="spellStart"/>
      <w:r w:rsidRPr="005A73BF">
        <w:rPr>
          <w:sz w:val="20"/>
          <w:szCs w:val="20"/>
        </w:rPr>
        <w:t>produksi</w:t>
      </w:r>
      <w:proofErr w:type="spellEnd"/>
      <w:r w:rsidRPr="005A73BF">
        <w:rPr>
          <w:sz w:val="20"/>
          <w:szCs w:val="20"/>
        </w:rPr>
        <w:t xml:space="preserve"> </w:t>
      </w:r>
      <w:proofErr w:type="spellStart"/>
      <w:r w:rsidRPr="005A73BF">
        <w:rPr>
          <w:sz w:val="20"/>
          <w:szCs w:val="20"/>
        </w:rPr>
        <w:t>lapangan</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Rp. </w:t>
      </w:r>
      <w:proofErr w:type="gramStart"/>
      <w:r w:rsidRPr="005A73BF">
        <w:rPr>
          <w:sz w:val="20"/>
          <w:szCs w:val="20"/>
        </w:rPr>
        <w:t>1.290,-</w:t>
      </w:r>
      <w:proofErr w:type="gramEnd"/>
      <w:r w:rsidRPr="005A73BF">
        <w:rPr>
          <w:sz w:val="20"/>
          <w:szCs w:val="20"/>
        </w:rPr>
        <w:t xml:space="preserve"> /</w:t>
      </w:r>
      <w:proofErr w:type="spellStart"/>
      <w:r w:rsidRPr="005A73BF">
        <w:rPr>
          <w:sz w:val="20"/>
          <w:szCs w:val="20"/>
        </w:rPr>
        <w:t>buah</w:t>
      </w:r>
      <w:proofErr w:type="spellEnd"/>
      <w:r w:rsidRPr="005A73BF">
        <w:rPr>
          <w:sz w:val="20"/>
          <w:szCs w:val="20"/>
        </w:rPr>
        <w:t>.</w:t>
      </w:r>
    </w:p>
    <w:p w14:paraId="1171D3AE" w14:textId="77777777" w:rsidR="005A73BF" w:rsidRDefault="002376F4" w:rsidP="005A73BF">
      <w:pPr>
        <w:ind w:left="282" w:firstLine="360"/>
        <w:jc w:val="both"/>
        <w:rPr>
          <w:sz w:val="20"/>
          <w:szCs w:val="20"/>
        </w:rPr>
      </w:pPr>
      <w:r w:rsidRPr="005A73BF">
        <w:rPr>
          <w:sz w:val="20"/>
          <w:szCs w:val="20"/>
        </w:rPr>
        <w:t xml:space="preserve">Deni Irawan (2021) </w:t>
      </w:r>
      <w:proofErr w:type="spellStart"/>
      <w:r w:rsidRPr="005A73BF">
        <w:rPr>
          <w:sz w:val="20"/>
          <w:szCs w:val="20"/>
        </w:rPr>
        <w:t>Meneliti</w:t>
      </w:r>
      <w:proofErr w:type="spellEnd"/>
      <w:r w:rsidRPr="005A73BF">
        <w:rPr>
          <w:sz w:val="20"/>
          <w:szCs w:val="20"/>
        </w:rPr>
        <w:t xml:space="preserve"> </w:t>
      </w:r>
      <w:proofErr w:type="spellStart"/>
      <w:r w:rsidRPr="005A73BF">
        <w:rPr>
          <w:sz w:val="20"/>
          <w:szCs w:val="20"/>
        </w:rPr>
        <w:t>Tentang</w:t>
      </w:r>
      <w:proofErr w:type="spellEnd"/>
      <w:r w:rsidRPr="005A73BF">
        <w:rPr>
          <w:sz w:val="20"/>
          <w:szCs w:val="20"/>
        </w:rPr>
        <w:t xml:space="preserve"> </w:t>
      </w:r>
      <w:proofErr w:type="spellStart"/>
      <w:r w:rsidRPr="005A73BF">
        <w:rPr>
          <w:sz w:val="20"/>
          <w:szCs w:val="20"/>
        </w:rPr>
        <w:t>Substitusi</w:t>
      </w:r>
      <w:proofErr w:type="spellEnd"/>
      <w:r w:rsidRPr="005A73BF">
        <w:rPr>
          <w:sz w:val="20"/>
          <w:szCs w:val="20"/>
        </w:rPr>
        <w:t xml:space="preserve"> </w:t>
      </w:r>
      <w:proofErr w:type="spellStart"/>
      <w:r w:rsidRPr="005A73BF">
        <w:rPr>
          <w:sz w:val="20"/>
          <w:szCs w:val="20"/>
        </w:rPr>
        <w:t>Agregat</w:t>
      </w:r>
      <w:proofErr w:type="spellEnd"/>
      <w:r w:rsidRPr="005A73BF">
        <w:rPr>
          <w:sz w:val="20"/>
          <w:szCs w:val="20"/>
        </w:rPr>
        <w:t xml:space="preserve"> Kasar </w:t>
      </w:r>
      <w:proofErr w:type="spellStart"/>
      <w:r w:rsidRPr="005A73BF">
        <w:rPr>
          <w:sz w:val="20"/>
          <w:szCs w:val="20"/>
        </w:rPr>
        <w:t>Menggunakan</w:t>
      </w:r>
      <w:proofErr w:type="spellEnd"/>
      <w:r w:rsidRPr="005A73BF">
        <w:rPr>
          <w:sz w:val="20"/>
          <w:szCs w:val="20"/>
        </w:rPr>
        <w:t xml:space="preserve"> </w:t>
      </w:r>
      <w:proofErr w:type="spellStart"/>
      <w:r w:rsidRPr="005A73BF">
        <w:rPr>
          <w:sz w:val="20"/>
          <w:szCs w:val="20"/>
        </w:rPr>
        <w:t>Pecahan</w:t>
      </w:r>
      <w:proofErr w:type="spellEnd"/>
      <w:r w:rsidRPr="005A73BF">
        <w:rPr>
          <w:sz w:val="20"/>
          <w:szCs w:val="20"/>
        </w:rPr>
        <w:t xml:space="preserve"> </w:t>
      </w:r>
      <w:proofErr w:type="spellStart"/>
      <w:r w:rsidRPr="005A73BF">
        <w:rPr>
          <w:sz w:val="20"/>
          <w:szCs w:val="20"/>
        </w:rPr>
        <w:t>Tempurung</w:t>
      </w:r>
      <w:proofErr w:type="spellEnd"/>
      <w:r w:rsidRPr="005A73BF">
        <w:rPr>
          <w:sz w:val="20"/>
          <w:szCs w:val="20"/>
        </w:rPr>
        <w:t xml:space="preserve"> Kelapa Pada </w:t>
      </w:r>
      <w:proofErr w:type="spellStart"/>
      <w:r w:rsidRPr="005A73BF">
        <w:rPr>
          <w:sz w:val="20"/>
          <w:szCs w:val="20"/>
        </w:rPr>
        <w:t>Campuran</w:t>
      </w:r>
      <w:proofErr w:type="spellEnd"/>
      <w:r w:rsidRPr="005A73BF">
        <w:rPr>
          <w:sz w:val="20"/>
          <w:szCs w:val="20"/>
        </w:rPr>
        <w:t xml:space="preserve"> Beton </w:t>
      </w:r>
      <w:proofErr w:type="spellStart"/>
      <w:r w:rsidRPr="005A73BF">
        <w:rPr>
          <w:sz w:val="20"/>
          <w:szCs w:val="20"/>
        </w:rPr>
        <w:t>Normal.Dari</w:t>
      </w:r>
      <w:proofErr w:type="spellEnd"/>
      <w:r w:rsidRPr="005A73BF">
        <w:rPr>
          <w:sz w:val="20"/>
          <w:szCs w:val="20"/>
        </w:rPr>
        <w:t xml:space="preserve"> </w:t>
      </w:r>
      <w:proofErr w:type="spellStart"/>
      <w:r w:rsidRPr="005A73BF">
        <w:rPr>
          <w:sz w:val="20"/>
          <w:szCs w:val="20"/>
        </w:rPr>
        <w:t>hasil</w:t>
      </w:r>
      <w:proofErr w:type="spellEnd"/>
      <w:r w:rsidRPr="005A73BF">
        <w:rPr>
          <w:sz w:val="20"/>
          <w:szCs w:val="20"/>
        </w:rPr>
        <w:t xml:space="preserve"> uji yang </w:t>
      </w:r>
      <w:proofErr w:type="spellStart"/>
      <w:r w:rsidRPr="005A73BF">
        <w:rPr>
          <w:sz w:val="20"/>
          <w:szCs w:val="20"/>
        </w:rPr>
        <w:t>telah</w:t>
      </w:r>
      <w:proofErr w:type="spellEnd"/>
      <w:r w:rsidRPr="005A73BF">
        <w:rPr>
          <w:sz w:val="20"/>
          <w:szCs w:val="20"/>
        </w:rPr>
        <w:t xml:space="preserve"> </w:t>
      </w:r>
      <w:proofErr w:type="spellStart"/>
      <w:r w:rsidRPr="005A73BF">
        <w:rPr>
          <w:sz w:val="20"/>
          <w:szCs w:val="20"/>
        </w:rPr>
        <w:t>dilakukan</w:t>
      </w:r>
      <w:proofErr w:type="spellEnd"/>
      <w:r w:rsidRPr="005A73BF">
        <w:rPr>
          <w:sz w:val="20"/>
          <w:szCs w:val="20"/>
        </w:rPr>
        <w:t xml:space="preserve"> </w:t>
      </w:r>
      <w:proofErr w:type="spellStart"/>
      <w:r w:rsidRPr="005A73BF">
        <w:rPr>
          <w:sz w:val="20"/>
          <w:szCs w:val="20"/>
        </w:rPr>
        <w:t>dengan</w:t>
      </w:r>
      <w:proofErr w:type="spellEnd"/>
      <w:r w:rsidRPr="005A73BF">
        <w:rPr>
          <w:sz w:val="20"/>
          <w:szCs w:val="20"/>
        </w:rPr>
        <w:t xml:space="preserve"> </w:t>
      </w:r>
      <w:proofErr w:type="spellStart"/>
      <w:r w:rsidRPr="005A73BF">
        <w:rPr>
          <w:sz w:val="20"/>
          <w:szCs w:val="20"/>
        </w:rPr>
        <w:t>variasi</w:t>
      </w:r>
      <w:proofErr w:type="spellEnd"/>
      <w:r w:rsidRPr="005A73BF">
        <w:rPr>
          <w:sz w:val="20"/>
          <w:szCs w:val="20"/>
        </w:rPr>
        <w:t xml:space="preserve"> 0%, 10%, 20% dan 30% </w:t>
      </w:r>
      <w:proofErr w:type="spellStart"/>
      <w:r w:rsidRPr="005A73BF">
        <w:rPr>
          <w:sz w:val="20"/>
          <w:szCs w:val="20"/>
        </w:rPr>
        <w:t>dari</w:t>
      </w:r>
      <w:proofErr w:type="spellEnd"/>
      <w:r w:rsidRPr="005A73BF">
        <w:rPr>
          <w:sz w:val="20"/>
          <w:szCs w:val="20"/>
        </w:rPr>
        <w:t xml:space="preserve"> </w:t>
      </w:r>
      <w:proofErr w:type="spellStart"/>
      <w:r w:rsidRPr="005A73BF">
        <w:rPr>
          <w:sz w:val="20"/>
          <w:szCs w:val="20"/>
        </w:rPr>
        <w:t>berat</w:t>
      </w:r>
      <w:proofErr w:type="spellEnd"/>
      <w:r w:rsidRPr="005A73BF">
        <w:rPr>
          <w:sz w:val="20"/>
          <w:szCs w:val="20"/>
        </w:rPr>
        <w:t xml:space="preserve"> </w:t>
      </w:r>
      <w:proofErr w:type="spellStart"/>
      <w:r w:rsidRPr="005A73BF">
        <w:rPr>
          <w:sz w:val="20"/>
          <w:szCs w:val="20"/>
        </w:rPr>
        <w:t>agregat</w:t>
      </w:r>
      <w:proofErr w:type="spellEnd"/>
      <w:r w:rsidRPr="005A73BF">
        <w:rPr>
          <w:sz w:val="20"/>
          <w:szCs w:val="20"/>
        </w:rPr>
        <w:t xml:space="preserve"> </w:t>
      </w:r>
      <w:proofErr w:type="spellStart"/>
      <w:proofErr w:type="gramStart"/>
      <w:r w:rsidRPr="005A73BF">
        <w:rPr>
          <w:sz w:val="20"/>
          <w:szCs w:val="20"/>
        </w:rPr>
        <w:t>kasar,didapatkan</w:t>
      </w:r>
      <w:proofErr w:type="spellEnd"/>
      <w:proofErr w:type="gramEnd"/>
      <w:r w:rsidRPr="005A73BF">
        <w:rPr>
          <w:sz w:val="20"/>
          <w:szCs w:val="20"/>
        </w:rPr>
        <w:t xml:space="preserve"> </w:t>
      </w:r>
      <w:proofErr w:type="spellStart"/>
      <w:r w:rsidRPr="005A73BF">
        <w:rPr>
          <w:sz w:val="20"/>
          <w:szCs w:val="20"/>
        </w:rPr>
        <w:t>kesimpulan</w:t>
      </w:r>
      <w:proofErr w:type="spellEnd"/>
      <w:r w:rsidRPr="005A73BF">
        <w:rPr>
          <w:sz w:val="20"/>
          <w:szCs w:val="20"/>
        </w:rPr>
        <w:t xml:space="preserve"> </w:t>
      </w:r>
      <w:proofErr w:type="spellStart"/>
      <w:r w:rsidRPr="005A73BF">
        <w:rPr>
          <w:sz w:val="20"/>
          <w:szCs w:val="20"/>
        </w:rPr>
        <w:t>bahwa</w:t>
      </w:r>
      <w:proofErr w:type="spellEnd"/>
      <w:r w:rsidRPr="005A73BF">
        <w:rPr>
          <w:sz w:val="20"/>
          <w:szCs w:val="20"/>
        </w:rPr>
        <w:t xml:space="preserve"> </w:t>
      </w:r>
      <w:proofErr w:type="spellStart"/>
      <w:r w:rsidRPr="005A73BF">
        <w:rPr>
          <w:sz w:val="20"/>
          <w:szCs w:val="20"/>
        </w:rPr>
        <w:t>campuran</w:t>
      </w:r>
      <w:proofErr w:type="spellEnd"/>
      <w:r w:rsidRPr="005A73BF">
        <w:rPr>
          <w:sz w:val="20"/>
          <w:szCs w:val="20"/>
        </w:rPr>
        <w:t xml:space="preserve"> </w:t>
      </w:r>
      <w:proofErr w:type="spellStart"/>
      <w:r w:rsidRPr="005A73BF">
        <w:rPr>
          <w:sz w:val="20"/>
          <w:szCs w:val="20"/>
        </w:rPr>
        <w:t>beton</w:t>
      </w:r>
      <w:proofErr w:type="spellEnd"/>
      <w:r w:rsidRPr="005A73BF">
        <w:rPr>
          <w:sz w:val="20"/>
          <w:szCs w:val="20"/>
        </w:rPr>
        <w:t xml:space="preserve"> </w:t>
      </w:r>
      <w:proofErr w:type="spellStart"/>
      <w:r w:rsidRPr="005A73BF">
        <w:rPr>
          <w:sz w:val="20"/>
          <w:szCs w:val="20"/>
        </w:rPr>
        <w:t>dengan</w:t>
      </w:r>
      <w:proofErr w:type="spellEnd"/>
      <w:r w:rsidRPr="005A73BF">
        <w:rPr>
          <w:sz w:val="20"/>
          <w:szCs w:val="20"/>
        </w:rPr>
        <w:t xml:space="preserve"> </w:t>
      </w:r>
      <w:proofErr w:type="spellStart"/>
      <w:r w:rsidRPr="005A73BF">
        <w:rPr>
          <w:sz w:val="20"/>
          <w:szCs w:val="20"/>
        </w:rPr>
        <w:t>pecahan</w:t>
      </w:r>
      <w:proofErr w:type="spellEnd"/>
      <w:r w:rsidRPr="005A73BF">
        <w:rPr>
          <w:sz w:val="20"/>
          <w:szCs w:val="20"/>
        </w:rPr>
        <w:t xml:space="preserve"> </w:t>
      </w:r>
      <w:proofErr w:type="spellStart"/>
      <w:r w:rsidRPr="005A73BF">
        <w:rPr>
          <w:sz w:val="20"/>
          <w:szCs w:val="20"/>
        </w:rPr>
        <w:t>tempurung</w:t>
      </w:r>
      <w:proofErr w:type="spellEnd"/>
      <w:r w:rsidRPr="005A73BF">
        <w:rPr>
          <w:sz w:val="20"/>
          <w:szCs w:val="20"/>
        </w:rPr>
        <w:t xml:space="preserve"> </w:t>
      </w:r>
      <w:proofErr w:type="spellStart"/>
      <w:r w:rsidRPr="005A73BF">
        <w:rPr>
          <w:sz w:val="20"/>
          <w:szCs w:val="20"/>
        </w:rPr>
        <w:t>kelapa</w:t>
      </w:r>
      <w:proofErr w:type="spellEnd"/>
      <w:r w:rsidRPr="005A73BF">
        <w:rPr>
          <w:sz w:val="20"/>
          <w:szCs w:val="20"/>
        </w:rPr>
        <w:t xml:space="preserve"> pada </w:t>
      </w:r>
      <w:proofErr w:type="spellStart"/>
      <w:r w:rsidRPr="005A73BF">
        <w:rPr>
          <w:sz w:val="20"/>
          <w:szCs w:val="20"/>
        </w:rPr>
        <w:t>variasi</w:t>
      </w:r>
      <w:proofErr w:type="spellEnd"/>
      <w:r w:rsidRPr="005A73BF">
        <w:rPr>
          <w:sz w:val="20"/>
          <w:szCs w:val="20"/>
        </w:rPr>
        <w:t xml:space="preserve"> 0% </w:t>
      </w:r>
      <w:proofErr w:type="spellStart"/>
      <w:r w:rsidRPr="005A73BF">
        <w:rPr>
          <w:sz w:val="20"/>
          <w:szCs w:val="20"/>
        </w:rPr>
        <w:t>sebesar</w:t>
      </w:r>
      <w:proofErr w:type="spellEnd"/>
      <w:r w:rsidRPr="005A73BF">
        <w:rPr>
          <w:sz w:val="20"/>
          <w:szCs w:val="20"/>
        </w:rPr>
        <w:t xml:space="preserve"> 20,764 </w:t>
      </w:r>
      <w:proofErr w:type="spellStart"/>
      <w:r w:rsidRPr="005A73BF">
        <w:rPr>
          <w:sz w:val="20"/>
          <w:szCs w:val="20"/>
        </w:rPr>
        <w:t>Mpa</w:t>
      </w:r>
      <w:proofErr w:type="spellEnd"/>
      <w:r w:rsidRPr="005A73BF">
        <w:rPr>
          <w:sz w:val="20"/>
          <w:szCs w:val="20"/>
        </w:rPr>
        <w:t xml:space="preserve"> dan 10% </w:t>
      </w:r>
      <w:proofErr w:type="spellStart"/>
      <w:r w:rsidRPr="005A73BF">
        <w:rPr>
          <w:sz w:val="20"/>
          <w:szCs w:val="20"/>
        </w:rPr>
        <w:t>dari</w:t>
      </w:r>
      <w:proofErr w:type="spellEnd"/>
      <w:r w:rsidRPr="005A73BF">
        <w:rPr>
          <w:sz w:val="20"/>
          <w:szCs w:val="20"/>
        </w:rPr>
        <w:t xml:space="preserve"> </w:t>
      </w:r>
      <w:proofErr w:type="spellStart"/>
      <w:r w:rsidRPr="005A73BF">
        <w:rPr>
          <w:sz w:val="20"/>
          <w:szCs w:val="20"/>
        </w:rPr>
        <w:t>berat</w:t>
      </w:r>
      <w:proofErr w:type="spellEnd"/>
      <w:r w:rsidRPr="005A73BF">
        <w:rPr>
          <w:sz w:val="20"/>
          <w:szCs w:val="20"/>
        </w:rPr>
        <w:t xml:space="preserve"> </w:t>
      </w:r>
      <w:proofErr w:type="spellStart"/>
      <w:r w:rsidRPr="005A73BF">
        <w:rPr>
          <w:sz w:val="20"/>
          <w:szCs w:val="20"/>
        </w:rPr>
        <w:t>agregat</w:t>
      </w:r>
      <w:proofErr w:type="spellEnd"/>
      <w:r w:rsidRPr="005A73BF">
        <w:rPr>
          <w:sz w:val="20"/>
          <w:szCs w:val="20"/>
        </w:rPr>
        <w:t xml:space="preserve"> </w:t>
      </w:r>
      <w:proofErr w:type="spellStart"/>
      <w:r w:rsidRPr="005A73BF">
        <w:rPr>
          <w:sz w:val="20"/>
          <w:szCs w:val="20"/>
        </w:rPr>
        <w:t>kasar</w:t>
      </w:r>
      <w:proofErr w:type="spellEnd"/>
      <w:r w:rsidRPr="005A73BF">
        <w:rPr>
          <w:sz w:val="20"/>
          <w:szCs w:val="20"/>
        </w:rPr>
        <w:t xml:space="preserve"> </w:t>
      </w:r>
      <w:proofErr w:type="spellStart"/>
      <w:r w:rsidRPr="005A73BF">
        <w:rPr>
          <w:sz w:val="20"/>
          <w:szCs w:val="20"/>
        </w:rPr>
        <w:t>menghasilkan</w:t>
      </w:r>
      <w:proofErr w:type="spellEnd"/>
      <w:r w:rsidRPr="005A73BF">
        <w:rPr>
          <w:sz w:val="20"/>
          <w:szCs w:val="20"/>
        </w:rPr>
        <w:t xml:space="preserve"> </w:t>
      </w:r>
      <w:proofErr w:type="spellStart"/>
      <w:r w:rsidRPr="005A73BF">
        <w:rPr>
          <w:sz w:val="20"/>
          <w:szCs w:val="20"/>
        </w:rPr>
        <w:t>nilai</w:t>
      </w:r>
      <w:proofErr w:type="spellEnd"/>
      <w:r w:rsidRPr="005A73BF">
        <w:rPr>
          <w:sz w:val="20"/>
          <w:szCs w:val="20"/>
        </w:rPr>
        <w:t xml:space="preserve"> </w:t>
      </w:r>
      <w:proofErr w:type="spellStart"/>
      <w:r w:rsidRPr="005A73BF">
        <w:rPr>
          <w:sz w:val="20"/>
          <w:szCs w:val="20"/>
        </w:rPr>
        <w:t>kuat</w:t>
      </w:r>
      <w:proofErr w:type="spellEnd"/>
      <w:r w:rsidRPr="005A73BF">
        <w:rPr>
          <w:sz w:val="20"/>
          <w:szCs w:val="20"/>
        </w:rPr>
        <w:t xml:space="preserve"> </w:t>
      </w:r>
      <w:proofErr w:type="spellStart"/>
      <w:r w:rsidRPr="005A73BF">
        <w:rPr>
          <w:sz w:val="20"/>
          <w:szCs w:val="20"/>
        </w:rPr>
        <w:t>tekan</w:t>
      </w:r>
      <w:proofErr w:type="spellEnd"/>
      <w:r w:rsidRPr="005A73BF">
        <w:rPr>
          <w:sz w:val="20"/>
          <w:szCs w:val="20"/>
        </w:rPr>
        <w:t xml:space="preserve"> </w:t>
      </w:r>
      <w:proofErr w:type="spellStart"/>
      <w:r w:rsidRPr="005A73BF">
        <w:rPr>
          <w:sz w:val="20"/>
          <w:szCs w:val="20"/>
        </w:rPr>
        <w:t>sebesar</w:t>
      </w:r>
      <w:proofErr w:type="spellEnd"/>
      <w:r w:rsidRPr="005A73BF">
        <w:rPr>
          <w:sz w:val="20"/>
          <w:szCs w:val="20"/>
        </w:rPr>
        <w:t xml:space="preserve"> 22,038 MPa, </w:t>
      </w:r>
      <w:proofErr w:type="spellStart"/>
      <w:r w:rsidRPr="005A73BF">
        <w:rPr>
          <w:sz w:val="20"/>
          <w:szCs w:val="20"/>
        </w:rPr>
        <w:t>lebih</w:t>
      </w:r>
      <w:proofErr w:type="spellEnd"/>
      <w:r w:rsidRPr="005A73BF">
        <w:rPr>
          <w:sz w:val="20"/>
          <w:szCs w:val="20"/>
        </w:rPr>
        <w:t xml:space="preserve"> </w:t>
      </w:r>
      <w:proofErr w:type="spellStart"/>
      <w:r w:rsidRPr="005A73BF">
        <w:rPr>
          <w:sz w:val="20"/>
          <w:szCs w:val="20"/>
        </w:rPr>
        <w:t>tinggi</w:t>
      </w:r>
      <w:proofErr w:type="spellEnd"/>
      <w:r w:rsidRPr="005A73BF">
        <w:rPr>
          <w:sz w:val="20"/>
          <w:szCs w:val="20"/>
        </w:rPr>
        <w:t xml:space="preserve"> 1,06% </w:t>
      </w:r>
      <w:proofErr w:type="spellStart"/>
      <w:r w:rsidRPr="005A73BF">
        <w:rPr>
          <w:sz w:val="20"/>
          <w:szCs w:val="20"/>
        </w:rPr>
        <w:t>dibanding</w:t>
      </w:r>
      <w:proofErr w:type="spellEnd"/>
      <w:r w:rsidRPr="005A73BF">
        <w:rPr>
          <w:sz w:val="20"/>
          <w:szCs w:val="20"/>
        </w:rPr>
        <w:t xml:space="preserve"> </w:t>
      </w:r>
      <w:proofErr w:type="spellStart"/>
      <w:r w:rsidRPr="005A73BF">
        <w:rPr>
          <w:sz w:val="20"/>
          <w:szCs w:val="20"/>
        </w:rPr>
        <w:t>kuat</w:t>
      </w:r>
      <w:proofErr w:type="spellEnd"/>
      <w:r w:rsidRPr="005A73BF">
        <w:rPr>
          <w:sz w:val="20"/>
          <w:szCs w:val="20"/>
        </w:rPr>
        <w:t xml:space="preserve"> </w:t>
      </w:r>
      <w:proofErr w:type="spellStart"/>
      <w:r w:rsidRPr="005A73BF">
        <w:rPr>
          <w:sz w:val="20"/>
          <w:szCs w:val="20"/>
        </w:rPr>
        <w:t>tekan</w:t>
      </w:r>
      <w:proofErr w:type="spellEnd"/>
      <w:r w:rsidRPr="005A73BF">
        <w:rPr>
          <w:sz w:val="20"/>
          <w:szCs w:val="20"/>
        </w:rPr>
        <w:t xml:space="preserve"> </w:t>
      </w:r>
      <w:proofErr w:type="spellStart"/>
      <w:r w:rsidRPr="005A73BF">
        <w:rPr>
          <w:sz w:val="20"/>
          <w:szCs w:val="20"/>
        </w:rPr>
        <w:t>beton</w:t>
      </w:r>
      <w:proofErr w:type="spellEnd"/>
      <w:r w:rsidRPr="005A73BF">
        <w:rPr>
          <w:sz w:val="20"/>
          <w:szCs w:val="20"/>
        </w:rPr>
        <w:t xml:space="preserve"> normal.</w:t>
      </w:r>
    </w:p>
    <w:p w14:paraId="7DD3DB4F" w14:textId="6306A842" w:rsidR="005A73BF" w:rsidRDefault="005A73BF" w:rsidP="005A73BF">
      <w:pPr>
        <w:ind w:left="282" w:firstLine="360"/>
        <w:jc w:val="both"/>
        <w:rPr>
          <w:sz w:val="20"/>
          <w:szCs w:val="20"/>
          <w:lang w:val="en-ID"/>
        </w:rPr>
      </w:pPr>
      <w:r w:rsidRPr="005A73BF">
        <w:rPr>
          <w:sz w:val="24"/>
          <w:szCs w:val="24"/>
          <w:lang w:val="en-ID"/>
        </w:rPr>
        <w:t xml:space="preserve"> </w:t>
      </w:r>
      <w:r w:rsidRPr="005A73BF">
        <w:rPr>
          <w:sz w:val="20"/>
          <w:szCs w:val="20"/>
          <w:lang w:val="en-ID"/>
        </w:rPr>
        <w:t xml:space="preserve">Safrin Z, </w:t>
      </w:r>
      <w:proofErr w:type="spellStart"/>
      <w:r w:rsidRPr="005A73BF">
        <w:rPr>
          <w:sz w:val="20"/>
          <w:szCs w:val="20"/>
          <w:lang w:val="en-ID"/>
        </w:rPr>
        <w:t>dkk</w:t>
      </w:r>
      <w:proofErr w:type="spellEnd"/>
      <w:r w:rsidRPr="005A73BF">
        <w:rPr>
          <w:sz w:val="20"/>
          <w:szCs w:val="20"/>
          <w:lang w:val="en-ID"/>
        </w:rPr>
        <w:t xml:space="preserve"> (2022). </w:t>
      </w:r>
      <w:proofErr w:type="spellStart"/>
      <w:r w:rsidRPr="005A73BF">
        <w:rPr>
          <w:sz w:val="20"/>
          <w:szCs w:val="20"/>
          <w:lang w:val="en-ID"/>
        </w:rPr>
        <w:t>Meneliti</w:t>
      </w:r>
      <w:proofErr w:type="spellEnd"/>
      <w:r w:rsidRPr="005A73BF">
        <w:rPr>
          <w:sz w:val="20"/>
          <w:szCs w:val="20"/>
          <w:lang w:val="en-ID"/>
        </w:rPr>
        <w:t xml:space="preserve"> </w:t>
      </w:r>
      <w:proofErr w:type="spellStart"/>
      <w:r w:rsidRPr="005A73BF">
        <w:rPr>
          <w:sz w:val="20"/>
          <w:szCs w:val="20"/>
          <w:lang w:val="en-ID"/>
        </w:rPr>
        <w:t>tentang</w:t>
      </w:r>
      <w:proofErr w:type="spellEnd"/>
      <w:r w:rsidRPr="005A73BF">
        <w:rPr>
          <w:sz w:val="20"/>
          <w:szCs w:val="20"/>
          <w:lang w:val="en-ID"/>
        </w:rPr>
        <w:t xml:space="preserve"> </w:t>
      </w:r>
      <w:proofErr w:type="spellStart"/>
      <w:r w:rsidRPr="005A73BF">
        <w:rPr>
          <w:sz w:val="20"/>
          <w:szCs w:val="20"/>
          <w:lang w:val="en-ID"/>
        </w:rPr>
        <w:t>Pemanfaatan</w:t>
      </w:r>
      <w:proofErr w:type="spellEnd"/>
      <w:r w:rsidRPr="005A73BF">
        <w:rPr>
          <w:sz w:val="20"/>
          <w:szCs w:val="20"/>
          <w:lang w:val="en-ID"/>
        </w:rPr>
        <w:t xml:space="preserve"> </w:t>
      </w:r>
      <w:proofErr w:type="spellStart"/>
      <w:r w:rsidRPr="005A73BF">
        <w:rPr>
          <w:sz w:val="20"/>
          <w:szCs w:val="20"/>
          <w:lang w:val="en-ID"/>
        </w:rPr>
        <w:t>Limbah</w:t>
      </w:r>
      <w:proofErr w:type="spellEnd"/>
      <w:r w:rsidRPr="005A73BF">
        <w:rPr>
          <w:sz w:val="20"/>
          <w:szCs w:val="20"/>
          <w:lang w:val="en-ID"/>
        </w:rPr>
        <w:t xml:space="preserve"> </w:t>
      </w:r>
      <w:proofErr w:type="spellStart"/>
      <w:r w:rsidRPr="005A73BF">
        <w:rPr>
          <w:sz w:val="20"/>
          <w:szCs w:val="20"/>
          <w:lang w:val="en-ID"/>
        </w:rPr>
        <w:t>Cangkang</w:t>
      </w:r>
      <w:proofErr w:type="spellEnd"/>
      <w:r w:rsidRPr="005A73BF">
        <w:rPr>
          <w:sz w:val="20"/>
          <w:szCs w:val="20"/>
          <w:lang w:val="en-ID"/>
        </w:rPr>
        <w:t xml:space="preserve"> Kemiri </w:t>
      </w:r>
      <w:proofErr w:type="spellStart"/>
      <w:r w:rsidRPr="005A73BF">
        <w:rPr>
          <w:sz w:val="20"/>
          <w:szCs w:val="20"/>
          <w:lang w:val="en-ID"/>
        </w:rPr>
        <w:t>Sebagai</w:t>
      </w:r>
      <w:proofErr w:type="spellEnd"/>
      <w:r w:rsidRPr="005A73BF">
        <w:rPr>
          <w:sz w:val="20"/>
          <w:szCs w:val="20"/>
          <w:lang w:val="en-ID"/>
        </w:rPr>
        <w:t xml:space="preserve"> Substitusi </w:t>
      </w:r>
      <w:proofErr w:type="spellStart"/>
      <w:r w:rsidRPr="005A73BF">
        <w:rPr>
          <w:sz w:val="20"/>
          <w:szCs w:val="20"/>
          <w:lang w:val="en-ID"/>
        </w:rPr>
        <w:t>Agregat</w:t>
      </w:r>
      <w:proofErr w:type="spellEnd"/>
      <w:r w:rsidRPr="005A73BF">
        <w:rPr>
          <w:sz w:val="20"/>
          <w:szCs w:val="20"/>
          <w:lang w:val="en-ID"/>
        </w:rPr>
        <w:t xml:space="preserve"> Kasar Pada Beton. Tujuan </w:t>
      </w:r>
      <w:proofErr w:type="spellStart"/>
      <w:r w:rsidRPr="005A73BF">
        <w:rPr>
          <w:sz w:val="20"/>
          <w:szCs w:val="20"/>
          <w:lang w:val="en-ID"/>
        </w:rPr>
        <w:t>penelitian</w:t>
      </w:r>
      <w:proofErr w:type="spellEnd"/>
      <w:r w:rsidRPr="005A73BF">
        <w:rPr>
          <w:sz w:val="20"/>
          <w:szCs w:val="20"/>
          <w:lang w:val="en-ID"/>
        </w:rPr>
        <w:t xml:space="preserve"> </w:t>
      </w:r>
      <w:proofErr w:type="spellStart"/>
      <w:r w:rsidRPr="005A73BF">
        <w:rPr>
          <w:sz w:val="20"/>
          <w:szCs w:val="20"/>
          <w:lang w:val="en-ID"/>
        </w:rPr>
        <w:t>untuk</w:t>
      </w:r>
      <w:proofErr w:type="spellEnd"/>
      <w:r w:rsidRPr="005A73BF">
        <w:rPr>
          <w:sz w:val="20"/>
          <w:szCs w:val="20"/>
          <w:lang w:val="en-ID"/>
        </w:rPr>
        <w:t xml:space="preserve"> </w:t>
      </w:r>
      <w:proofErr w:type="spellStart"/>
      <w:r w:rsidRPr="005A73BF">
        <w:rPr>
          <w:sz w:val="20"/>
          <w:szCs w:val="20"/>
          <w:lang w:val="en-ID"/>
        </w:rPr>
        <w:t>menguji</w:t>
      </w:r>
      <w:proofErr w:type="spellEnd"/>
      <w:r w:rsidRPr="005A73BF">
        <w:rPr>
          <w:sz w:val="20"/>
          <w:szCs w:val="20"/>
          <w:lang w:val="en-ID"/>
        </w:rPr>
        <w:t xml:space="preserve"> Kuat </w:t>
      </w:r>
      <w:proofErr w:type="spellStart"/>
      <w:r w:rsidRPr="005A73BF">
        <w:rPr>
          <w:sz w:val="20"/>
          <w:szCs w:val="20"/>
          <w:lang w:val="en-ID"/>
        </w:rPr>
        <w:t>tekan</w:t>
      </w:r>
      <w:proofErr w:type="spellEnd"/>
      <w:r w:rsidRPr="005A73BF">
        <w:rPr>
          <w:sz w:val="20"/>
          <w:szCs w:val="20"/>
          <w:lang w:val="en-ID"/>
        </w:rPr>
        <w:t xml:space="preserve">, Kuat </w:t>
      </w:r>
      <w:proofErr w:type="spellStart"/>
      <w:r w:rsidRPr="005A73BF">
        <w:rPr>
          <w:sz w:val="20"/>
          <w:szCs w:val="20"/>
          <w:lang w:val="en-ID"/>
        </w:rPr>
        <w:t>tarik</w:t>
      </w:r>
      <w:proofErr w:type="spellEnd"/>
      <w:r w:rsidRPr="005A73BF">
        <w:rPr>
          <w:sz w:val="20"/>
          <w:szCs w:val="20"/>
          <w:lang w:val="en-ID"/>
        </w:rPr>
        <w:t xml:space="preserve"> </w:t>
      </w:r>
      <w:proofErr w:type="spellStart"/>
      <w:r w:rsidRPr="005A73BF">
        <w:rPr>
          <w:sz w:val="20"/>
          <w:szCs w:val="20"/>
          <w:lang w:val="en-ID"/>
        </w:rPr>
        <w:t>belah</w:t>
      </w:r>
      <w:proofErr w:type="spellEnd"/>
      <w:r w:rsidRPr="005A73BF">
        <w:rPr>
          <w:sz w:val="20"/>
          <w:szCs w:val="20"/>
          <w:lang w:val="en-ID"/>
        </w:rPr>
        <w:t xml:space="preserve">, dan </w:t>
      </w:r>
      <w:proofErr w:type="spellStart"/>
      <w:r w:rsidRPr="005A73BF">
        <w:rPr>
          <w:sz w:val="20"/>
          <w:szCs w:val="20"/>
          <w:lang w:val="en-ID"/>
        </w:rPr>
        <w:t>berat</w:t>
      </w:r>
      <w:proofErr w:type="spellEnd"/>
      <w:r w:rsidRPr="005A73BF">
        <w:rPr>
          <w:sz w:val="20"/>
          <w:szCs w:val="20"/>
          <w:lang w:val="en-ID"/>
        </w:rPr>
        <w:t xml:space="preserve"> volume pada </w:t>
      </w:r>
      <w:proofErr w:type="spellStart"/>
      <w:r w:rsidRPr="005A73BF">
        <w:rPr>
          <w:sz w:val="20"/>
          <w:szCs w:val="20"/>
          <w:lang w:val="en-ID"/>
        </w:rPr>
        <w:t>beton</w:t>
      </w:r>
      <w:proofErr w:type="spellEnd"/>
      <w:r w:rsidRPr="005A73BF">
        <w:rPr>
          <w:sz w:val="20"/>
          <w:szCs w:val="20"/>
          <w:lang w:val="en-ID"/>
        </w:rPr>
        <w:t xml:space="preserve"> </w:t>
      </w:r>
      <w:proofErr w:type="spellStart"/>
      <w:r w:rsidRPr="005A73BF">
        <w:rPr>
          <w:sz w:val="20"/>
          <w:szCs w:val="20"/>
          <w:lang w:val="en-ID"/>
        </w:rPr>
        <w:t>menggunakan</w:t>
      </w:r>
      <w:proofErr w:type="spellEnd"/>
      <w:r w:rsidRPr="005A73BF">
        <w:rPr>
          <w:sz w:val="20"/>
          <w:szCs w:val="20"/>
          <w:lang w:val="en-ID"/>
        </w:rPr>
        <w:t xml:space="preserve"> </w:t>
      </w:r>
      <w:proofErr w:type="spellStart"/>
      <w:r w:rsidRPr="005A73BF">
        <w:rPr>
          <w:sz w:val="20"/>
          <w:szCs w:val="20"/>
          <w:lang w:val="en-ID"/>
        </w:rPr>
        <w:t>limbah</w:t>
      </w:r>
      <w:proofErr w:type="spellEnd"/>
      <w:r w:rsidRPr="005A73BF">
        <w:rPr>
          <w:sz w:val="20"/>
          <w:szCs w:val="20"/>
          <w:lang w:val="en-ID"/>
        </w:rPr>
        <w:t xml:space="preserve"> </w:t>
      </w:r>
      <w:proofErr w:type="spellStart"/>
      <w:r w:rsidRPr="005A73BF">
        <w:rPr>
          <w:sz w:val="20"/>
          <w:szCs w:val="20"/>
          <w:lang w:val="en-ID"/>
        </w:rPr>
        <w:t>cangkang</w:t>
      </w:r>
      <w:proofErr w:type="spellEnd"/>
      <w:r w:rsidRPr="005A73BF">
        <w:rPr>
          <w:sz w:val="20"/>
          <w:szCs w:val="20"/>
          <w:lang w:val="en-ID"/>
        </w:rPr>
        <w:t xml:space="preserve"> kemiri </w:t>
      </w:r>
      <w:proofErr w:type="spellStart"/>
      <w:r w:rsidRPr="005A73BF">
        <w:rPr>
          <w:sz w:val="20"/>
          <w:szCs w:val="20"/>
          <w:lang w:val="en-ID"/>
        </w:rPr>
        <w:t>sebagai</w:t>
      </w:r>
      <w:proofErr w:type="spellEnd"/>
      <w:r w:rsidRPr="005A73BF">
        <w:rPr>
          <w:sz w:val="20"/>
          <w:szCs w:val="20"/>
          <w:lang w:val="en-ID"/>
        </w:rPr>
        <w:t xml:space="preserve"> </w:t>
      </w:r>
      <w:proofErr w:type="spellStart"/>
      <w:r w:rsidRPr="005A73BF">
        <w:rPr>
          <w:sz w:val="20"/>
          <w:szCs w:val="20"/>
          <w:lang w:val="en-ID"/>
        </w:rPr>
        <w:t>bahan</w:t>
      </w:r>
      <w:proofErr w:type="spellEnd"/>
      <w:r w:rsidRPr="005A73BF">
        <w:rPr>
          <w:sz w:val="20"/>
          <w:szCs w:val="20"/>
          <w:lang w:val="en-ID"/>
        </w:rPr>
        <w:t xml:space="preserve"> </w:t>
      </w:r>
      <w:proofErr w:type="spellStart"/>
      <w:r w:rsidRPr="005A73BF">
        <w:rPr>
          <w:sz w:val="20"/>
          <w:szCs w:val="20"/>
          <w:lang w:val="en-ID"/>
        </w:rPr>
        <w:t>substitusi</w:t>
      </w:r>
      <w:proofErr w:type="spellEnd"/>
      <w:r w:rsidRPr="005A73BF">
        <w:rPr>
          <w:sz w:val="20"/>
          <w:szCs w:val="20"/>
          <w:lang w:val="en-ID"/>
        </w:rPr>
        <w:t xml:space="preserve"> </w:t>
      </w:r>
      <w:proofErr w:type="spellStart"/>
      <w:r w:rsidRPr="005A73BF">
        <w:rPr>
          <w:sz w:val="20"/>
          <w:szCs w:val="20"/>
          <w:lang w:val="en-ID"/>
        </w:rPr>
        <w:t>pembuatan</w:t>
      </w:r>
      <w:proofErr w:type="spellEnd"/>
      <w:r w:rsidRPr="005A73BF">
        <w:rPr>
          <w:sz w:val="20"/>
          <w:szCs w:val="20"/>
          <w:lang w:val="en-ID"/>
        </w:rPr>
        <w:t xml:space="preserve"> </w:t>
      </w:r>
      <w:proofErr w:type="spellStart"/>
      <w:r w:rsidRPr="005A73BF">
        <w:rPr>
          <w:sz w:val="20"/>
          <w:szCs w:val="20"/>
          <w:lang w:val="en-ID"/>
        </w:rPr>
        <w:t>beton</w:t>
      </w:r>
      <w:proofErr w:type="spellEnd"/>
      <w:r w:rsidRPr="005A73BF">
        <w:rPr>
          <w:sz w:val="20"/>
          <w:szCs w:val="20"/>
          <w:lang w:val="en-ID"/>
        </w:rPr>
        <w:t xml:space="preserve"> </w:t>
      </w:r>
      <w:proofErr w:type="spellStart"/>
      <w:r w:rsidRPr="005A73BF">
        <w:rPr>
          <w:sz w:val="20"/>
          <w:szCs w:val="20"/>
          <w:lang w:val="en-ID"/>
        </w:rPr>
        <w:t>dengan</w:t>
      </w:r>
      <w:proofErr w:type="spellEnd"/>
      <w:r w:rsidRPr="005A73BF">
        <w:rPr>
          <w:sz w:val="20"/>
          <w:szCs w:val="20"/>
          <w:lang w:val="en-ID"/>
        </w:rPr>
        <w:t xml:space="preserve"> </w:t>
      </w:r>
      <w:proofErr w:type="spellStart"/>
      <w:r w:rsidRPr="005A73BF">
        <w:rPr>
          <w:sz w:val="20"/>
          <w:szCs w:val="20"/>
          <w:lang w:val="en-ID"/>
        </w:rPr>
        <w:t>komposisi</w:t>
      </w:r>
      <w:proofErr w:type="spellEnd"/>
      <w:r w:rsidRPr="005A73BF">
        <w:rPr>
          <w:sz w:val="20"/>
          <w:szCs w:val="20"/>
          <w:lang w:val="en-ID"/>
        </w:rPr>
        <w:t xml:space="preserve"> 0% 2,5% 5% 7,5% dan 10 % </w:t>
      </w:r>
      <w:proofErr w:type="spellStart"/>
      <w:r w:rsidRPr="005A73BF">
        <w:rPr>
          <w:sz w:val="20"/>
          <w:szCs w:val="20"/>
          <w:lang w:val="en-ID"/>
        </w:rPr>
        <w:t>terhadap</w:t>
      </w:r>
      <w:proofErr w:type="spellEnd"/>
      <w:r w:rsidRPr="005A73BF">
        <w:rPr>
          <w:sz w:val="20"/>
          <w:szCs w:val="20"/>
          <w:lang w:val="en-ID"/>
        </w:rPr>
        <w:t xml:space="preserve"> </w:t>
      </w:r>
      <w:proofErr w:type="spellStart"/>
      <w:r w:rsidRPr="005A73BF">
        <w:rPr>
          <w:sz w:val="20"/>
          <w:szCs w:val="20"/>
          <w:lang w:val="en-ID"/>
        </w:rPr>
        <w:t>berat</w:t>
      </w:r>
      <w:proofErr w:type="spellEnd"/>
      <w:r w:rsidRPr="005A73BF">
        <w:rPr>
          <w:sz w:val="20"/>
          <w:szCs w:val="20"/>
          <w:lang w:val="en-ID"/>
        </w:rPr>
        <w:t xml:space="preserve"> </w:t>
      </w:r>
      <w:proofErr w:type="spellStart"/>
      <w:r w:rsidRPr="005A73BF">
        <w:rPr>
          <w:sz w:val="20"/>
          <w:szCs w:val="20"/>
          <w:lang w:val="en-ID"/>
        </w:rPr>
        <w:t>agregat</w:t>
      </w:r>
      <w:proofErr w:type="spellEnd"/>
      <w:r w:rsidRPr="005A73BF">
        <w:rPr>
          <w:sz w:val="20"/>
          <w:szCs w:val="20"/>
          <w:lang w:val="en-ID"/>
        </w:rPr>
        <w:t xml:space="preserve"> </w:t>
      </w:r>
      <w:proofErr w:type="spellStart"/>
      <w:r w:rsidRPr="005A73BF">
        <w:rPr>
          <w:sz w:val="20"/>
          <w:szCs w:val="20"/>
          <w:lang w:val="en-ID"/>
        </w:rPr>
        <w:t>kasar</w:t>
      </w:r>
      <w:proofErr w:type="spellEnd"/>
      <w:r w:rsidRPr="005A73BF">
        <w:rPr>
          <w:sz w:val="20"/>
          <w:szCs w:val="20"/>
          <w:lang w:val="en-ID"/>
        </w:rPr>
        <w:t xml:space="preserve">. </w:t>
      </w:r>
      <w:proofErr w:type="spellStart"/>
      <w:r w:rsidRPr="005A73BF">
        <w:rPr>
          <w:sz w:val="20"/>
          <w:szCs w:val="20"/>
          <w:lang w:val="en-ID"/>
        </w:rPr>
        <w:t>Berdasarkan</w:t>
      </w:r>
      <w:proofErr w:type="spellEnd"/>
      <w:r w:rsidRPr="005A73BF">
        <w:rPr>
          <w:sz w:val="20"/>
          <w:szCs w:val="20"/>
          <w:lang w:val="en-ID"/>
        </w:rPr>
        <w:t xml:space="preserve"> </w:t>
      </w:r>
      <w:proofErr w:type="spellStart"/>
      <w:r w:rsidRPr="005A73BF">
        <w:rPr>
          <w:sz w:val="20"/>
          <w:szCs w:val="20"/>
          <w:lang w:val="en-ID"/>
        </w:rPr>
        <w:t>hasil</w:t>
      </w:r>
      <w:proofErr w:type="spellEnd"/>
      <w:r w:rsidRPr="005A73BF">
        <w:rPr>
          <w:sz w:val="20"/>
          <w:szCs w:val="20"/>
          <w:lang w:val="en-ID"/>
        </w:rPr>
        <w:t xml:space="preserve"> </w:t>
      </w:r>
      <w:proofErr w:type="spellStart"/>
      <w:r w:rsidRPr="005A73BF">
        <w:rPr>
          <w:sz w:val="20"/>
          <w:szCs w:val="20"/>
          <w:lang w:val="en-ID"/>
        </w:rPr>
        <w:t>penelitian</w:t>
      </w:r>
      <w:proofErr w:type="spellEnd"/>
      <w:r w:rsidRPr="005A73BF">
        <w:rPr>
          <w:sz w:val="20"/>
          <w:szCs w:val="20"/>
          <w:lang w:val="en-ID"/>
        </w:rPr>
        <w:t xml:space="preserve"> </w:t>
      </w:r>
      <w:proofErr w:type="spellStart"/>
      <w:r w:rsidRPr="005A73BF">
        <w:rPr>
          <w:sz w:val="20"/>
          <w:szCs w:val="20"/>
          <w:lang w:val="en-ID"/>
        </w:rPr>
        <w:t>maka</w:t>
      </w:r>
      <w:proofErr w:type="spellEnd"/>
      <w:r w:rsidRPr="005A73BF">
        <w:rPr>
          <w:sz w:val="20"/>
          <w:szCs w:val="20"/>
          <w:lang w:val="en-ID"/>
        </w:rPr>
        <w:t xml:space="preserve"> </w:t>
      </w:r>
      <w:proofErr w:type="spellStart"/>
      <w:r w:rsidRPr="005A73BF">
        <w:rPr>
          <w:sz w:val="20"/>
          <w:szCs w:val="20"/>
          <w:lang w:val="en-ID"/>
        </w:rPr>
        <w:t>didapat</w:t>
      </w:r>
      <w:proofErr w:type="spellEnd"/>
      <w:r w:rsidRPr="005A73BF">
        <w:rPr>
          <w:sz w:val="20"/>
          <w:szCs w:val="20"/>
          <w:lang w:val="en-ID"/>
        </w:rPr>
        <w:t xml:space="preserve"> </w:t>
      </w:r>
      <w:proofErr w:type="spellStart"/>
      <w:r w:rsidRPr="005A73BF">
        <w:rPr>
          <w:sz w:val="20"/>
          <w:szCs w:val="20"/>
          <w:lang w:val="en-ID"/>
        </w:rPr>
        <w:t>nilai</w:t>
      </w:r>
      <w:proofErr w:type="spellEnd"/>
      <w:r w:rsidRPr="005A73BF">
        <w:rPr>
          <w:sz w:val="20"/>
          <w:szCs w:val="20"/>
          <w:lang w:val="en-ID"/>
        </w:rPr>
        <w:t xml:space="preserve"> optimum pada </w:t>
      </w:r>
      <w:proofErr w:type="spellStart"/>
      <w:r w:rsidRPr="005A73BF">
        <w:rPr>
          <w:sz w:val="20"/>
          <w:szCs w:val="20"/>
          <w:lang w:val="en-ID"/>
        </w:rPr>
        <w:t>komposisi</w:t>
      </w:r>
      <w:proofErr w:type="spellEnd"/>
      <w:r w:rsidRPr="005A73BF">
        <w:rPr>
          <w:sz w:val="20"/>
          <w:szCs w:val="20"/>
          <w:lang w:val="en-ID"/>
        </w:rPr>
        <w:t xml:space="preserve"> </w:t>
      </w:r>
      <w:proofErr w:type="spellStart"/>
      <w:r w:rsidRPr="005A73BF">
        <w:rPr>
          <w:sz w:val="20"/>
          <w:szCs w:val="20"/>
          <w:lang w:val="en-ID"/>
        </w:rPr>
        <w:t>cangkang</w:t>
      </w:r>
      <w:proofErr w:type="spellEnd"/>
      <w:r w:rsidRPr="005A73BF">
        <w:rPr>
          <w:sz w:val="20"/>
          <w:szCs w:val="20"/>
          <w:lang w:val="en-ID"/>
        </w:rPr>
        <w:t xml:space="preserve"> kemiri 10% </w:t>
      </w:r>
      <w:proofErr w:type="spellStart"/>
      <w:r w:rsidRPr="005A73BF">
        <w:rPr>
          <w:sz w:val="20"/>
          <w:szCs w:val="20"/>
          <w:lang w:val="en-ID"/>
        </w:rPr>
        <w:t>dengan</w:t>
      </w:r>
      <w:proofErr w:type="spellEnd"/>
      <w:r w:rsidRPr="005A73BF">
        <w:rPr>
          <w:sz w:val="20"/>
          <w:szCs w:val="20"/>
          <w:lang w:val="en-ID"/>
        </w:rPr>
        <w:t xml:space="preserve"> </w:t>
      </w:r>
      <w:proofErr w:type="spellStart"/>
      <w:r w:rsidRPr="005A73BF">
        <w:rPr>
          <w:sz w:val="20"/>
          <w:szCs w:val="20"/>
          <w:lang w:val="en-ID"/>
        </w:rPr>
        <w:t>kuat</w:t>
      </w:r>
      <w:proofErr w:type="spellEnd"/>
      <w:r w:rsidRPr="005A73BF">
        <w:rPr>
          <w:sz w:val="20"/>
          <w:szCs w:val="20"/>
          <w:lang w:val="en-ID"/>
        </w:rPr>
        <w:t xml:space="preserve"> </w:t>
      </w:r>
      <w:proofErr w:type="spellStart"/>
      <w:r w:rsidRPr="005A73BF">
        <w:rPr>
          <w:sz w:val="20"/>
          <w:szCs w:val="20"/>
          <w:lang w:val="en-ID"/>
        </w:rPr>
        <w:t>tekan</w:t>
      </w:r>
      <w:proofErr w:type="spellEnd"/>
      <w:r w:rsidRPr="005A73BF">
        <w:rPr>
          <w:sz w:val="20"/>
          <w:szCs w:val="20"/>
          <w:lang w:val="en-ID"/>
        </w:rPr>
        <w:t xml:space="preserve"> rata-rata 22.54 MPa, dan </w:t>
      </w:r>
      <w:proofErr w:type="spellStart"/>
      <w:r w:rsidRPr="005A73BF">
        <w:rPr>
          <w:sz w:val="20"/>
          <w:szCs w:val="20"/>
          <w:lang w:val="en-ID"/>
        </w:rPr>
        <w:t>berat</w:t>
      </w:r>
      <w:proofErr w:type="spellEnd"/>
      <w:r w:rsidRPr="005A73BF">
        <w:rPr>
          <w:sz w:val="20"/>
          <w:szCs w:val="20"/>
          <w:lang w:val="en-ID"/>
        </w:rPr>
        <w:t xml:space="preserve"> volume 1,74 Kg/cm³ dan Kuat Tarik Belah 2,71 MPa., </w:t>
      </w:r>
      <w:proofErr w:type="spellStart"/>
      <w:r w:rsidRPr="005A73BF">
        <w:rPr>
          <w:sz w:val="20"/>
          <w:szCs w:val="20"/>
          <w:lang w:val="en-ID"/>
        </w:rPr>
        <w:t>dapat</w:t>
      </w:r>
      <w:proofErr w:type="spellEnd"/>
      <w:r w:rsidRPr="005A73BF">
        <w:rPr>
          <w:sz w:val="20"/>
          <w:szCs w:val="20"/>
          <w:lang w:val="en-ID"/>
        </w:rPr>
        <w:t xml:space="preserve"> </w:t>
      </w:r>
      <w:proofErr w:type="spellStart"/>
      <w:r w:rsidRPr="005A73BF">
        <w:rPr>
          <w:sz w:val="20"/>
          <w:szCs w:val="20"/>
          <w:lang w:val="en-ID"/>
        </w:rPr>
        <w:t>dikategorikan</w:t>
      </w:r>
      <w:proofErr w:type="spellEnd"/>
      <w:r w:rsidRPr="005A73BF">
        <w:rPr>
          <w:sz w:val="20"/>
          <w:szCs w:val="20"/>
          <w:lang w:val="en-ID"/>
        </w:rPr>
        <w:t xml:space="preserve"> </w:t>
      </w:r>
      <w:proofErr w:type="spellStart"/>
      <w:r w:rsidRPr="005A73BF">
        <w:rPr>
          <w:sz w:val="20"/>
          <w:szCs w:val="20"/>
          <w:lang w:val="en-ID"/>
        </w:rPr>
        <w:t>beton</w:t>
      </w:r>
      <w:proofErr w:type="spellEnd"/>
      <w:r w:rsidRPr="005A73BF">
        <w:rPr>
          <w:sz w:val="20"/>
          <w:szCs w:val="20"/>
          <w:lang w:val="en-ID"/>
        </w:rPr>
        <w:t xml:space="preserve"> </w:t>
      </w:r>
      <w:proofErr w:type="spellStart"/>
      <w:r w:rsidRPr="005A73BF">
        <w:rPr>
          <w:sz w:val="20"/>
          <w:szCs w:val="20"/>
          <w:lang w:val="en-ID"/>
        </w:rPr>
        <w:t>ringan</w:t>
      </w:r>
      <w:proofErr w:type="spellEnd"/>
      <w:r w:rsidRPr="005A73BF">
        <w:rPr>
          <w:sz w:val="20"/>
          <w:szCs w:val="20"/>
          <w:lang w:val="en-ID"/>
        </w:rPr>
        <w:t xml:space="preserve"> (lightweight concrete). Yang </w:t>
      </w:r>
      <w:proofErr w:type="spellStart"/>
      <w:r w:rsidRPr="005A73BF">
        <w:rPr>
          <w:sz w:val="20"/>
          <w:szCs w:val="20"/>
          <w:lang w:val="en-ID"/>
        </w:rPr>
        <w:t>termasuk</w:t>
      </w:r>
      <w:proofErr w:type="spellEnd"/>
      <w:r w:rsidRPr="005A73BF">
        <w:rPr>
          <w:sz w:val="20"/>
          <w:szCs w:val="20"/>
          <w:lang w:val="en-ID"/>
        </w:rPr>
        <w:t xml:space="preserve"> Beton </w:t>
      </w:r>
      <w:proofErr w:type="spellStart"/>
      <w:r w:rsidRPr="005A73BF">
        <w:rPr>
          <w:sz w:val="20"/>
          <w:szCs w:val="20"/>
          <w:lang w:val="en-ID"/>
        </w:rPr>
        <w:t>agregat</w:t>
      </w:r>
      <w:proofErr w:type="spellEnd"/>
      <w:r w:rsidRPr="005A73BF">
        <w:rPr>
          <w:sz w:val="20"/>
          <w:szCs w:val="20"/>
          <w:lang w:val="en-ID"/>
        </w:rPr>
        <w:t xml:space="preserve"> </w:t>
      </w:r>
      <w:proofErr w:type="spellStart"/>
      <w:r w:rsidRPr="005A73BF">
        <w:rPr>
          <w:sz w:val="20"/>
          <w:szCs w:val="20"/>
          <w:lang w:val="en-ID"/>
        </w:rPr>
        <w:t>ringan</w:t>
      </w:r>
      <w:proofErr w:type="spellEnd"/>
      <w:r w:rsidRPr="005A73BF">
        <w:rPr>
          <w:sz w:val="20"/>
          <w:szCs w:val="20"/>
          <w:lang w:val="en-ID"/>
        </w:rPr>
        <w:t xml:space="preserve"> </w:t>
      </w:r>
      <w:proofErr w:type="spellStart"/>
      <w:r w:rsidRPr="005A73BF">
        <w:rPr>
          <w:sz w:val="20"/>
          <w:szCs w:val="20"/>
          <w:lang w:val="en-ID"/>
        </w:rPr>
        <w:t>struktural</w:t>
      </w:r>
      <w:proofErr w:type="spellEnd"/>
      <w:r w:rsidRPr="005A73BF">
        <w:rPr>
          <w:sz w:val="20"/>
          <w:szCs w:val="20"/>
          <w:lang w:val="en-ID"/>
        </w:rPr>
        <w:t xml:space="preserve"> </w:t>
      </w:r>
      <w:proofErr w:type="spellStart"/>
      <w:r w:rsidRPr="005A73BF">
        <w:rPr>
          <w:sz w:val="20"/>
          <w:szCs w:val="20"/>
          <w:lang w:val="en-ID"/>
        </w:rPr>
        <w:t>dengan</w:t>
      </w:r>
      <w:proofErr w:type="spellEnd"/>
      <w:r w:rsidRPr="005A73BF">
        <w:rPr>
          <w:sz w:val="20"/>
          <w:szCs w:val="20"/>
          <w:lang w:val="en-ID"/>
        </w:rPr>
        <w:t xml:space="preserve"> density </w:t>
      </w:r>
      <w:proofErr w:type="spellStart"/>
      <w:r w:rsidRPr="005A73BF">
        <w:rPr>
          <w:sz w:val="20"/>
          <w:szCs w:val="20"/>
          <w:lang w:val="en-ID"/>
        </w:rPr>
        <w:t>kering</w:t>
      </w:r>
      <w:proofErr w:type="spellEnd"/>
      <w:r w:rsidRPr="005A73BF">
        <w:rPr>
          <w:sz w:val="20"/>
          <w:szCs w:val="20"/>
          <w:lang w:val="en-ID"/>
        </w:rPr>
        <w:t xml:space="preserve"> </w:t>
      </w:r>
      <w:proofErr w:type="spellStart"/>
      <w:r w:rsidRPr="005A73BF">
        <w:rPr>
          <w:sz w:val="20"/>
          <w:szCs w:val="20"/>
          <w:lang w:val="en-ID"/>
        </w:rPr>
        <w:t>udara</w:t>
      </w:r>
      <w:proofErr w:type="spellEnd"/>
      <w:r w:rsidRPr="005A73BF">
        <w:rPr>
          <w:sz w:val="20"/>
          <w:szCs w:val="20"/>
          <w:lang w:val="en-ID"/>
        </w:rPr>
        <w:t xml:space="preserve"> 1440 – 1850 kg/m3 dan </w:t>
      </w:r>
      <w:proofErr w:type="spellStart"/>
      <w:r w:rsidRPr="005A73BF">
        <w:rPr>
          <w:sz w:val="20"/>
          <w:szCs w:val="20"/>
          <w:lang w:val="en-ID"/>
        </w:rPr>
        <w:t>kuat</w:t>
      </w:r>
      <w:proofErr w:type="spellEnd"/>
      <w:r w:rsidRPr="005A73BF">
        <w:rPr>
          <w:sz w:val="20"/>
          <w:szCs w:val="20"/>
          <w:lang w:val="en-ID"/>
        </w:rPr>
        <w:t xml:space="preserve"> </w:t>
      </w:r>
      <w:proofErr w:type="spellStart"/>
      <w:r w:rsidRPr="005A73BF">
        <w:rPr>
          <w:sz w:val="20"/>
          <w:szCs w:val="20"/>
          <w:lang w:val="en-ID"/>
        </w:rPr>
        <w:t>tekan</w:t>
      </w:r>
      <w:proofErr w:type="spellEnd"/>
      <w:r w:rsidRPr="005A73BF">
        <w:rPr>
          <w:sz w:val="20"/>
          <w:szCs w:val="20"/>
          <w:lang w:val="en-ID"/>
        </w:rPr>
        <w:t xml:space="preserve"> </w:t>
      </w:r>
      <w:proofErr w:type="spellStart"/>
      <w:r w:rsidRPr="005A73BF">
        <w:rPr>
          <w:sz w:val="20"/>
          <w:szCs w:val="20"/>
          <w:lang w:val="en-ID"/>
        </w:rPr>
        <w:t>lebih</w:t>
      </w:r>
      <w:proofErr w:type="spellEnd"/>
      <w:r w:rsidRPr="005A73BF">
        <w:rPr>
          <w:sz w:val="20"/>
          <w:szCs w:val="20"/>
          <w:lang w:val="en-ID"/>
        </w:rPr>
        <w:t xml:space="preserve"> </w:t>
      </w:r>
      <w:proofErr w:type="spellStart"/>
      <w:r w:rsidRPr="005A73BF">
        <w:rPr>
          <w:sz w:val="20"/>
          <w:szCs w:val="20"/>
          <w:lang w:val="en-ID"/>
        </w:rPr>
        <w:t>besar</w:t>
      </w:r>
      <w:proofErr w:type="spellEnd"/>
      <w:r w:rsidRPr="005A73BF">
        <w:rPr>
          <w:sz w:val="20"/>
          <w:szCs w:val="20"/>
          <w:lang w:val="en-ID"/>
        </w:rPr>
        <w:t xml:space="preserve"> </w:t>
      </w:r>
      <w:proofErr w:type="spellStart"/>
      <w:r w:rsidRPr="005A73BF">
        <w:rPr>
          <w:sz w:val="20"/>
          <w:szCs w:val="20"/>
          <w:lang w:val="en-ID"/>
        </w:rPr>
        <w:t>dari</w:t>
      </w:r>
      <w:proofErr w:type="spellEnd"/>
      <w:r w:rsidRPr="005A73BF">
        <w:rPr>
          <w:sz w:val="20"/>
          <w:szCs w:val="20"/>
          <w:lang w:val="en-ID"/>
        </w:rPr>
        <w:t xml:space="preserve"> 17,24 MPa. (American Concrete Institute - ACI, 2004), </w:t>
      </w:r>
      <w:proofErr w:type="spellStart"/>
      <w:r w:rsidRPr="005A73BF">
        <w:rPr>
          <w:sz w:val="20"/>
          <w:szCs w:val="20"/>
          <w:lang w:val="en-ID"/>
        </w:rPr>
        <w:t>Direkomendasikan</w:t>
      </w:r>
      <w:proofErr w:type="spellEnd"/>
      <w:r w:rsidRPr="005A73BF">
        <w:rPr>
          <w:sz w:val="20"/>
          <w:szCs w:val="20"/>
          <w:lang w:val="en-ID"/>
        </w:rPr>
        <w:t xml:space="preserve"> </w:t>
      </w:r>
      <w:proofErr w:type="spellStart"/>
      <w:r w:rsidRPr="005A73BF">
        <w:rPr>
          <w:sz w:val="20"/>
          <w:szCs w:val="20"/>
          <w:lang w:val="en-ID"/>
        </w:rPr>
        <w:t>komposisi</w:t>
      </w:r>
      <w:proofErr w:type="spellEnd"/>
      <w:r w:rsidRPr="005A73BF">
        <w:rPr>
          <w:sz w:val="20"/>
          <w:szCs w:val="20"/>
          <w:lang w:val="en-ID"/>
        </w:rPr>
        <w:t xml:space="preserve"> </w:t>
      </w:r>
      <w:proofErr w:type="spellStart"/>
      <w:r w:rsidRPr="005A73BF">
        <w:rPr>
          <w:sz w:val="20"/>
          <w:szCs w:val="20"/>
          <w:lang w:val="en-ID"/>
        </w:rPr>
        <w:t>Limbah</w:t>
      </w:r>
      <w:proofErr w:type="spellEnd"/>
      <w:r w:rsidRPr="005A73BF">
        <w:rPr>
          <w:sz w:val="20"/>
          <w:szCs w:val="20"/>
          <w:lang w:val="en-ID"/>
        </w:rPr>
        <w:t xml:space="preserve"> </w:t>
      </w:r>
      <w:proofErr w:type="spellStart"/>
      <w:r w:rsidRPr="005A73BF">
        <w:rPr>
          <w:sz w:val="20"/>
          <w:szCs w:val="20"/>
          <w:lang w:val="en-ID"/>
        </w:rPr>
        <w:t>cangkang</w:t>
      </w:r>
      <w:proofErr w:type="spellEnd"/>
      <w:r w:rsidRPr="005A73BF">
        <w:rPr>
          <w:sz w:val="20"/>
          <w:szCs w:val="20"/>
          <w:lang w:val="en-ID"/>
        </w:rPr>
        <w:t xml:space="preserve"> kemiri 10% </w:t>
      </w:r>
      <w:proofErr w:type="spellStart"/>
      <w:r w:rsidRPr="005A73BF">
        <w:rPr>
          <w:sz w:val="20"/>
          <w:szCs w:val="20"/>
          <w:lang w:val="en-ID"/>
        </w:rPr>
        <w:t>dapat</w:t>
      </w:r>
      <w:proofErr w:type="spellEnd"/>
      <w:r w:rsidRPr="005A73BF">
        <w:rPr>
          <w:sz w:val="20"/>
          <w:szCs w:val="20"/>
          <w:lang w:val="en-ID"/>
        </w:rPr>
        <w:t xml:space="preserve"> </w:t>
      </w:r>
      <w:proofErr w:type="spellStart"/>
      <w:r w:rsidRPr="005A73BF">
        <w:rPr>
          <w:sz w:val="20"/>
          <w:szCs w:val="20"/>
          <w:lang w:val="en-ID"/>
        </w:rPr>
        <w:t>digunakan</w:t>
      </w:r>
      <w:proofErr w:type="spellEnd"/>
      <w:r w:rsidRPr="005A73BF">
        <w:rPr>
          <w:sz w:val="20"/>
          <w:szCs w:val="20"/>
          <w:lang w:val="en-ID"/>
        </w:rPr>
        <w:t xml:space="preserve"> </w:t>
      </w:r>
      <w:proofErr w:type="spellStart"/>
      <w:r w:rsidRPr="005A73BF">
        <w:rPr>
          <w:sz w:val="20"/>
          <w:szCs w:val="20"/>
          <w:lang w:val="en-ID"/>
        </w:rPr>
        <w:t>untuk</w:t>
      </w:r>
      <w:proofErr w:type="spellEnd"/>
      <w:r w:rsidRPr="005A73BF">
        <w:rPr>
          <w:sz w:val="20"/>
          <w:szCs w:val="20"/>
          <w:lang w:val="en-ID"/>
        </w:rPr>
        <w:t xml:space="preserve"> </w:t>
      </w:r>
      <w:proofErr w:type="spellStart"/>
      <w:r w:rsidRPr="005A73BF">
        <w:rPr>
          <w:sz w:val="20"/>
          <w:szCs w:val="20"/>
          <w:lang w:val="en-ID"/>
        </w:rPr>
        <w:t>pembuatan</w:t>
      </w:r>
      <w:proofErr w:type="spellEnd"/>
      <w:r w:rsidRPr="005A73BF">
        <w:rPr>
          <w:sz w:val="20"/>
          <w:szCs w:val="20"/>
          <w:lang w:val="en-ID"/>
        </w:rPr>
        <w:t xml:space="preserve"> </w:t>
      </w:r>
      <w:proofErr w:type="spellStart"/>
      <w:r w:rsidRPr="005A73BF">
        <w:rPr>
          <w:sz w:val="20"/>
          <w:szCs w:val="20"/>
          <w:lang w:val="en-ID"/>
        </w:rPr>
        <w:t>campuran</w:t>
      </w:r>
      <w:proofErr w:type="spellEnd"/>
      <w:r w:rsidRPr="005A73BF">
        <w:rPr>
          <w:sz w:val="20"/>
          <w:szCs w:val="20"/>
          <w:lang w:val="en-ID"/>
        </w:rPr>
        <w:t xml:space="preserve"> </w:t>
      </w:r>
      <w:proofErr w:type="spellStart"/>
      <w:r w:rsidRPr="005A73BF">
        <w:rPr>
          <w:sz w:val="20"/>
          <w:szCs w:val="20"/>
          <w:lang w:val="en-ID"/>
        </w:rPr>
        <w:t>beton</w:t>
      </w:r>
      <w:proofErr w:type="spellEnd"/>
      <w:r w:rsidRPr="005A73BF">
        <w:rPr>
          <w:sz w:val="20"/>
          <w:szCs w:val="20"/>
          <w:lang w:val="en-ID"/>
        </w:rPr>
        <w:t xml:space="preserve"> </w:t>
      </w:r>
      <w:proofErr w:type="spellStart"/>
      <w:r w:rsidRPr="005A73BF">
        <w:rPr>
          <w:sz w:val="20"/>
          <w:szCs w:val="20"/>
          <w:lang w:val="en-ID"/>
        </w:rPr>
        <w:t>ringan</w:t>
      </w:r>
      <w:proofErr w:type="spellEnd"/>
      <w:r w:rsidRPr="005A73BF">
        <w:rPr>
          <w:sz w:val="20"/>
          <w:szCs w:val="20"/>
          <w:lang w:val="en-ID"/>
        </w:rPr>
        <w:t xml:space="preserve"> </w:t>
      </w:r>
      <w:proofErr w:type="spellStart"/>
      <w:r w:rsidRPr="005A73BF">
        <w:rPr>
          <w:sz w:val="20"/>
          <w:szCs w:val="20"/>
          <w:lang w:val="en-ID"/>
        </w:rPr>
        <w:t>rumah</w:t>
      </w:r>
      <w:proofErr w:type="spellEnd"/>
      <w:r w:rsidRPr="005A73BF">
        <w:rPr>
          <w:sz w:val="20"/>
          <w:szCs w:val="20"/>
          <w:lang w:val="en-ID"/>
        </w:rPr>
        <w:t xml:space="preserve"> </w:t>
      </w:r>
      <w:proofErr w:type="spellStart"/>
      <w:r w:rsidRPr="005A73BF">
        <w:rPr>
          <w:sz w:val="20"/>
          <w:szCs w:val="20"/>
          <w:lang w:val="en-ID"/>
        </w:rPr>
        <w:t>sederhana</w:t>
      </w:r>
      <w:proofErr w:type="spellEnd"/>
      <w:r w:rsidRPr="005A73BF">
        <w:rPr>
          <w:sz w:val="20"/>
          <w:szCs w:val="20"/>
          <w:lang w:val="en-ID"/>
        </w:rPr>
        <w:t>, Paving.</w:t>
      </w:r>
    </w:p>
    <w:p w14:paraId="6405B0BE" w14:textId="143D063C" w:rsidR="005A73BF" w:rsidRDefault="005A73BF" w:rsidP="005A73BF">
      <w:pPr>
        <w:rPr>
          <w:sz w:val="20"/>
          <w:szCs w:val="20"/>
          <w:lang w:val="en-ID"/>
        </w:rPr>
      </w:pPr>
    </w:p>
    <w:p w14:paraId="72CCDFFA" w14:textId="3C446A76" w:rsidR="005A73BF" w:rsidRDefault="0053258C" w:rsidP="005A73BF">
      <w:pPr>
        <w:pStyle w:val="DaftarParagraf"/>
        <w:numPr>
          <w:ilvl w:val="0"/>
          <w:numId w:val="9"/>
        </w:numPr>
        <w:rPr>
          <w:b/>
          <w:bCs/>
          <w:sz w:val="20"/>
          <w:szCs w:val="20"/>
          <w:lang w:val="en-ID"/>
        </w:rPr>
      </w:pPr>
      <w:proofErr w:type="spellStart"/>
      <w:r w:rsidRPr="0053258C">
        <w:rPr>
          <w:b/>
          <w:bCs/>
          <w:sz w:val="20"/>
          <w:szCs w:val="20"/>
          <w:lang w:val="en-ID"/>
        </w:rPr>
        <w:t>Pengertian</w:t>
      </w:r>
      <w:proofErr w:type="spellEnd"/>
      <w:r w:rsidRPr="0053258C">
        <w:rPr>
          <w:b/>
          <w:bCs/>
          <w:sz w:val="20"/>
          <w:szCs w:val="20"/>
          <w:lang w:val="en-ID"/>
        </w:rPr>
        <w:t xml:space="preserve"> Beton</w:t>
      </w:r>
    </w:p>
    <w:p w14:paraId="2CA216CE" w14:textId="199EEADB" w:rsidR="0053258C" w:rsidRDefault="0053258C" w:rsidP="0053258C">
      <w:pPr>
        <w:ind w:left="282" w:firstLine="360"/>
        <w:jc w:val="both"/>
        <w:rPr>
          <w:sz w:val="20"/>
          <w:szCs w:val="20"/>
        </w:rPr>
      </w:pPr>
      <w:r>
        <w:rPr>
          <w:sz w:val="20"/>
          <w:szCs w:val="20"/>
        </w:rPr>
        <w:t>B</w:t>
      </w:r>
      <w:r w:rsidRPr="0053258C">
        <w:rPr>
          <w:sz w:val="20"/>
          <w:szCs w:val="20"/>
        </w:rPr>
        <w:t xml:space="preserve">eton </w:t>
      </w:r>
      <w:proofErr w:type="spellStart"/>
      <w:r w:rsidRPr="0053258C">
        <w:rPr>
          <w:sz w:val="20"/>
          <w:szCs w:val="20"/>
        </w:rPr>
        <w:t>merupakan</w:t>
      </w:r>
      <w:proofErr w:type="spellEnd"/>
      <w:r w:rsidRPr="0053258C">
        <w:rPr>
          <w:sz w:val="20"/>
          <w:szCs w:val="20"/>
        </w:rPr>
        <w:t xml:space="preserve"> </w:t>
      </w:r>
      <w:proofErr w:type="spellStart"/>
      <w:r w:rsidRPr="0053258C">
        <w:rPr>
          <w:sz w:val="20"/>
          <w:szCs w:val="20"/>
        </w:rPr>
        <w:t>campuran</w:t>
      </w:r>
      <w:proofErr w:type="spellEnd"/>
      <w:r w:rsidRPr="0053258C">
        <w:rPr>
          <w:sz w:val="20"/>
          <w:szCs w:val="20"/>
        </w:rPr>
        <w:t xml:space="preserve"> semen </w:t>
      </w:r>
      <w:proofErr w:type="spellStart"/>
      <w:r w:rsidRPr="0053258C">
        <w:rPr>
          <w:sz w:val="20"/>
          <w:szCs w:val="20"/>
        </w:rPr>
        <w:t>portland</w:t>
      </w:r>
      <w:proofErr w:type="spellEnd"/>
      <w:r w:rsidRPr="0053258C">
        <w:rPr>
          <w:sz w:val="20"/>
          <w:szCs w:val="20"/>
        </w:rPr>
        <w:t xml:space="preserve"> </w:t>
      </w:r>
      <w:proofErr w:type="spellStart"/>
      <w:r w:rsidRPr="0053258C">
        <w:rPr>
          <w:sz w:val="20"/>
          <w:szCs w:val="20"/>
        </w:rPr>
        <w:t>atau</w:t>
      </w:r>
      <w:proofErr w:type="spellEnd"/>
      <w:r w:rsidRPr="0053258C">
        <w:rPr>
          <w:sz w:val="20"/>
          <w:szCs w:val="20"/>
        </w:rPr>
        <w:t xml:space="preserve"> semen </w:t>
      </w:r>
      <w:proofErr w:type="spellStart"/>
      <w:r w:rsidRPr="0053258C">
        <w:rPr>
          <w:sz w:val="20"/>
          <w:szCs w:val="20"/>
        </w:rPr>
        <w:t>hidrolis</w:t>
      </w:r>
      <w:proofErr w:type="spellEnd"/>
      <w:r w:rsidRPr="0053258C">
        <w:rPr>
          <w:sz w:val="20"/>
          <w:szCs w:val="20"/>
        </w:rPr>
        <w:t xml:space="preserve"> </w:t>
      </w:r>
      <w:proofErr w:type="spellStart"/>
      <w:r w:rsidRPr="0053258C">
        <w:rPr>
          <w:sz w:val="20"/>
          <w:szCs w:val="20"/>
        </w:rPr>
        <w:t>lainnya</w:t>
      </w:r>
      <w:proofErr w:type="spellEnd"/>
      <w:r w:rsidRPr="0053258C">
        <w:rPr>
          <w:sz w:val="20"/>
          <w:szCs w:val="20"/>
        </w:rPr>
        <w:t xml:space="preserve">, </w:t>
      </w:r>
      <w:proofErr w:type="spellStart"/>
      <w:r w:rsidRPr="0053258C">
        <w:rPr>
          <w:sz w:val="20"/>
          <w:szCs w:val="20"/>
        </w:rPr>
        <w:t>agregat</w:t>
      </w:r>
      <w:proofErr w:type="spellEnd"/>
      <w:r w:rsidRPr="0053258C">
        <w:rPr>
          <w:sz w:val="20"/>
          <w:szCs w:val="20"/>
        </w:rPr>
        <w:t xml:space="preserve"> </w:t>
      </w:r>
      <w:proofErr w:type="spellStart"/>
      <w:r w:rsidRPr="0053258C">
        <w:rPr>
          <w:sz w:val="20"/>
          <w:szCs w:val="20"/>
        </w:rPr>
        <w:t>halus</w:t>
      </w:r>
      <w:proofErr w:type="spellEnd"/>
      <w:r w:rsidRPr="0053258C">
        <w:rPr>
          <w:sz w:val="20"/>
          <w:szCs w:val="20"/>
        </w:rPr>
        <w:t xml:space="preserve">, </w:t>
      </w:r>
      <w:proofErr w:type="spellStart"/>
      <w:r w:rsidRPr="0053258C">
        <w:rPr>
          <w:sz w:val="20"/>
          <w:szCs w:val="20"/>
        </w:rPr>
        <w:t>agregat</w:t>
      </w:r>
      <w:proofErr w:type="spellEnd"/>
      <w:r w:rsidRPr="0053258C">
        <w:rPr>
          <w:sz w:val="20"/>
          <w:szCs w:val="20"/>
        </w:rPr>
        <w:t xml:space="preserve"> </w:t>
      </w:r>
      <w:proofErr w:type="spellStart"/>
      <w:r w:rsidRPr="0053258C">
        <w:rPr>
          <w:sz w:val="20"/>
          <w:szCs w:val="20"/>
        </w:rPr>
        <w:t>kasar</w:t>
      </w:r>
      <w:proofErr w:type="spellEnd"/>
      <w:r w:rsidRPr="0053258C">
        <w:rPr>
          <w:sz w:val="20"/>
          <w:szCs w:val="20"/>
        </w:rPr>
        <w:t xml:space="preserve">, dan air, </w:t>
      </w:r>
      <w:proofErr w:type="spellStart"/>
      <w:r w:rsidRPr="0053258C">
        <w:rPr>
          <w:sz w:val="20"/>
          <w:szCs w:val="20"/>
        </w:rPr>
        <w:t>dengan</w:t>
      </w:r>
      <w:proofErr w:type="spellEnd"/>
      <w:r w:rsidRPr="0053258C">
        <w:rPr>
          <w:sz w:val="20"/>
          <w:szCs w:val="20"/>
        </w:rPr>
        <w:t xml:space="preserve"> </w:t>
      </w:r>
      <w:proofErr w:type="spellStart"/>
      <w:r w:rsidRPr="0053258C">
        <w:rPr>
          <w:sz w:val="20"/>
          <w:szCs w:val="20"/>
        </w:rPr>
        <w:t>atau</w:t>
      </w:r>
      <w:proofErr w:type="spellEnd"/>
      <w:r w:rsidRPr="0053258C">
        <w:rPr>
          <w:sz w:val="20"/>
          <w:szCs w:val="20"/>
        </w:rPr>
        <w:t xml:space="preserve"> </w:t>
      </w:r>
      <w:proofErr w:type="spellStart"/>
      <w:r w:rsidRPr="0053258C">
        <w:rPr>
          <w:sz w:val="20"/>
          <w:szCs w:val="20"/>
        </w:rPr>
        <w:t>tanpa</w:t>
      </w:r>
      <w:proofErr w:type="spellEnd"/>
      <w:r w:rsidRPr="0053258C">
        <w:rPr>
          <w:sz w:val="20"/>
          <w:szCs w:val="20"/>
        </w:rPr>
        <w:t xml:space="preserve"> </w:t>
      </w:r>
      <w:proofErr w:type="spellStart"/>
      <w:r w:rsidRPr="0053258C">
        <w:rPr>
          <w:sz w:val="20"/>
          <w:szCs w:val="20"/>
        </w:rPr>
        <w:t>bahan</w:t>
      </w:r>
      <w:proofErr w:type="spellEnd"/>
      <w:r w:rsidRPr="0053258C">
        <w:rPr>
          <w:sz w:val="20"/>
          <w:szCs w:val="20"/>
        </w:rPr>
        <w:t xml:space="preserve"> </w:t>
      </w:r>
      <w:proofErr w:type="spellStart"/>
      <w:r w:rsidRPr="0053258C">
        <w:rPr>
          <w:sz w:val="20"/>
          <w:szCs w:val="20"/>
        </w:rPr>
        <w:t>campuran</w:t>
      </w:r>
      <w:proofErr w:type="spellEnd"/>
      <w:r w:rsidRPr="0053258C">
        <w:rPr>
          <w:sz w:val="20"/>
          <w:szCs w:val="20"/>
        </w:rPr>
        <w:t xml:space="preserve"> </w:t>
      </w:r>
      <w:proofErr w:type="spellStart"/>
      <w:r w:rsidRPr="0053258C">
        <w:rPr>
          <w:sz w:val="20"/>
          <w:szCs w:val="20"/>
        </w:rPr>
        <w:t>tambah</w:t>
      </w:r>
      <w:proofErr w:type="spellEnd"/>
      <w:r w:rsidRPr="0053258C">
        <w:rPr>
          <w:sz w:val="20"/>
          <w:szCs w:val="20"/>
        </w:rPr>
        <w:t xml:space="preserve"> (admixture). Beton </w:t>
      </w:r>
      <w:proofErr w:type="spellStart"/>
      <w:r w:rsidRPr="0053258C">
        <w:rPr>
          <w:sz w:val="20"/>
          <w:szCs w:val="20"/>
        </w:rPr>
        <w:t>merupakan</w:t>
      </w:r>
      <w:proofErr w:type="spellEnd"/>
      <w:r w:rsidRPr="0053258C">
        <w:rPr>
          <w:sz w:val="20"/>
          <w:szCs w:val="20"/>
        </w:rPr>
        <w:t xml:space="preserve"> </w:t>
      </w:r>
      <w:proofErr w:type="spellStart"/>
      <w:r w:rsidRPr="0053258C">
        <w:rPr>
          <w:sz w:val="20"/>
          <w:szCs w:val="20"/>
        </w:rPr>
        <w:t>bahan</w:t>
      </w:r>
      <w:proofErr w:type="spellEnd"/>
      <w:r w:rsidRPr="0053258C">
        <w:rPr>
          <w:sz w:val="20"/>
          <w:szCs w:val="20"/>
        </w:rPr>
        <w:t xml:space="preserve"> </w:t>
      </w:r>
      <w:proofErr w:type="spellStart"/>
      <w:r w:rsidRPr="0053258C">
        <w:rPr>
          <w:sz w:val="20"/>
          <w:szCs w:val="20"/>
        </w:rPr>
        <w:t>dari</w:t>
      </w:r>
      <w:proofErr w:type="spellEnd"/>
      <w:r w:rsidRPr="0053258C">
        <w:rPr>
          <w:sz w:val="20"/>
          <w:szCs w:val="20"/>
        </w:rPr>
        <w:t xml:space="preserve"> </w:t>
      </w:r>
      <w:proofErr w:type="spellStart"/>
      <w:r w:rsidRPr="0053258C">
        <w:rPr>
          <w:sz w:val="20"/>
          <w:szCs w:val="20"/>
        </w:rPr>
        <w:t>campuran</w:t>
      </w:r>
      <w:proofErr w:type="spellEnd"/>
      <w:r w:rsidRPr="0053258C">
        <w:rPr>
          <w:sz w:val="20"/>
          <w:szCs w:val="20"/>
        </w:rPr>
        <w:t xml:space="preserve"> </w:t>
      </w:r>
      <w:proofErr w:type="spellStart"/>
      <w:r w:rsidRPr="0053258C">
        <w:rPr>
          <w:sz w:val="20"/>
          <w:szCs w:val="20"/>
        </w:rPr>
        <w:t>antara</w:t>
      </w:r>
      <w:proofErr w:type="spellEnd"/>
      <w:r w:rsidRPr="0053258C">
        <w:rPr>
          <w:sz w:val="20"/>
          <w:szCs w:val="20"/>
        </w:rPr>
        <w:t xml:space="preserve"> Portland cement, </w:t>
      </w:r>
      <w:proofErr w:type="spellStart"/>
      <w:r w:rsidRPr="0053258C">
        <w:rPr>
          <w:sz w:val="20"/>
          <w:szCs w:val="20"/>
        </w:rPr>
        <w:t>agregat</w:t>
      </w:r>
      <w:proofErr w:type="spellEnd"/>
      <w:r w:rsidRPr="0053258C">
        <w:rPr>
          <w:sz w:val="20"/>
          <w:szCs w:val="20"/>
        </w:rPr>
        <w:t xml:space="preserve"> </w:t>
      </w:r>
      <w:proofErr w:type="spellStart"/>
      <w:r w:rsidRPr="0053258C">
        <w:rPr>
          <w:sz w:val="20"/>
          <w:szCs w:val="20"/>
        </w:rPr>
        <w:t>halus</w:t>
      </w:r>
      <w:proofErr w:type="spellEnd"/>
      <w:r w:rsidRPr="0053258C">
        <w:rPr>
          <w:sz w:val="20"/>
          <w:szCs w:val="20"/>
        </w:rPr>
        <w:t xml:space="preserve"> (</w:t>
      </w:r>
      <w:proofErr w:type="spellStart"/>
      <w:r w:rsidRPr="0053258C">
        <w:rPr>
          <w:sz w:val="20"/>
          <w:szCs w:val="20"/>
        </w:rPr>
        <w:t>pasir</w:t>
      </w:r>
      <w:proofErr w:type="spellEnd"/>
      <w:r w:rsidRPr="0053258C">
        <w:rPr>
          <w:sz w:val="20"/>
          <w:szCs w:val="20"/>
        </w:rPr>
        <w:t xml:space="preserve">), </w:t>
      </w:r>
      <w:proofErr w:type="spellStart"/>
      <w:r w:rsidRPr="0053258C">
        <w:rPr>
          <w:sz w:val="20"/>
          <w:szCs w:val="20"/>
        </w:rPr>
        <w:t>agregat</w:t>
      </w:r>
      <w:proofErr w:type="spellEnd"/>
      <w:r w:rsidRPr="0053258C">
        <w:rPr>
          <w:sz w:val="20"/>
          <w:szCs w:val="20"/>
        </w:rPr>
        <w:t xml:space="preserve"> </w:t>
      </w:r>
      <w:proofErr w:type="spellStart"/>
      <w:r w:rsidRPr="0053258C">
        <w:rPr>
          <w:sz w:val="20"/>
          <w:szCs w:val="20"/>
        </w:rPr>
        <w:t>kasar</w:t>
      </w:r>
      <w:proofErr w:type="spellEnd"/>
      <w:r w:rsidRPr="0053258C">
        <w:rPr>
          <w:sz w:val="20"/>
          <w:szCs w:val="20"/>
        </w:rPr>
        <w:t xml:space="preserve"> (</w:t>
      </w:r>
      <w:proofErr w:type="spellStart"/>
      <w:r w:rsidRPr="0053258C">
        <w:rPr>
          <w:sz w:val="20"/>
          <w:szCs w:val="20"/>
        </w:rPr>
        <w:t>kerikil</w:t>
      </w:r>
      <w:proofErr w:type="spellEnd"/>
      <w:r w:rsidRPr="0053258C">
        <w:rPr>
          <w:sz w:val="20"/>
          <w:szCs w:val="20"/>
        </w:rPr>
        <w:t xml:space="preserve">), air </w:t>
      </w:r>
      <w:proofErr w:type="spellStart"/>
      <w:r w:rsidRPr="0053258C">
        <w:rPr>
          <w:sz w:val="20"/>
          <w:szCs w:val="20"/>
        </w:rPr>
        <w:t>dengan</w:t>
      </w:r>
      <w:proofErr w:type="spellEnd"/>
      <w:r w:rsidRPr="0053258C">
        <w:rPr>
          <w:sz w:val="20"/>
          <w:szCs w:val="20"/>
        </w:rPr>
        <w:t xml:space="preserve"> </w:t>
      </w:r>
      <w:proofErr w:type="spellStart"/>
      <w:r w:rsidRPr="0053258C">
        <w:rPr>
          <w:sz w:val="20"/>
          <w:szCs w:val="20"/>
        </w:rPr>
        <w:t>tambahan</w:t>
      </w:r>
      <w:proofErr w:type="spellEnd"/>
      <w:r w:rsidRPr="0053258C">
        <w:rPr>
          <w:sz w:val="20"/>
          <w:szCs w:val="20"/>
        </w:rPr>
        <w:t xml:space="preserve"> </w:t>
      </w:r>
      <w:proofErr w:type="spellStart"/>
      <w:r w:rsidRPr="0053258C">
        <w:rPr>
          <w:sz w:val="20"/>
          <w:szCs w:val="20"/>
        </w:rPr>
        <w:t>adanya</w:t>
      </w:r>
      <w:proofErr w:type="spellEnd"/>
      <w:r w:rsidRPr="0053258C">
        <w:rPr>
          <w:sz w:val="20"/>
          <w:szCs w:val="20"/>
        </w:rPr>
        <w:t xml:space="preserve"> </w:t>
      </w:r>
      <w:proofErr w:type="spellStart"/>
      <w:r w:rsidRPr="0053258C">
        <w:rPr>
          <w:sz w:val="20"/>
          <w:szCs w:val="20"/>
        </w:rPr>
        <w:t>rongga-rongga</w:t>
      </w:r>
      <w:proofErr w:type="spellEnd"/>
      <w:r w:rsidRPr="0053258C">
        <w:rPr>
          <w:sz w:val="20"/>
          <w:szCs w:val="20"/>
        </w:rPr>
        <w:t xml:space="preserve"> </w:t>
      </w:r>
      <w:proofErr w:type="spellStart"/>
      <w:r w:rsidRPr="0053258C">
        <w:rPr>
          <w:sz w:val="20"/>
          <w:szCs w:val="20"/>
        </w:rPr>
        <w:t>udara</w:t>
      </w:r>
      <w:proofErr w:type="spellEnd"/>
      <w:r w:rsidRPr="0053258C">
        <w:rPr>
          <w:sz w:val="20"/>
          <w:szCs w:val="20"/>
        </w:rPr>
        <w:t xml:space="preserve">. </w:t>
      </w:r>
      <w:proofErr w:type="spellStart"/>
      <w:r w:rsidRPr="0053258C">
        <w:rPr>
          <w:sz w:val="20"/>
          <w:szCs w:val="20"/>
        </w:rPr>
        <w:t>Campuran</w:t>
      </w:r>
      <w:proofErr w:type="spellEnd"/>
      <w:r w:rsidRPr="0053258C">
        <w:rPr>
          <w:sz w:val="20"/>
          <w:szCs w:val="20"/>
        </w:rPr>
        <w:t xml:space="preserve"> </w:t>
      </w:r>
      <w:proofErr w:type="spellStart"/>
      <w:r w:rsidRPr="0053258C">
        <w:rPr>
          <w:sz w:val="20"/>
          <w:szCs w:val="20"/>
        </w:rPr>
        <w:t>bahan-bahan</w:t>
      </w:r>
      <w:proofErr w:type="spellEnd"/>
      <w:r w:rsidRPr="0053258C">
        <w:rPr>
          <w:sz w:val="20"/>
          <w:szCs w:val="20"/>
        </w:rPr>
        <w:t xml:space="preserve"> </w:t>
      </w:r>
      <w:proofErr w:type="spellStart"/>
      <w:r w:rsidRPr="0053258C">
        <w:rPr>
          <w:sz w:val="20"/>
          <w:szCs w:val="20"/>
        </w:rPr>
        <w:t>pembentuk</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w:t>
      </w:r>
      <w:proofErr w:type="spellStart"/>
      <w:r w:rsidRPr="0053258C">
        <w:rPr>
          <w:sz w:val="20"/>
          <w:szCs w:val="20"/>
        </w:rPr>
        <w:t>harus</w:t>
      </w:r>
      <w:proofErr w:type="spellEnd"/>
      <w:r w:rsidRPr="0053258C">
        <w:rPr>
          <w:sz w:val="20"/>
          <w:szCs w:val="20"/>
        </w:rPr>
        <w:t xml:space="preserve"> </w:t>
      </w:r>
      <w:proofErr w:type="spellStart"/>
      <w:r w:rsidRPr="0053258C">
        <w:rPr>
          <w:sz w:val="20"/>
          <w:szCs w:val="20"/>
        </w:rPr>
        <w:t>ditetapkan</w:t>
      </w:r>
      <w:proofErr w:type="spellEnd"/>
      <w:r w:rsidRPr="0053258C">
        <w:rPr>
          <w:sz w:val="20"/>
          <w:szCs w:val="20"/>
        </w:rPr>
        <w:t xml:space="preserve"> </w:t>
      </w:r>
      <w:proofErr w:type="spellStart"/>
      <w:r w:rsidRPr="0053258C">
        <w:rPr>
          <w:sz w:val="20"/>
          <w:szCs w:val="20"/>
        </w:rPr>
        <w:t>sedimikian</w:t>
      </w:r>
      <w:proofErr w:type="spellEnd"/>
      <w:r w:rsidRPr="0053258C">
        <w:rPr>
          <w:sz w:val="20"/>
          <w:szCs w:val="20"/>
        </w:rPr>
        <w:t xml:space="preserve"> </w:t>
      </w:r>
      <w:proofErr w:type="spellStart"/>
      <w:r w:rsidRPr="0053258C">
        <w:rPr>
          <w:sz w:val="20"/>
          <w:szCs w:val="20"/>
        </w:rPr>
        <w:t>rupa</w:t>
      </w:r>
      <w:proofErr w:type="spellEnd"/>
      <w:r w:rsidRPr="0053258C">
        <w:rPr>
          <w:sz w:val="20"/>
          <w:szCs w:val="20"/>
        </w:rPr>
        <w:t xml:space="preserve">, </w:t>
      </w:r>
      <w:proofErr w:type="spellStart"/>
      <w:r w:rsidRPr="0053258C">
        <w:rPr>
          <w:sz w:val="20"/>
          <w:szCs w:val="20"/>
        </w:rPr>
        <w:t>sehingga</w:t>
      </w:r>
      <w:proofErr w:type="spellEnd"/>
      <w:r w:rsidRPr="0053258C">
        <w:rPr>
          <w:sz w:val="20"/>
          <w:szCs w:val="20"/>
        </w:rPr>
        <w:t xml:space="preserve"> </w:t>
      </w:r>
      <w:proofErr w:type="spellStart"/>
      <w:r w:rsidRPr="0053258C">
        <w:rPr>
          <w:sz w:val="20"/>
          <w:szCs w:val="20"/>
        </w:rPr>
        <w:t>menghasilkan</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w:t>
      </w:r>
      <w:proofErr w:type="spellStart"/>
      <w:r w:rsidRPr="0053258C">
        <w:rPr>
          <w:sz w:val="20"/>
          <w:szCs w:val="20"/>
        </w:rPr>
        <w:t>basah</w:t>
      </w:r>
      <w:proofErr w:type="spellEnd"/>
      <w:r w:rsidRPr="0053258C">
        <w:rPr>
          <w:sz w:val="20"/>
          <w:szCs w:val="20"/>
        </w:rPr>
        <w:t xml:space="preserve"> yang </w:t>
      </w:r>
      <w:proofErr w:type="spellStart"/>
      <w:r w:rsidRPr="0053258C">
        <w:rPr>
          <w:sz w:val="20"/>
          <w:szCs w:val="20"/>
        </w:rPr>
        <w:t>mudah</w:t>
      </w:r>
      <w:proofErr w:type="spellEnd"/>
      <w:r w:rsidRPr="0053258C">
        <w:rPr>
          <w:sz w:val="20"/>
          <w:szCs w:val="20"/>
        </w:rPr>
        <w:t xml:space="preserve"> </w:t>
      </w:r>
      <w:proofErr w:type="spellStart"/>
      <w:r w:rsidRPr="0053258C">
        <w:rPr>
          <w:sz w:val="20"/>
          <w:szCs w:val="20"/>
        </w:rPr>
        <w:t>dikerjakan</w:t>
      </w:r>
      <w:proofErr w:type="spellEnd"/>
      <w:r w:rsidRPr="0053258C">
        <w:rPr>
          <w:sz w:val="20"/>
          <w:szCs w:val="20"/>
        </w:rPr>
        <w:t xml:space="preserve">, </w:t>
      </w:r>
      <w:proofErr w:type="spellStart"/>
      <w:r w:rsidRPr="0053258C">
        <w:rPr>
          <w:sz w:val="20"/>
          <w:szCs w:val="20"/>
        </w:rPr>
        <w:t>memenuhi</w:t>
      </w:r>
      <w:proofErr w:type="spellEnd"/>
      <w:r w:rsidRPr="0053258C">
        <w:rPr>
          <w:sz w:val="20"/>
          <w:szCs w:val="20"/>
        </w:rPr>
        <w:t xml:space="preserve"> </w:t>
      </w:r>
      <w:proofErr w:type="spellStart"/>
      <w:r w:rsidRPr="0053258C">
        <w:rPr>
          <w:sz w:val="20"/>
          <w:szCs w:val="20"/>
        </w:rPr>
        <w:t>kekuatan</w:t>
      </w:r>
      <w:proofErr w:type="spellEnd"/>
      <w:r w:rsidRPr="0053258C">
        <w:rPr>
          <w:sz w:val="20"/>
          <w:szCs w:val="20"/>
        </w:rPr>
        <w:t xml:space="preserve"> </w:t>
      </w:r>
      <w:proofErr w:type="spellStart"/>
      <w:r w:rsidRPr="0053258C">
        <w:rPr>
          <w:sz w:val="20"/>
          <w:szCs w:val="20"/>
        </w:rPr>
        <w:t>tekan</w:t>
      </w:r>
      <w:proofErr w:type="spellEnd"/>
      <w:r w:rsidRPr="0053258C">
        <w:rPr>
          <w:sz w:val="20"/>
          <w:szCs w:val="20"/>
        </w:rPr>
        <w:t xml:space="preserve"> </w:t>
      </w:r>
      <w:proofErr w:type="spellStart"/>
      <w:r w:rsidRPr="0053258C">
        <w:rPr>
          <w:sz w:val="20"/>
          <w:szCs w:val="20"/>
        </w:rPr>
        <w:t>rencana</w:t>
      </w:r>
      <w:proofErr w:type="spellEnd"/>
      <w:r w:rsidRPr="0053258C">
        <w:rPr>
          <w:sz w:val="20"/>
          <w:szCs w:val="20"/>
        </w:rPr>
        <w:t xml:space="preserve"> </w:t>
      </w:r>
      <w:proofErr w:type="spellStart"/>
      <w:r w:rsidRPr="0053258C">
        <w:rPr>
          <w:sz w:val="20"/>
          <w:szCs w:val="20"/>
        </w:rPr>
        <w:t>setelah</w:t>
      </w:r>
      <w:proofErr w:type="spellEnd"/>
      <w:r w:rsidRPr="0053258C">
        <w:rPr>
          <w:sz w:val="20"/>
          <w:szCs w:val="20"/>
        </w:rPr>
        <w:t xml:space="preserve"> </w:t>
      </w:r>
      <w:proofErr w:type="spellStart"/>
      <w:r w:rsidRPr="0053258C">
        <w:rPr>
          <w:sz w:val="20"/>
          <w:szCs w:val="20"/>
        </w:rPr>
        <w:t>mengeras</w:t>
      </w:r>
      <w:proofErr w:type="spellEnd"/>
      <w:r w:rsidRPr="0053258C">
        <w:rPr>
          <w:sz w:val="20"/>
          <w:szCs w:val="20"/>
        </w:rPr>
        <w:t xml:space="preserve"> dan </w:t>
      </w:r>
      <w:proofErr w:type="spellStart"/>
      <w:r w:rsidRPr="0053258C">
        <w:rPr>
          <w:sz w:val="20"/>
          <w:szCs w:val="20"/>
        </w:rPr>
        <w:t>cukup</w:t>
      </w:r>
      <w:proofErr w:type="spellEnd"/>
      <w:r w:rsidRPr="0053258C">
        <w:rPr>
          <w:sz w:val="20"/>
          <w:szCs w:val="20"/>
        </w:rPr>
        <w:t xml:space="preserve"> </w:t>
      </w:r>
      <w:proofErr w:type="spellStart"/>
      <w:r w:rsidRPr="0053258C">
        <w:rPr>
          <w:sz w:val="20"/>
          <w:szCs w:val="20"/>
        </w:rPr>
        <w:t>ekonomis</w:t>
      </w:r>
      <w:proofErr w:type="spellEnd"/>
      <w:r w:rsidRPr="0053258C">
        <w:rPr>
          <w:sz w:val="20"/>
          <w:szCs w:val="20"/>
        </w:rPr>
        <w:t xml:space="preserve"> (</w:t>
      </w:r>
      <w:proofErr w:type="spellStart"/>
      <w:r w:rsidRPr="0053258C">
        <w:rPr>
          <w:sz w:val="20"/>
          <w:szCs w:val="20"/>
        </w:rPr>
        <w:t>Sutikno</w:t>
      </w:r>
      <w:proofErr w:type="spellEnd"/>
      <w:r w:rsidRPr="0053258C">
        <w:rPr>
          <w:sz w:val="20"/>
          <w:szCs w:val="20"/>
        </w:rPr>
        <w:t xml:space="preserve">, 2003:1 </w:t>
      </w:r>
      <w:proofErr w:type="spellStart"/>
      <w:r w:rsidRPr="0053258C">
        <w:rPr>
          <w:sz w:val="20"/>
          <w:szCs w:val="20"/>
        </w:rPr>
        <w:t>dalam</w:t>
      </w:r>
      <w:proofErr w:type="spellEnd"/>
      <w:r w:rsidRPr="0053258C">
        <w:rPr>
          <w:sz w:val="20"/>
          <w:szCs w:val="20"/>
        </w:rPr>
        <w:t xml:space="preserve"> Supriadi,2016</w:t>
      </w:r>
      <w:proofErr w:type="gramStart"/>
      <w:r w:rsidRPr="0053258C">
        <w:rPr>
          <w:sz w:val="20"/>
          <w:szCs w:val="20"/>
        </w:rPr>
        <w:t>).</w:t>
      </w:r>
      <w:proofErr w:type="spellStart"/>
      <w:r w:rsidRPr="0053258C">
        <w:rPr>
          <w:sz w:val="20"/>
          <w:szCs w:val="20"/>
        </w:rPr>
        <w:t>Perbandingan</w:t>
      </w:r>
      <w:proofErr w:type="spellEnd"/>
      <w:proofErr w:type="gramEnd"/>
      <w:r w:rsidRPr="0053258C">
        <w:rPr>
          <w:sz w:val="20"/>
          <w:szCs w:val="20"/>
        </w:rPr>
        <w:t xml:space="preserve"> </w:t>
      </w:r>
      <w:proofErr w:type="spellStart"/>
      <w:r w:rsidRPr="0053258C">
        <w:rPr>
          <w:sz w:val="20"/>
          <w:szCs w:val="20"/>
        </w:rPr>
        <w:t>campuran</w:t>
      </w:r>
      <w:proofErr w:type="spellEnd"/>
      <w:r w:rsidRPr="0053258C">
        <w:rPr>
          <w:sz w:val="20"/>
          <w:szCs w:val="20"/>
        </w:rPr>
        <w:t xml:space="preserve"> </w:t>
      </w:r>
      <w:proofErr w:type="spellStart"/>
      <w:r w:rsidRPr="0053258C">
        <w:rPr>
          <w:sz w:val="20"/>
          <w:szCs w:val="20"/>
        </w:rPr>
        <w:t>antara</w:t>
      </w:r>
      <w:proofErr w:type="spellEnd"/>
      <w:r w:rsidRPr="0053258C">
        <w:rPr>
          <w:sz w:val="20"/>
          <w:szCs w:val="20"/>
        </w:rPr>
        <w:t xml:space="preserve"> semen, </w:t>
      </w:r>
      <w:proofErr w:type="spellStart"/>
      <w:r w:rsidRPr="0053258C">
        <w:rPr>
          <w:sz w:val="20"/>
          <w:szCs w:val="20"/>
        </w:rPr>
        <w:t>agregat</w:t>
      </w:r>
      <w:proofErr w:type="spellEnd"/>
      <w:r w:rsidRPr="0053258C">
        <w:rPr>
          <w:sz w:val="20"/>
          <w:szCs w:val="20"/>
        </w:rPr>
        <w:t xml:space="preserve"> dan air </w:t>
      </w:r>
      <w:proofErr w:type="spellStart"/>
      <w:r w:rsidRPr="0053258C">
        <w:rPr>
          <w:sz w:val="20"/>
          <w:szCs w:val="20"/>
        </w:rPr>
        <w:t>dapat</w:t>
      </w:r>
      <w:proofErr w:type="spellEnd"/>
      <w:r w:rsidRPr="0053258C">
        <w:rPr>
          <w:sz w:val="20"/>
          <w:szCs w:val="20"/>
        </w:rPr>
        <w:t xml:space="preserve"> </w:t>
      </w:r>
      <w:proofErr w:type="spellStart"/>
      <w:r w:rsidRPr="0053258C">
        <w:rPr>
          <w:sz w:val="20"/>
          <w:szCs w:val="20"/>
        </w:rPr>
        <w:t>mempengaruhi</w:t>
      </w:r>
      <w:proofErr w:type="spellEnd"/>
      <w:r w:rsidRPr="0053258C">
        <w:rPr>
          <w:sz w:val="20"/>
          <w:szCs w:val="20"/>
        </w:rPr>
        <w:t xml:space="preserve"> </w:t>
      </w:r>
      <w:proofErr w:type="spellStart"/>
      <w:r w:rsidRPr="0053258C">
        <w:rPr>
          <w:sz w:val="20"/>
          <w:szCs w:val="20"/>
        </w:rPr>
        <w:t>besar</w:t>
      </w:r>
      <w:proofErr w:type="spellEnd"/>
      <w:r w:rsidRPr="0053258C">
        <w:rPr>
          <w:sz w:val="20"/>
          <w:szCs w:val="20"/>
        </w:rPr>
        <w:t xml:space="preserve"> </w:t>
      </w:r>
      <w:proofErr w:type="spellStart"/>
      <w:r w:rsidRPr="0053258C">
        <w:rPr>
          <w:sz w:val="20"/>
          <w:szCs w:val="20"/>
        </w:rPr>
        <w:t>kekuatan</w:t>
      </w:r>
      <w:proofErr w:type="spellEnd"/>
      <w:r w:rsidRPr="0053258C">
        <w:rPr>
          <w:sz w:val="20"/>
          <w:szCs w:val="20"/>
        </w:rPr>
        <w:t xml:space="preserve"> </w:t>
      </w:r>
      <w:proofErr w:type="spellStart"/>
      <w:r w:rsidRPr="0053258C">
        <w:rPr>
          <w:sz w:val="20"/>
          <w:szCs w:val="20"/>
        </w:rPr>
        <w:t>dari</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Faktor air semen (FAS) </w:t>
      </w:r>
      <w:proofErr w:type="spellStart"/>
      <w:r w:rsidRPr="0053258C">
        <w:rPr>
          <w:sz w:val="20"/>
          <w:szCs w:val="20"/>
        </w:rPr>
        <w:t>merupakan</w:t>
      </w:r>
      <w:proofErr w:type="spellEnd"/>
      <w:r w:rsidRPr="0053258C">
        <w:rPr>
          <w:sz w:val="20"/>
          <w:szCs w:val="20"/>
        </w:rPr>
        <w:t xml:space="preserve"> salah </w:t>
      </w:r>
      <w:proofErr w:type="spellStart"/>
      <w:r w:rsidRPr="0053258C">
        <w:rPr>
          <w:sz w:val="20"/>
          <w:szCs w:val="20"/>
        </w:rPr>
        <w:t>satu</w:t>
      </w:r>
      <w:proofErr w:type="spellEnd"/>
      <w:r w:rsidRPr="0053258C">
        <w:rPr>
          <w:sz w:val="20"/>
          <w:szCs w:val="20"/>
        </w:rPr>
        <w:t xml:space="preserve"> </w:t>
      </w:r>
      <w:proofErr w:type="spellStart"/>
      <w:r w:rsidRPr="0053258C">
        <w:rPr>
          <w:sz w:val="20"/>
          <w:szCs w:val="20"/>
        </w:rPr>
        <w:t>faktor</w:t>
      </w:r>
      <w:proofErr w:type="spellEnd"/>
      <w:r w:rsidRPr="0053258C">
        <w:rPr>
          <w:sz w:val="20"/>
          <w:szCs w:val="20"/>
        </w:rPr>
        <w:t xml:space="preserve"> yang </w:t>
      </w:r>
      <w:proofErr w:type="spellStart"/>
      <w:r w:rsidRPr="0053258C">
        <w:rPr>
          <w:sz w:val="20"/>
          <w:szCs w:val="20"/>
        </w:rPr>
        <w:t>dapat</w:t>
      </w:r>
      <w:proofErr w:type="spellEnd"/>
      <w:r w:rsidRPr="0053258C">
        <w:rPr>
          <w:sz w:val="20"/>
          <w:szCs w:val="20"/>
        </w:rPr>
        <w:t xml:space="preserve"> </w:t>
      </w:r>
      <w:proofErr w:type="spellStart"/>
      <w:r w:rsidRPr="0053258C">
        <w:rPr>
          <w:sz w:val="20"/>
          <w:szCs w:val="20"/>
        </w:rPr>
        <w:t>mempengaruhi</w:t>
      </w:r>
      <w:proofErr w:type="spellEnd"/>
      <w:r w:rsidRPr="0053258C">
        <w:rPr>
          <w:sz w:val="20"/>
          <w:szCs w:val="20"/>
        </w:rPr>
        <w:t xml:space="preserve"> </w:t>
      </w:r>
      <w:proofErr w:type="spellStart"/>
      <w:r w:rsidRPr="0053258C">
        <w:rPr>
          <w:sz w:val="20"/>
          <w:szCs w:val="20"/>
        </w:rPr>
        <w:t>kekuatan</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w:t>
      </w:r>
      <w:proofErr w:type="spellStart"/>
      <w:r w:rsidRPr="0053258C">
        <w:rPr>
          <w:sz w:val="20"/>
          <w:szCs w:val="20"/>
        </w:rPr>
        <w:t>Semakin</w:t>
      </w:r>
      <w:proofErr w:type="spellEnd"/>
      <w:r w:rsidRPr="0053258C">
        <w:rPr>
          <w:sz w:val="20"/>
          <w:szCs w:val="20"/>
        </w:rPr>
        <w:t xml:space="preserve"> </w:t>
      </w:r>
      <w:proofErr w:type="spellStart"/>
      <w:r w:rsidRPr="0053258C">
        <w:rPr>
          <w:sz w:val="20"/>
          <w:szCs w:val="20"/>
        </w:rPr>
        <w:t>besar</w:t>
      </w:r>
      <w:proofErr w:type="spellEnd"/>
      <w:r w:rsidRPr="0053258C">
        <w:rPr>
          <w:sz w:val="20"/>
          <w:szCs w:val="20"/>
        </w:rPr>
        <w:t xml:space="preserve"> </w:t>
      </w:r>
      <w:proofErr w:type="spellStart"/>
      <w:r w:rsidRPr="0053258C">
        <w:rPr>
          <w:sz w:val="20"/>
          <w:szCs w:val="20"/>
        </w:rPr>
        <w:t>nilai</w:t>
      </w:r>
      <w:proofErr w:type="spellEnd"/>
      <w:r w:rsidRPr="0053258C">
        <w:rPr>
          <w:sz w:val="20"/>
          <w:szCs w:val="20"/>
        </w:rPr>
        <w:t xml:space="preserve"> FAS </w:t>
      </w:r>
      <w:proofErr w:type="spellStart"/>
      <w:r w:rsidRPr="0053258C">
        <w:rPr>
          <w:sz w:val="20"/>
          <w:szCs w:val="20"/>
        </w:rPr>
        <w:t>maka</w:t>
      </w:r>
      <w:proofErr w:type="spellEnd"/>
      <w:r w:rsidRPr="0053258C">
        <w:rPr>
          <w:sz w:val="20"/>
          <w:szCs w:val="20"/>
        </w:rPr>
        <w:t xml:space="preserve"> </w:t>
      </w:r>
      <w:proofErr w:type="spellStart"/>
      <w:r w:rsidRPr="0053258C">
        <w:rPr>
          <w:sz w:val="20"/>
          <w:szCs w:val="20"/>
        </w:rPr>
        <w:t>semakin</w:t>
      </w:r>
      <w:proofErr w:type="spellEnd"/>
      <w:r w:rsidRPr="0053258C">
        <w:rPr>
          <w:sz w:val="20"/>
          <w:szCs w:val="20"/>
        </w:rPr>
        <w:t xml:space="preserve"> </w:t>
      </w:r>
      <w:proofErr w:type="spellStart"/>
      <w:r w:rsidRPr="0053258C">
        <w:rPr>
          <w:sz w:val="20"/>
          <w:szCs w:val="20"/>
        </w:rPr>
        <w:t>rendah</w:t>
      </w:r>
      <w:proofErr w:type="spellEnd"/>
      <w:r w:rsidRPr="0053258C">
        <w:rPr>
          <w:sz w:val="20"/>
          <w:szCs w:val="20"/>
        </w:rPr>
        <w:t xml:space="preserve"> </w:t>
      </w:r>
      <w:proofErr w:type="spellStart"/>
      <w:r w:rsidRPr="0053258C">
        <w:rPr>
          <w:sz w:val="20"/>
          <w:szCs w:val="20"/>
        </w:rPr>
        <w:t>kuat</w:t>
      </w:r>
      <w:proofErr w:type="spellEnd"/>
      <w:r w:rsidRPr="0053258C">
        <w:rPr>
          <w:sz w:val="20"/>
          <w:szCs w:val="20"/>
        </w:rPr>
        <w:t xml:space="preserve"> </w:t>
      </w:r>
      <w:proofErr w:type="spellStart"/>
      <w:r w:rsidRPr="0053258C">
        <w:rPr>
          <w:sz w:val="20"/>
          <w:szCs w:val="20"/>
        </w:rPr>
        <w:t>tekan</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yang </w:t>
      </w:r>
      <w:proofErr w:type="spellStart"/>
      <w:r w:rsidRPr="0053258C">
        <w:rPr>
          <w:sz w:val="20"/>
          <w:szCs w:val="20"/>
        </w:rPr>
        <w:t>dihasilkan</w:t>
      </w:r>
      <w:proofErr w:type="spellEnd"/>
      <w:r w:rsidRPr="0053258C">
        <w:rPr>
          <w:sz w:val="20"/>
          <w:szCs w:val="20"/>
        </w:rPr>
        <w:t xml:space="preserve">. </w:t>
      </w:r>
      <w:proofErr w:type="spellStart"/>
      <w:r w:rsidRPr="0053258C">
        <w:rPr>
          <w:sz w:val="20"/>
          <w:szCs w:val="20"/>
        </w:rPr>
        <w:t>Sebaliknya</w:t>
      </w:r>
      <w:proofErr w:type="spellEnd"/>
      <w:r w:rsidRPr="0053258C">
        <w:rPr>
          <w:sz w:val="20"/>
          <w:szCs w:val="20"/>
        </w:rPr>
        <w:t xml:space="preserve"> </w:t>
      </w:r>
      <w:proofErr w:type="spellStart"/>
      <w:r w:rsidRPr="0053258C">
        <w:rPr>
          <w:sz w:val="20"/>
          <w:szCs w:val="20"/>
        </w:rPr>
        <w:t>semakin</w:t>
      </w:r>
      <w:proofErr w:type="spellEnd"/>
      <w:r w:rsidRPr="0053258C">
        <w:rPr>
          <w:sz w:val="20"/>
          <w:szCs w:val="20"/>
        </w:rPr>
        <w:t xml:space="preserve"> </w:t>
      </w:r>
      <w:proofErr w:type="spellStart"/>
      <w:r w:rsidRPr="0053258C">
        <w:rPr>
          <w:sz w:val="20"/>
          <w:szCs w:val="20"/>
        </w:rPr>
        <w:t>kecil</w:t>
      </w:r>
      <w:proofErr w:type="spellEnd"/>
      <w:r w:rsidRPr="0053258C">
        <w:rPr>
          <w:sz w:val="20"/>
          <w:szCs w:val="20"/>
        </w:rPr>
        <w:t xml:space="preserve"> </w:t>
      </w:r>
      <w:proofErr w:type="spellStart"/>
      <w:r w:rsidRPr="0053258C">
        <w:rPr>
          <w:sz w:val="20"/>
          <w:szCs w:val="20"/>
        </w:rPr>
        <w:t>nilai</w:t>
      </w:r>
      <w:proofErr w:type="spellEnd"/>
      <w:r w:rsidRPr="0053258C">
        <w:rPr>
          <w:sz w:val="20"/>
          <w:szCs w:val="20"/>
        </w:rPr>
        <w:t xml:space="preserve"> FAS </w:t>
      </w:r>
      <w:proofErr w:type="spellStart"/>
      <w:r w:rsidRPr="0053258C">
        <w:rPr>
          <w:sz w:val="20"/>
          <w:szCs w:val="20"/>
        </w:rPr>
        <w:t>maka</w:t>
      </w:r>
      <w:proofErr w:type="spellEnd"/>
      <w:r w:rsidRPr="0053258C">
        <w:rPr>
          <w:sz w:val="20"/>
          <w:szCs w:val="20"/>
        </w:rPr>
        <w:t xml:space="preserve"> </w:t>
      </w:r>
      <w:proofErr w:type="spellStart"/>
      <w:r w:rsidRPr="0053258C">
        <w:rPr>
          <w:sz w:val="20"/>
          <w:szCs w:val="20"/>
        </w:rPr>
        <w:t>semakin</w:t>
      </w:r>
      <w:proofErr w:type="spellEnd"/>
      <w:r w:rsidRPr="0053258C">
        <w:rPr>
          <w:sz w:val="20"/>
          <w:szCs w:val="20"/>
        </w:rPr>
        <w:t xml:space="preserve"> </w:t>
      </w:r>
      <w:proofErr w:type="spellStart"/>
      <w:r w:rsidRPr="0053258C">
        <w:rPr>
          <w:sz w:val="20"/>
          <w:szCs w:val="20"/>
        </w:rPr>
        <w:t>tinggi</w:t>
      </w:r>
      <w:proofErr w:type="spellEnd"/>
      <w:r w:rsidRPr="0053258C">
        <w:rPr>
          <w:sz w:val="20"/>
          <w:szCs w:val="20"/>
        </w:rPr>
        <w:t xml:space="preserve"> </w:t>
      </w:r>
      <w:proofErr w:type="spellStart"/>
      <w:r w:rsidRPr="0053258C">
        <w:rPr>
          <w:sz w:val="20"/>
          <w:szCs w:val="20"/>
        </w:rPr>
        <w:t>kuat</w:t>
      </w:r>
      <w:proofErr w:type="spellEnd"/>
      <w:r w:rsidRPr="0053258C">
        <w:rPr>
          <w:sz w:val="20"/>
          <w:szCs w:val="20"/>
        </w:rPr>
        <w:t xml:space="preserve"> </w:t>
      </w:r>
      <w:proofErr w:type="spellStart"/>
      <w:r w:rsidRPr="0053258C">
        <w:rPr>
          <w:sz w:val="20"/>
          <w:szCs w:val="20"/>
        </w:rPr>
        <w:t>tekan</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yang </w:t>
      </w:r>
      <w:proofErr w:type="spellStart"/>
      <w:r w:rsidRPr="0053258C">
        <w:rPr>
          <w:sz w:val="20"/>
          <w:szCs w:val="20"/>
        </w:rPr>
        <w:t>dihasilkan</w:t>
      </w:r>
      <w:proofErr w:type="spellEnd"/>
      <w:r w:rsidRPr="0053258C">
        <w:rPr>
          <w:sz w:val="20"/>
          <w:szCs w:val="20"/>
        </w:rPr>
        <w:t xml:space="preserve"> (Ali Asroni, 2010). Beton </w:t>
      </w:r>
      <w:proofErr w:type="spellStart"/>
      <w:r w:rsidRPr="0053258C">
        <w:rPr>
          <w:sz w:val="20"/>
          <w:szCs w:val="20"/>
        </w:rPr>
        <w:t>merupakan</w:t>
      </w:r>
      <w:proofErr w:type="spellEnd"/>
      <w:r w:rsidRPr="0053258C">
        <w:rPr>
          <w:sz w:val="20"/>
          <w:szCs w:val="20"/>
        </w:rPr>
        <w:t xml:space="preserve"> </w:t>
      </w:r>
      <w:proofErr w:type="spellStart"/>
      <w:r w:rsidRPr="0053258C">
        <w:rPr>
          <w:sz w:val="20"/>
          <w:szCs w:val="20"/>
        </w:rPr>
        <w:t>bahan</w:t>
      </w:r>
      <w:proofErr w:type="spellEnd"/>
      <w:r w:rsidRPr="0053258C">
        <w:rPr>
          <w:sz w:val="20"/>
          <w:szCs w:val="20"/>
        </w:rPr>
        <w:t xml:space="preserve"> </w:t>
      </w:r>
      <w:proofErr w:type="spellStart"/>
      <w:r w:rsidRPr="0053258C">
        <w:rPr>
          <w:sz w:val="20"/>
          <w:szCs w:val="20"/>
        </w:rPr>
        <w:t>komposit</w:t>
      </w:r>
      <w:proofErr w:type="spellEnd"/>
      <w:r w:rsidRPr="0053258C">
        <w:rPr>
          <w:sz w:val="20"/>
          <w:szCs w:val="20"/>
        </w:rPr>
        <w:t xml:space="preserve"> </w:t>
      </w:r>
      <w:proofErr w:type="spellStart"/>
      <w:r w:rsidRPr="0053258C">
        <w:rPr>
          <w:sz w:val="20"/>
          <w:szCs w:val="20"/>
        </w:rPr>
        <w:t>sehingga</w:t>
      </w:r>
      <w:proofErr w:type="spellEnd"/>
      <w:r w:rsidRPr="0053258C">
        <w:rPr>
          <w:sz w:val="20"/>
          <w:szCs w:val="20"/>
        </w:rPr>
        <w:t xml:space="preserve"> </w:t>
      </w:r>
      <w:proofErr w:type="spellStart"/>
      <w:r w:rsidRPr="0053258C">
        <w:rPr>
          <w:sz w:val="20"/>
          <w:szCs w:val="20"/>
        </w:rPr>
        <w:t>kualitas</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sangat </w:t>
      </w:r>
      <w:proofErr w:type="spellStart"/>
      <w:r w:rsidRPr="0053258C">
        <w:rPr>
          <w:sz w:val="20"/>
          <w:szCs w:val="20"/>
        </w:rPr>
        <w:t>tergantung</w:t>
      </w:r>
      <w:proofErr w:type="spellEnd"/>
      <w:r w:rsidRPr="0053258C">
        <w:rPr>
          <w:sz w:val="20"/>
          <w:szCs w:val="20"/>
        </w:rPr>
        <w:t xml:space="preserve"> </w:t>
      </w:r>
      <w:proofErr w:type="spellStart"/>
      <w:r w:rsidRPr="0053258C">
        <w:rPr>
          <w:sz w:val="20"/>
          <w:szCs w:val="20"/>
        </w:rPr>
        <w:t>dari</w:t>
      </w:r>
      <w:proofErr w:type="spellEnd"/>
      <w:r w:rsidRPr="0053258C">
        <w:rPr>
          <w:sz w:val="20"/>
          <w:szCs w:val="20"/>
        </w:rPr>
        <w:t xml:space="preserve"> </w:t>
      </w:r>
      <w:proofErr w:type="spellStart"/>
      <w:r w:rsidRPr="0053258C">
        <w:rPr>
          <w:sz w:val="20"/>
          <w:szCs w:val="20"/>
        </w:rPr>
        <w:t>kualitas</w:t>
      </w:r>
      <w:proofErr w:type="spellEnd"/>
      <w:r w:rsidRPr="0053258C">
        <w:rPr>
          <w:sz w:val="20"/>
          <w:szCs w:val="20"/>
        </w:rPr>
        <w:t xml:space="preserve"> masing – masing material </w:t>
      </w:r>
      <w:proofErr w:type="spellStart"/>
      <w:r w:rsidRPr="0053258C">
        <w:rPr>
          <w:sz w:val="20"/>
          <w:szCs w:val="20"/>
        </w:rPr>
        <w:t>pembentuk</w:t>
      </w:r>
      <w:proofErr w:type="spellEnd"/>
      <w:r w:rsidRPr="0053258C">
        <w:rPr>
          <w:sz w:val="20"/>
          <w:szCs w:val="20"/>
        </w:rPr>
        <w:t>. (</w:t>
      </w:r>
      <w:proofErr w:type="spellStart"/>
      <w:r w:rsidRPr="0053258C">
        <w:rPr>
          <w:sz w:val="20"/>
          <w:szCs w:val="20"/>
        </w:rPr>
        <w:t>Kardiyono</w:t>
      </w:r>
      <w:proofErr w:type="spellEnd"/>
      <w:r w:rsidRPr="0053258C">
        <w:rPr>
          <w:sz w:val="20"/>
          <w:szCs w:val="20"/>
        </w:rPr>
        <w:t xml:space="preserve"> Tjokrodimulyo,2007)</w:t>
      </w:r>
      <w:r>
        <w:rPr>
          <w:sz w:val="20"/>
          <w:szCs w:val="20"/>
        </w:rPr>
        <w:t>.</w:t>
      </w:r>
    </w:p>
    <w:p w14:paraId="45CE540F" w14:textId="77777777" w:rsidR="0053258C" w:rsidRDefault="0053258C" w:rsidP="0053258C">
      <w:pPr>
        <w:jc w:val="both"/>
        <w:rPr>
          <w:sz w:val="20"/>
          <w:szCs w:val="20"/>
        </w:rPr>
      </w:pPr>
    </w:p>
    <w:p w14:paraId="43915E1C" w14:textId="3AA2E148" w:rsidR="005A73BF" w:rsidRDefault="0053258C" w:rsidP="0053258C">
      <w:pPr>
        <w:pStyle w:val="DaftarParagraf"/>
        <w:numPr>
          <w:ilvl w:val="0"/>
          <w:numId w:val="9"/>
        </w:numPr>
        <w:rPr>
          <w:b/>
          <w:bCs/>
          <w:sz w:val="20"/>
          <w:szCs w:val="20"/>
        </w:rPr>
      </w:pPr>
      <w:r w:rsidRPr="0053258C">
        <w:rPr>
          <w:b/>
          <w:bCs/>
          <w:sz w:val="20"/>
          <w:szCs w:val="20"/>
        </w:rPr>
        <w:t xml:space="preserve">Beton Normal </w:t>
      </w:r>
    </w:p>
    <w:p w14:paraId="44E43775" w14:textId="10D6A5F5" w:rsidR="0053258C" w:rsidRDefault="0053258C" w:rsidP="0053258C">
      <w:pPr>
        <w:ind w:left="282" w:firstLine="360"/>
        <w:jc w:val="both"/>
        <w:rPr>
          <w:sz w:val="20"/>
          <w:szCs w:val="20"/>
        </w:rPr>
      </w:pPr>
      <w:r w:rsidRPr="0053258C">
        <w:rPr>
          <w:sz w:val="20"/>
          <w:szCs w:val="20"/>
        </w:rPr>
        <w:t xml:space="preserve">Beton normal </w:t>
      </w:r>
      <w:proofErr w:type="spellStart"/>
      <w:r w:rsidRPr="0053258C">
        <w:rPr>
          <w:sz w:val="20"/>
          <w:szCs w:val="20"/>
        </w:rPr>
        <w:t>adalah</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yang </w:t>
      </w:r>
      <w:proofErr w:type="spellStart"/>
      <w:r w:rsidRPr="0053258C">
        <w:rPr>
          <w:sz w:val="20"/>
          <w:szCs w:val="20"/>
        </w:rPr>
        <w:t>mempunyai</w:t>
      </w:r>
      <w:proofErr w:type="spellEnd"/>
      <w:r w:rsidRPr="0053258C">
        <w:rPr>
          <w:sz w:val="20"/>
          <w:szCs w:val="20"/>
        </w:rPr>
        <w:t xml:space="preserve"> </w:t>
      </w:r>
      <w:proofErr w:type="spellStart"/>
      <w:r w:rsidRPr="0053258C">
        <w:rPr>
          <w:sz w:val="20"/>
          <w:szCs w:val="20"/>
        </w:rPr>
        <w:t>berat</w:t>
      </w:r>
      <w:proofErr w:type="spellEnd"/>
      <w:r w:rsidRPr="0053258C">
        <w:rPr>
          <w:sz w:val="20"/>
          <w:szCs w:val="20"/>
        </w:rPr>
        <w:t xml:space="preserve"> </w:t>
      </w:r>
      <w:proofErr w:type="spellStart"/>
      <w:r w:rsidRPr="0053258C">
        <w:rPr>
          <w:sz w:val="20"/>
          <w:szCs w:val="20"/>
        </w:rPr>
        <w:t>jenis</w:t>
      </w:r>
      <w:proofErr w:type="spellEnd"/>
      <w:r w:rsidRPr="0053258C">
        <w:rPr>
          <w:sz w:val="20"/>
          <w:szCs w:val="20"/>
        </w:rPr>
        <w:t xml:space="preserve"> 2200 kg/m</w:t>
      </w:r>
      <w:r w:rsidRPr="0053258C">
        <w:rPr>
          <w:sz w:val="20"/>
          <w:szCs w:val="20"/>
          <w:vertAlign w:val="superscript"/>
        </w:rPr>
        <w:t>3</w:t>
      </w:r>
      <w:r w:rsidRPr="0053258C">
        <w:rPr>
          <w:sz w:val="20"/>
          <w:szCs w:val="20"/>
        </w:rPr>
        <w:t xml:space="preserve"> – 2500 kg/m</w:t>
      </w:r>
      <w:r w:rsidRPr="0053258C">
        <w:rPr>
          <w:sz w:val="20"/>
          <w:szCs w:val="20"/>
          <w:vertAlign w:val="superscript"/>
        </w:rPr>
        <w:t>3</w:t>
      </w:r>
      <w:r w:rsidRPr="0053258C">
        <w:rPr>
          <w:sz w:val="20"/>
          <w:szCs w:val="20"/>
        </w:rPr>
        <w:t xml:space="preserve"> yang </w:t>
      </w:r>
      <w:proofErr w:type="spellStart"/>
      <w:r w:rsidRPr="0053258C">
        <w:rPr>
          <w:sz w:val="20"/>
          <w:szCs w:val="20"/>
        </w:rPr>
        <w:t>menggunakan</w:t>
      </w:r>
      <w:proofErr w:type="spellEnd"/>
      <w:r w:rsidRPr="0053258C">
        <w:rPr>
          <w:sz w:val="20"/>
          <w:szCs w:val="20"/>
        </w:rPr>
        <w:t xml:space="preserve"> </w:t>
      </w:r>
      <w:proofErr w:type="spellStart"/>
      <w:r w:rsidRPr="0053258C">
        <w:rPr>
          <w:sz w:val="20"/>
          <w:szCs w:val="20"/>
        </w:rPr>
        <w:t>agregat</w:t>
      </w:r>
      <w:proofErr w:type="spellEnd"/>
      <w:r w:rsidRPr="0053258C">
        <w:rPr>
          <w:sz w:val="20"/>
          <w:szCs w:val="20"/>
        </w:rPr>
        <w:t xml:space="preserve"> </w:t>
      </w:r>
      <w:proofErr w:type="spellStart"/>
      <w:r w:rsidRPr="0053258C">
        <w:rPr>
          <w:sz w:val="20"/>
          <w:szCs w:val="20"/>
        </w:rPr>
        <w:t>alam</w:t>
      </w:r>
      <w:proofErr w:type="spellEnd"/>
      <w:r w:rsidRPr="0053258C">
        <w:rPr>
          <w:sz w:val="20"/>
          <w:szCs w:val="20"/>
        </w:rPr>
        <w:t xml:space="preserve"> yang </w:t>
      </w:r>
      <w:proofErr w:type="spellStart"/>
      <w:r w:rsidRPr="0053258C">
        <w:rPr>
          <w:sz w:val="20"/>
          <w:szCs w:val="20"/>
        </w:rPr>
        <w:t>menggunakan</w:t>
      </w:r>
      <w:proofErr w:type="spellEnd"/>
      <w:r w:rsidRPr="0053258C">
        <w:rPr>
          <w:sz w:val="20"/>
          <w:szCs w:val="20"/>
        </w:rPr>
        <w:t xml:space="preserve"> </w:t>
      </w:r>
      <w:proofErr w:type="spellStart"/>
      <w:r w:rsidRPr="0053258C">
        <w:rPr>
          <w:sz w:val="20"/>
          <w:szCs w:val="20"/>
        </w:rPr>
        <w:t>agregat</w:t>
      </w:r>
      <w:proofErr w:type="spellEnd"/>
      <w:r w:rsidRPr="0053258C">
        <w:rPr>
          <w:sz w:val="20"/>
          <w:szCs w:val="20"/>
        </w:rPr>
        <w:t xml:space="preserve"> </w:t>
      </w:r>
      <w:proofErr w:type="spellStart"/>
      <w:r w:rsidRPr="0053258C">
        <w:rPr>
          <w:sz w:val="20"/>
          <w:szCs w:val="20"/>
        </w:rPr>
        <w:t>alam</w:t>
      </w:r>
      <w:proofErr w:type="spellEnd"/>
      <w:r w:rsidRPr="0053258C">
        <w:rPr>
          <w:sz w:val="20"/>
          <w:szCs w:val="20"/>
        </w:rPr>
        <w:t xml:space="preserve"> yang </w:t>
      </w:r>
      <w:proofErr w:type="spellStart"/>
      <w:r w:rsidRPr="0053258C">
        <w:rPr>
          <w:sz w:val="20"/>
          <w:szCs w:val="20"/>
        </w:rPr>
        <w:t>dipecah</w:t>
      </w:r>
      <w:proofErr w:type="spellEnd"/>
      <w:r w:rsidRPr="0053258C">
        <w:rPr>
          <w:sz w:val="20"/>
          <w:szCs w:val="20"/>
        </w:rPr>
        <w:t xml:space="preserve">. (SNI-03-2834-2000). Beton normal </w:t>
      </w:r>
      <w:proofErr w:type="spellStart"/>
      <w:r w:rsidRPr="0053258C">
        <w:rPr>
          <w:sz w:val="20"/>
          <w:szCs w:val="20"/>
        </w:rPr>
        <w:t>dengan</w:t>
      </w:r>
      <w:proofErr w:type="spellEnd"/>
      <w:r w:rsidRPr="0053258C">
        <w:rPr>
          <w:sz w:val="20"/>
          <w:szCs w:val="20"/>
        </w:rPr>
        <w:t xml:space="preserve"> </w:t>
      </w:r>
      <w:proofErr w:type="spellStart"/>
      <w:r w:rsidRPr="0053258C">
        <w:rPr>
          <w:sz w:val="20"/>
          <w:szCs w:val="20"/>
        </w:rPr>
        <w:t>kualitas</w:t>
      </w:r>
      <w:proofErr w:type="spellEnd"/>
      <w:r w:rsidRPr="0053258C">
        <w:rPr>
          <w:sz w:val="20"/>
          <w:szCs w:val="20"/>
        </w:rPr>
        <w:t xml:space="preserve"> yang </w:t>
      </w:r>
      <w:proofErr w:type="spellStart"/>
      <w:r w:rsidRPr="0053258C">
        <w:rPr>
          <w:sz w:val="20"/>
          <w:szCs w:val="20"/>
        </w:rPr>
        <w:t>baik</w:t>
      </w:r>
      <w:proofErr w:type="spellEnd"/>
      <w:r w:rsidRPr="0053258C">
        <w:rPr>
          <w:sz w:val="20"/>
          <w:szCs w:val="20"/>
        </w:rPr>
        <w:t xml:space="preserve"> </w:t>
      </w:r>
      <w:proofErr w:type="spellStart"/>
      <w:r w:rsidRPr="0053258C">
        <w:rPr>
          <w:sz w:val="20"/>
          <w:szCs w:val="20"/>
        </w:rPr>
        <w:t>adalah</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yang </w:t>
      </w:r>
      <w:proofErr w:type="spellStart"/>
      <w:r w:rsidRPr="0053258C">
        <w:rPr>
          <w:sz w:val="20"/>
          <w:szCs w:val="20"/>
        </w:rPr>
        <w:t>mampu</w:t>
      </w:r>
      <w:proofErr w:type="spellEnd"/>
      <w:r w:rsidRPr="0053258C">
        <w:rPr>
          <w:sz w:val="20"/>
          <w:szCs w:val="20"/>
        </w:rPr>
        <w:t xml:space="preserve"> </w:t>
      </w:r>
      <w:proofErr w:type="spellStart"/>
      <w:r w:rsidRPr="0053258C">
        <w:rPr>
          <w:sz w:val="20"/>
          <w:szCs w:val="20"/>
        </w:rPr>
        <w:t>menahan</w:t>
      </w:r>
      <w:proofErr w:type="spellEnd"/>
      <w:r w:rsidRPr="0053258C">
        <w:rPr>
          <w:sz w:val="20"/>
          <w:szCs w:val="20"/>
        </w:rPr>
        <w:t xml:space="preserve"> </w:t>
      </w:r>
      <w:proofErr w:type="spellStart"/>
      <w:r w:rsidRPr="0053258C">
        <w:rPr>
          <w:sz w:val="20"/>
          <w:szCs w:val="20"/>
        </w:rPr>
        <w:t>beban</w:t>
      </w:r>
      <w:proofErr w:type="spellEnd"/>
      <w:r w:rsidRPr="0053258C">
        <w:rPr>
          <w:sz w:val="20"/>
          <w:szCs w:val="20"/>
        </w:rPr>
        <w:t xml:space="preserve"> </w:t>
      </w:r>
      <w:proofErr w:type="spellStart"/>
      <w:r w:rsidRPr="0053258C">
        <w:rPr>
          <w:sz w:val="20"/>
          <w:szCs w:val="20"/>
        </w:rPr>
        <w:t>berupa</w:t>
      </w:r>
      <w:proofErr w:type="spellEnd"/>
      <w:r w:rsidRPr="0053258C">
        <w:rPr>
          <w:sz w:val="20"/>
          <w:szCs w:val="20"/>
        </w:rPr>
        <w:t xml:space="preserve"> </w:t>
      </w:r>
      <w:proofErr w:type="spellStart"/>
      <w:r w:rsidRPr="0053258C">
        <w:rPr>
          <w:sz w:val="20"/>
          <w:szCs w:val="20"/>
        </w:rPr>
        <w:t>tekanan</w:t>
      </w:r>
      <w:proofErr w:type="spellEnd"/>
      <w:r w:rsidRPr="0053258C">
        <w:rPr>
          <w:sz w:val="20"/>
          <w:szCs w:val="20"/>
        </w:rPr>
        <w:t xml:space="preserve"> yang </w:t>
      </w:r>
      <w:proofErr w:type="spellStart"/>
      <w:r w:rsidRPr="0053258C">
        <w:rPr>
          <w:sz w:val="20"/>
          <w:szCs w:val="20"/>
        </w:rPr>
        <w:t>dipengaruhi</w:t>
      </w:r>
      <w:proofErr w:type="spellEnd"/>
      <w:r w:rsidRPr="0053258C">
        <w:rPr>
          <w:sz w:val="20"/>
          <w:szCs w:val="20"/>
        </w:rPr>
        <w:t xml:space="preserve"> oleh </w:t>
      </w:r>
      <w:proofErr w:type="spellStart"/>
      <w:r w:rsidRPr="0053258C">
        <w:rPr>
          <w:sz w:val="20"/>
          <w:szCs w:val="20"/>
        </w:rPr>
        <w:t>bahan-bahan</w:t>
      </w:r>
      <w:proofErr w:type="spellEnd"/>
      <w:r w:rsidRPr="0053258C">
        <w:rPr>
          <w:sz w:val="20"/>
          <w:szCs w:val="20"/>
        </w:rPr>
        <w:t xml:space="preserve"> </w:t>
      </w:r>
      <w:proofErr w:type="spellStart"/>
      <w:r w:rsidRPr="0053258C">
        <w:rPr>
          <w:sz w:val="20"/>
          <w:szCs w:val="20"/>
        </w:rPr>
        <w:t>pembentuk</w:t>
      </w:r>
      <w:proofErr w:type="spellEnd"/>
      <w:r w:rsidRPr="0053258C">
        <w:rPr>
          <w:sz w:val="20"/>
          <w:szCs w:val="20"/>
        </w:rPr>
        <w:t xml:space="preserve">, </w:t>
      </w:r>
      <w:proofErr w:type="spellStart"/>
      <w:r w:rsidRPr="0053258C">
        <w:rPr>
          <w:sz w:val="20"/>
          <w:szCs w:val="20"/>
        </w:rPr>
        <w:t>kemudahan</w:t>
      </w:r>
      <w:proofErr w:type="spellEnd"/>
      <w:r w:rsidRPr="0053258C">
        <w:rPr>
          <w:sz w:val="20"/>
          <w:szCs w:val="20"/>
        </w:rPr>
        <w:t xml:space="preserve"> </w:t>
      </w:r>
      <w:proofErr w:type="spellStart"/>
      <w:r w:rsidRPr="0053258C">
        <w:rPr>
          <w:sz w:val="20"/>
          <w:szCs w:val="20"/>
        </w:rPr>
        <w:t>pekerjaan</w:t>
      </w:r>
      <w:proofErr w:type="spellEnd"/>
      <w:r w:rsidRPr="0053258C">
        <w:rPr>
          <w:sz w:val="20"/>
          <w:szCs w:val="20"/>
        </w:rPr>
        <w:t xml:space="preserve"> (workability), </w:t>
      </w:r>
      <w:proofErr w:type="spellStart"/>
      <w:r w:rsidRPr="0053258C">
        <w:rPr>
          <w:sz w:val="20"/>
          <w:szCs w:val="20"/>
        </w:rPr>
        <w:t>faktor</w:t>
      </w:r>
      <w:proofErr w:type="spellEnd"/>
      <w:r w:rsidRPr="0053258C">
        <w:rPr>
          <w:sz w:val="20"/>
          <w:szCs w:val="20"/>
        </w:rPr>
        <w:t xml:space="preserve"> air semen (FAS) dan </w:t>
      </w:r>
      <w:proofErr w:type="spellStart"/>
      <w:r w:rsidRPr="0053258C">
        <w:rPr>
          <w:sz w:val="20"/>
          <w:szCs w:val="20"/>
        </w:rPr>
        <w:t>zat</w:t>
      </w:r>
      <w:proofErr w:type="spellEnd"/>
      <w:r w:rsidRPr="0053258C">
        <w:rPr>
          <w:sz w:val="20"/>
          <w:szCs w:val="20"/>
        </w:rPr>
        <w:t xml:space="preserve"> </w:t>
      </w:r>
      <w:proofErr w:type="spellStart"/>
      <w:r w:rsidRPr="0053258C">
        <w:rPr>
          <w:sz w:val="20"/>
          <w:szCs w:val="20"/>
        </w:rPr>
        <w:t>tambahan</w:t>
      </w:r>
      <w:proofErr w:type="spellEnd"/>
      <w:r w:rsidRPr="0053258C">
        <w:rPr>
          <w:sz w:val="20"/>
          <w:szCs w:val="20"/>
        </w:rPr>
        <w:t xml:space="preserve"> (admixture) </w:t>
      </w:r>
      <w:proofErr w:type="spellStart"/>
      <w:r w:rsidRPr="0053258C">
        <w:rPr>
          <w:sz w:val="20"/>
          <w:szCs w:val="20"/>
        </w:rPr>
        <w:t>bila</w:t>
      </w:r>
      <w:proofErr w:type="spellEnd"/>
      <w:r w:rsidRPr="0053258C">
        <w:rPr>
          <w:sz w:val="20"/>
          <w:szCs w:val="20"/>
        </w:rPr>
        <w:t xml:space="preserve"> di </w:t>
      </w:r>
      <w:proofErr w:type="spellStart"/>
      <w:proofErr w:type="gramStart"/>
      <w:r w:rsidRPr="0053258C">
        <w:rPr>
          <w:sz w:val="20"/>
          <w:szCs w:val="20"/>
        </w:rPr>
        <w:t>perlukan.Beton</w:t>
      </w:r>
      <w:proofErr w:type="spellEnd"/>
      <w:proofErr w:type="gramEnd"/>
      <w:r w:rsidRPr="0053258C">
        <w:rPr>
          <w:sz w:val="20"/>
          <w:szCs w:val="20"/>
        </w:rPr>
        <w:t xml:space="preserve"> normal </w:t>
      </w:r>
      <w:proofErr w:type="spellStart"/>
      <w:r w:rsidRPr="0053258C">
        <w:rPr>
          <w:sz w:val="20"/>
          <w:szCs w:val="20"/>
        </w:rPr>
        <w:t>dipakai</w:t>
      </w:r>
      <w:proofErr w:type="spellEnd"/>
      <w:r w:rsidRPr="0053258C">
        <w:rPr>
          <w:sz w:val="20"/>
          <w:szCs w:val="20"/>
        </w:rPr>
        <w:t xml:space="preserve"> </w:t>
      </w:r>
      <w:proofErr w:type="spellStart"/>
      <w:r w:rsidRPr="0053258C">
        <w:rPr>
          <w:sz w:val="20"/>
          <w:szCs w:val="20"/>
        </w:rPr>
        <w:t>untuk</w:t>
      </w:r>
      <w:proofErr w:type="spellEnd"/>
      <w:r w:rsidRPr="0053258C">
        <w:rPr>
          <w:sz w:val="20"/>
          <w:szCs w:val="20"/>
        </w:rPr>
        <w:t xml:space="preserve"> </w:t>
      </w:r>
      <w:proofErr w:type="spellStart"/>
      <w:r w:rsidRPr="0053258C">
        <w:rPr>
          <w:sz w:val="20"/>
          <w:szCs w:val="20"/>
        </w:rPr>
        <w:t>struktur</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w:t>
      </w:r>
      <w:proofErr w:type="spellStart"/>
      <w:r w:rsidRPr="0053258C">
        <w:rPr>
          <w:sz w:val="20"/>
          <w:szCs w:val="20"/>
        </w:rPr>
        <w:t>bertulang</w:t>
      </w:r>
      <w:proofErr w:type="spellEnd"/>
      <w:r w:rsidRPr="0053258C">
        <w:rPr>
          <w:sz w:val="20"/>
          <w:szCs w:val="20"/>
        </w:rPr>
        <w:t xml:space="preserve">, </w:t>
      </w:r>
      <w:proofErr w:type="spellStart"/>
      <w:r w:rsidRPr="0053258C">
        <w:rPr>
          <w:sz w:val="20"/>
          <w:szCs w:val="20"/>
        </w:rPr>
        <w:t>bagian-bagian</w:t>
      </w:r>
      <w:proofErr w:type="spellEnd"/>
      <w:r w:rsidRPr="0053258C">
        <w:rPr>
          <w:sz w:val="20"/>
          <w:szCs w:val="20"/>
        </w:rPr>
        <w:t xml:space="preserve"> </w:t>
      </w:r>
      <w:proofErr w:type="spellStart"/>
      <w:r w:rsidRPr="0053258C">
        <w:rPr>
          <w:sz w:val="20"/>
          <w:szCs w:val="20"/>
        </w:rPr>
        <w:t>struktur</w:t>
      </w:r>
      <w:proofErr w:type="spellEnd"/>
      <w:r w:rsidRPr="0053258C">
        <w:rPr>
          <w:sz w:val="20"/>
          <w:szCs w:val="20"/>
        </w:rPr>
        <w:t xml:space="preserve"> </w:t>
      </w:r>
      <w:proofErr w:type="spellStart"/>
      <w:r w:rsidRPr="0053258C">
        <w:rPr>
          <w:sz w:val="20"/>
          <w:szCs w:val="20"/>
        </w:rPr>
        <w:t>penahan</w:t>
      </w:r>
      <w:proofErr w:type="spellEnd"/>
      <w:r w:rsidRPr="0053258C">
        <w:rPr>
          <w:sz w:val="20"/>
          <w:szCs w:val="20"/>
        </w:rPr>
        <w:t xml:space="preserve"> </w:t>
      </w:r>
      <w:proofErr w:type="spellStart"/>
      <w:r w:rsidRPr="0053258C">
        <w:rPr>
          <w:sz w:val="20"/>
          <w:szCs w:val="20"/>
        </w:rPr>
        <w:t>beban</w:t>
      </w:r>
      <w:proofErr w:type="spellEnd"/>
      <w:r w:rsidRPr="0053258C">
        <w:rPr>
          <w:sz w:val="20"/>
          <w:szCs w:val="20"/>
        </w:rPr>
        <w:t xml:space="preserve">, </w:t>
      </w:r>
      <w:proofErr w:type="spellStart"/>
      <w:r w:rsidRPr="0053258C">
        <w:rPr>
          <w:sz w:val="20"/>
          <w:szCs w:val="20"/>
        </w:rPr>
        <w:t>misalnya</w:t>
      </w:r>
      <w:proofErr w:type="spellEnd"/>
      <w:r w:rsidRPr="0053258C">
        <w:rPr>
          <w:sz w:val="20"/>
          <w:szCs w:val="20"/>
        </w:rPr>
        <w:t xml:space="preserve"> </w:t>
      </w:r>
      <w:proofErr w:type="spellStart"/>
      <w:r w:rsidRPr="0053258C">
        <w:rPr>
          <w:sz w:val="20"/>
          <w:szCs w:val="20"/>
        </w:rPr>
        <w:t>kolom</w:t>
      </w:r>
      <w:proofErr w:type="spellEnd"/>
      <w:r w:rsidRPr="0053258C">
        <w:rPr>
          <w:sz w:val="20"/>
          <w:szCs w:val="20"/>
        </w:rPr>
        <w:t xml:space="preserve">, </w:t>
      </w:r>
      <w:proofErr w:type="spellStart"/>
      <w:r w:rsidRPr="0053258C">
        <w:rPr>
          <w:sz w:val="20"/>
          <w:szCs w:val="20"/>
        </w:rPr>
        <w:t>balok</w:t>
      </w:r>
      <w:proofErr w:type="spellEnd"/>
      <w:r w:rsidRPr="0053258C">
        <w:rPr>
          <w:sz w:val="20"/>
          <w:szCs w:val="20"/>
        </w:rPr>
        <w:t xml:space="preserve">, </w:t>
      </w:r>
      <w:proofErr w:type="spellStart"/>
      <w:r w:rsidRPr="0053258C">
        <w:rPr>
          <w:sz w:val="20"/>
          <w:szCs w:val="20"/>
        </w:rPr>
        <w:t>dinding</w:t>
      </w:r>
      <w:proofErr w:type="spellEnd"/>
      <w:r w:rsidRPr="0053258C">
        <w:rPr>
          <w:sz w:val="20"/>
          <w:szCs w:val="20"/>
        </w:rPr>
        <w:t xml:space="preserve"> yang </w:t>
      </w:r>
      <w:proofErr w:type="spellStart"/>
      <w:r w:rsidRPr="0053258C">
        <w:rPr>
          <w:sz w:val="20"/>
          <w:szCs w:val="20"/>
        </w:rPr>
        <w:t>menahan</w:t>
      </w:r>
      <w:proofErr w:type="spellEnd"/>
      <w:r w:rsidRPr="0053258C">
        <w:rPr>
          <w:sz w:val="20"/>
          <w:szCs w:val="20"/>
        </w:rPr>
        <w:t xml:space="preserve"> </w:t>
      </w:r>
      <w:proofErr w:type="spellStart"/>
      <w:r w:rsidRPr="0053258C">
        <w:rPr>
          <w:sz w:val="20"/>
          <w:szCs w:val="20"/>
        </w:rPr>
        <w:t>beban</w:t>
      </w:r>
      <w:proofErr w:type="spellEnd"/>
      <w:r w:rsidRPr="0053258C">
        <w:rPr>
          <w:sz w:val="20"/>
          <w:szCs w:val="20"/>
        </w:rPr>
        <w:t xml:space="preserve">, dan </w:t>
      </w:r>
      <w:proofErr w:type="spellStart"/>
      <w:r w:rsidRPr="0053258C">
        <w:rPr>
          <w:sz w:val="20"/>
          <w:szCs w:val="20"/>
        </w:rPr>
        <w:t>sebagainya</w:t>
      </w:r>
      <w:proofErr w:type="spellEnd"/>
      <w:r w:rsidRPr="0053258C">
        <w:rPr>
          <w:sz w:val="20"/>
          <w:szCs w:val="20"/>
        </w:rPr>
        <w:t xml:space="preserve">. Kuat </w:t>
      </w:r>
      <w:proofErr w:type="spellStart"/>
      <w:r w:rsidRPr="0053258C">
        <w:rPr>
          <w:sz w:val="20"/>
          <w:szCs w:val="20"/>
        </w:rPr>
        <w:t>tekan</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normal </w:t>
      </w:r>
      <w:proofErr w:type="spellStart"/>
      <w:r w:rsidRPr="0053258C">
        <w:rPr>
          <w:sz w:val="20"/>
          <w:szCs w:val="20"/>
        </w:rPr>
        <w:t>berkisar</w:t>
      </w:r>
      <w:proofErr w:type="spellEnd"/>
      <w:r w:rsidRPr="0053258C">
        <w:rPr>
          <w:sz w:val="20"/>
          <w:szCs w:val="20"/>
        </w:rPr>
        <w:t xml:space="preserve"> </w:t>
      </w:r>
      <w:proofErr w:type="spellStart"/>
      <w:r w:rsidRPr="0053258C">
        <w:rPr>
          <w:sz w:val="20"/>
          <w:szCs w:val="20"/>
        </w:rPr>
        <w:t>antara</w:t>
      </w:r>
      <w:proofErr w:type="spellEnd"/>
      <w:r w:rsidRPr="0053258C">
        <w:rPr>
          <w:sz w:val="20"/>
          <w:szCs w:val="20"/>
        </w:rPr>
        <w:t xml:space="preserve"> 15 MPa - 40 MPa. </w:t>
      </w:r>
      <w:proofErr w:type="spellStart"/>
      <w:r w:rsidRPr="0053258C">
        <w:rPr>
          <w:sz w:val="20"/>
          <w:szCs w:val="20"/>
        </w:rPr>
        <w:t>Khusus</w:t>
      </w:r>
      <w:proofErr w:type="spellEnd"/>
      <w:r w:rsidRPr="0053258C">
        <w:rPr>
          <w:sz w:val="20"/>
          <w:szCs w:val="20"/>
        </w:rPr>
        <w:t xml:space="preserve"> </w:t>
      </w:r>
      <w:proofErr w:type="spellStart"/>
      <w:r w:rsidRPr="0053258C">
        <w:rPr>
          <w:sz w:val="20"/>
          <w:szCs w:val="20"/>
        </w:rPr>
        <w:t>untuk</w:t>
      </w:r>
      <w:proofErr w:type="spellEnd"/>
      <w:r w:rsidRPr="0053258C">
        <w:rPr>
          <w:sz w:val="20"/>
          <w:szCs w:val="20"/>
        </w:rPr>
        <w:t xml:space="preserve"> </w:t>
      </w:r>
      <w:proofErr w:type="spellStart"/>
      <w:r w:rsidRPr="0053258C">
        <w:rPr>
          <w:sz w:val="20"/>
          <w:szCs w:val="20"/>
        </w:rPr>
        <w:t>struktur</w:t>
      </w:r>
      <w:proofErr w:type="spellEnd"/>
      <w:r w:rsidRPr="0053258C">
        <w:rPr>
          <w:sz w:val="20"/>
          <w:szCs w:val="20"/>
        </w:rPr>
        <w:t xml:space="preserve"> </w:t>
      </w:r>
      <w:proofErr w:type="spellStart"/>
      <w:r w:rsidRPr="0053258C">
        <w:rPr>
          <w:sz w:val="20"/>
          <w:szCs w:val="20"/>
        </w:rPr>
        <w:t>beton</w:t>
      </w:r>
      <w:proofErr w:type="spellEnd"/>
      <w:r w:rsidRPr="0053258C">
        <w:rPr>
          <w:sz w:val="20"/>
          <w:szCs w:val="20"/>
        </w:rPr>
        <w:t xml:space="preserve"> yang </w:t>
      </w:r>
      <w:proofErr w:type="spellStart"/>
      <w:r w:rsidRPr="0053258C">
        <w:rPr>
          <w:sz w:val="20"/>
          <w:szCs w:val="20"/>
        </w:rPr>
        <w:t>berada</w:t>
      </w:r>
      <w:proofErr w:type="spellEnd"/>
      <w:r w:rsidRPr="0053258C">
        <w:rPr>
          <w:sz w:val="20"/>
          <w:szCs w:val="20"/>
        </w:rPr>
        <w:t xml:space="preserve"> di </w:t>
      </w:r>
      <w:proofErr w:type="spellStart"/>
      <w:r w:rsidRPr="0053258C">
        <w:rPr>
          <w:sz w:val="20"/>
          <w:szCs w:val="20"/>
        </w:rPr>
        <w:t>daerah</w:t>
      </w:r>
      <w:proofErr w:type="spellEnd"/>
      <w:r w:rsidRPr="0053258C">
        <w:rPr>
          <w:sz w:val="20"/>
          <w:szCs w:val="20"/>
        </w:rPr>
        <w:t xml:space="preserve"> </w:t>
      </w:r>
      <w:proofErr w:type="spellStart"/>
      <w:r w:rsidRPr="0053258C">
        <w:rPr>
          <w:sz w:val="20"/>
          <w:szCs w:val="20"/>
        </w:rPr>
        <w:t>gempa</w:t>
      </w:r>
      <w:proofErr w:type="spellEnd"/>
      <w:r w:rsidRPr="0053258C">
        <w:rPr>
          <w:sz w:val="20"/>
          <w:szCs w:val="20"/>
        </w:rPr>
        <w:t xml:space="preserve">, </w:t>
      </w:r>
      <w:proofErr w:type="spellStart"/>
      <w:r w:rsidRPr="0053258C">
        <w:rPr>
          <w:sz w:val="20"/>
          <w:szCs w:val="20"/>
        </w:rPr>
        <w:t>kuat</w:t>
      </w:r>
      <w:proofErr w:type="spellEnd"/>
      <w:r w:rsidRPr="0053258C">
        <w:rPr>
          <w:sz w:val="20"/>
          <w:szCs w:val="20"/>
        </w:rPr>
        <w:t xml:space="preserve"> </w:t>
      </w:r>
      <w:proofErr w:type="spellStart"/>
      <w:r w:rsidRPr="0053258C">
        <w:rPr>
          <w:sz w:val="20"/>
          <w:szCs w:val="20"/>
        </w:rPr>
        <w:t>tekannya</w:t>
      </w:r>
      <w:proofErr w:type="spellEnd"/>
      <w:r w:rsidRPr="0053258C">
        <w:rPr>
          <w:sz w:val="20"/>
          <w:szCs w:val="20"/>
        </w:rPr>
        <w:t xml:space="preserve"> minimum 20 MPa.</w:t>
      </w:r>
    </w:p>
    <w:p w14:paraId="1C723781" w14:textId="77777777" w:rsidR="0053258C" w:rsidRDefault="0053258C" w:rsidP="0053258C">
      <w:pPr>
        <w:jc w:val="both"/>
        <w:rPr>
          <w:sz w:val="20"/>
          <w:szCs w:val="20"/>
        </w:rPr>
      </w:pPr>
    </w:p>
    <w:p w14:paraId="6C8D603A" w14:textId="0FDAC25B" w:rsidR="0053258C" w:rsidRDefault="004B622E" w:rsidP="0053258C">
      <w:pPr>
        <w:pStyle w:val="DaftarParagraf"/>
        <w:numPr>
          <w:ilvl w:val="0"/>
          <w:numId w:val="9"/>
        </w:numPr>
        <w:rPr>
          <w:b/>
          <w:bCs/>
          <w:sz w:val="20"/>
          <w:szCs w:val="20"/>
        </w:rPr>
      </w:pPr>
      <w:r w:rsidRPr="004B622E">
        <w:rPr>
          <w:b/>
          <w:bCs/>
          <w:sz w:val="20"/>
          <w:szCs w:val="20"/>
        </w:rPr>
        <w:t xml:space="preserve">Material </w:t>
      </w:r>
      <w:proofErr w:type="spellStart"/>
      <w:r w:rsidRPr="004B622E">
        <w:rPr>
          <w:b/>
          <w:bCs/>
          <w:sz w:val="20"/>
          <w:szCs w:val="20"/>
        </w:rPr>
        <w:t>Pembentuk</w:t>
      </w:r>
      <w:proofErr w:type="spellEnd"/>
      <w:r w:rsidRPr="004B622E">
        <w:rPr>
          <w:b/>
          <w:bCs/>
          <w:sz w:val="20"/>
          <w:szCs w:val="20"/>
        </w:rPr>
        <w:t xml:space="preserve"> Beton</w:t>
      </w:r>
    </w:p>
    <w:p w14:paraId="7FB275F1" w14:textId="6EA3875B" w:rsidR="004B622E" w:rsidRDefault="004B622E" w:rsidP="004B622E">
      <w:pPr>
        <w:pStyle w:val="DaftarParagraf"/>
        <w:numPr>
          <w:ilvl w:val="0"/>
          <w:numId w:val="10"/>
        </w:numPr>
        <w:rPr>
          <w:sz w:val="20"/>
          <w:szCs w:val="20"/>
        </w:rPr>
      </w:pPr>
      <w:proofErr w:type="spellStart"/>
      <w:r w:rsidRPr="004B622E">
        <w:rPr>
          <w:sz w:val="20"/>
          <w:szCs w:val="20"/>
        </w:rPr>
        <w:t>Sement</w:t>
      </w:r>
      <w:proofErr w:type="spellEnd"/>
      <w:r w:rsidRPr="004B622E">
        <w:rPr>
          <w:sz w:val="20"/>
          <w:szCs w:val="20"/>
        </w:rPr>
        <w:t xml:space="preserve"> Portland</w:t>
      </w:r>
    </w:p>
    <w:p w14:paraId="372C0815" w14:textId="1F8530C9" w:rsidR="004B622E" w:rsidRDefault="004B622E" w:rsidP="004B622E">
      <w:pPr>
        <w:ind w:left="282" w:firstLine="360"/>
        <w:jc w:val="both"/>
        <w:rPr>
          <w:sz w:val="20"/>
          <w:szCs w:val="20"/>
        </w:rPr>
      </w:pPr>
      <w:r w:rsidRPr="004B622E">
        <w:rPr>
          <w:sz w:val="20"/>
          <w:szCs w:val="20"/>
        </w:rPr>
        <w:t xml:space="preserve">Semen Portland </w:t>
      </w:r>
      <w:proofErr w:type="spellStart"/>
      <w:r w:rsidRPr="004B622E">
        <w:rPr>
          <w:sz w:val="20"/>
          <w:szCs w:val="20"/>
        </w:rPr>
        <w:t>adalah</w:t>
      </w:r>
      <w:proofErr w:type="spellEnd"/>
      <w:r w:rsidRPr="004B622E">
        <w:rPr>
          <w:sz w:val="20"/>
          <w:szCs w:val="20"/>
        </w:rPr>
        <w:t xml:space="preserve"> semen </w:t>
      </w:r>
      <w:proofErr w:type="spellStart"/>
      <w:r w:rsidRPr="004B622E">
        <w:rPr>
          <w:sz w:val="20"/>
          <w:szCs w:val="20"/>
        </w:rPr>
        <w:t>hidrolis</w:t>
      </w:r>
      <w:proofErr w:type="spellEnd"/>
      <w:r w:rsidRPr="004B622E">
        <w:rPr>
          <w:sz w:val="20"/>
          <w:szCs w:val="20"/>
        </w:rPr>
        <w:t xml:space="preserve"> yang </w:t>
      </w:r>
      <w:proofErr w:type="spellStart"/>
      <w:r w:rsidRPr="004B622E">
        <w:rPr>
          <w:sz w:val="20"/>
          <w:szCs w:val="20"/>
        </w:rPr>
        <w:t>dibuat</w:t>
      </w:r>
      <w:proofErr w:type="spellEnd"/>
      <w:r w:rsidRPr="004B622E">
        <w:rPr>
          <w:sz w:val="20"/>
          <w:szCs w:val="20"/>
        </w:rPr>
        <w:t xml:space="preserve"> </w:t>
      </w:r>
      <w:proofErr w:type="spellStart"/>
      <w:r w:rsidRPr="004B622E">
        <w:rPr>
          <w:sz w:val="20"/>
          <w:szCs w:val="20"/>
        </w:rPr>
        <w:t>dengan</w:t>
      </w:r>
      <w:proofErr w:type="spellEnd"/>
      <w:r w:rsidRPr="004B622E">
        <w:rPr>
          <w:sz w:val="20"/>
          <w:szCs w:val="20"/>
        </w:rPr>
        <w:t xml:space="preserve"> </w:t>
      </w:r>
      <w:proofErr w:type="spellStart"/>
      <w:r w:rsidRPr="004B622E">
        <w:rPr>
          <w:sz w:val="20"/>
          <w:szCs w:val="20"/>
        </w:rPr>
        <w:t>menggiling</w:t>
      </w:r>
      <w:proofErr w:type="spellEnd"/>
      <w:r w:rsidRPr="004B622E">
        <w:rPr>
          <w:sz w:val="20"/>
          <w:szCs w:val="20"/>
        </w:rPr>
        <w:t xml:space="preserve"> </w:t>
      </w:r>
      <w:proofErr w:type="spellStart"/>
      <w:r w:rsidRPr="004B622E">
        <w:rPr>
          <w:sz w:val="20"/>
          <w:szCs w:val="20"/>
        </w:rPr>
        <w:t>klinker</w:t>
      </w:r>
      <w:proofErr w:type="spellEnd"/>
      <w:r w:rsidRPr="004B622E">
        <w:rPr>
          <w:sz w:val="20"/>
          <w:szCs w:val="20"/>
        </w:rPr>
        <w:t xml:space="preserve"> </w:t>
      </w:r>
      <w:proofErr w:type="spellStart"/>
      <w:r w:rsidRPr="004B622E">
        <w:rPr>
          <w:sz w:val="20"/>
          <w:szCs w:val="20"/>
        </w:rPr>
        <w:t>kalsium</w:t>
      </w:r>
      <w:proofErr w:type="spellEnd"/>
      <w:r w:rsidRPr="004B622E">
        <w:rPr>
          <w:sz w:val="20"/>
          <w:szCs w:val="20"/>
        </w:rPr>
        <w:t xml:space="preserve"> </w:t>
      </w:r>
      <w:proofErr w:type="spellStart"/>
      <w:r w:rsidRPr="004B622E">
        <w:rPr>
          <w:sz w:val="20"/>
          <w:szCs w:val="20"/>
        </w:rPr>
        <w:t>silikat</w:t>
      </w:r>
      <w:proofErr w:type="spellEnd"/>
      <w:r w:rsidRPr="004B622E">
        <w:rPr>
          <w:sz w:val="20"/>
          <w:szCs w:val="20"/>
        </w:rPr>
        <w:t xml:space="preserve"> </w:t>
      </w:r>
      <w:proofErr w:type="spellStart"/>
      <w:r w:rsidRPr="004B622E">
        <w:rPr>
          <w:sz w:val="20"/>
          <w:szCs w:val="20"/>
        </w:rPr>
        <w:t>bersama</w:t>
      </w:r>
      <w:proofErr w:type="spellEnd"/>
      <w:r w:rsidRPr="004B622E">
        <w:rPr>
          <w:sz w:val="20"/>
          <w:szCs w:val="20"/>
        </w:rPr>
        <w:t xml:space="preserve"> </w:t>
      </w:r>
      <w:proofErr w:type="spellStart"/>
      <w:r w:rsidRPr="004B622E">
        <w:rPr>
          <w:sz w:val="20"/>
          <w:szCs w:val="20"/>
        </w:rPr>
        <w:t>dengan</w:t>
      </w:r>
      <w:proofErr w:type="spellEnd"/>
      <w:r w:rsidRPr="004B622E">
        <w:rPr>
          <w:sz w:val="20"/>
          <w:szCs w:val="20"/>
        </w:rPr>
        <w:t xml:space="preserve"> </w:t>
      </w:r>
      <w:proofErr w:type="spellStart"/>
      <w:r w:rsidRPr="004B622E">
        <w:rPr>
          <w:sz w:val="20"/>
          <w:szCs w:val="20"/>
        </w:rPr>
        <w:t>bahan</w:t>
      </w:r>
      <w:proofErr w:type="spellEnd"/>
      <w:r w:rsidRPr="004B622E">
        <w:rPr>
          <w:sz w:val="20"/>
          <w:szCs w:val="20"/>
        </w:rPr>
        <w:t xml:space="preserve"> </w:t>
      </w:r>
      <w:proofErr w:type="spellStart"/>
      <w:r w:rsidRPr="004B622E">
        <w:rPr>
          <w:sz w:val="20"/>
          <w:szCs w:val="20"/>
        </w:rPr>
        <w:t>tambahan</w:t>
      </w:r>
      <w:proofErr w:type="spellEnd"/>
      <w:r w:rsidRPr="004B622E">
        <w:rPr>
          <w:sz w:val="20"/>
          <w:szCs w:val="20"/>
        </w:rPr>
        <w:t xml:space="preserve"> yang </w:t>
      </w:r>
      <w:proofErr w:type="spellStart"/>
      <w:r w:rsidRPr="004B622E">
        <w:rPr>
          <w:sz w:val="20"/>
          <w:szCs w:val="20"/>
        </w:rPr>
        <w:t>terdiri</w:t>
      </w:r>
      <w:proofErr w:type="spellEnd"/>
      <w:r w:rsidRPr="004B622E">
        <w:rPr>
          <w:sz w:val="20"/>
          <w:szCs w:val="20"/>
        </w:rPr>
        <w:t xml:space="preserve"> </w:t>
      </w:r>
      <w:proofErr w:type="spellStart"/>
      <w:r w:rsidRPr="004B622E">
        <w:rPr>
          <w:sz w:val="20"/>
          <w:szCs w:val="20"/>
        </w:rPr>
        <w:t>dari</w:t>
      </w:r>
      <w:proofErr w:type="spellEnd"/>
      <w:r w:rsidRPr="004B622E">
        <w:rPr>
          <w:sz w:val="20"/>
          <w:szCs w:val="20"/>
        </w:rPr>
        <w:t xml:space="preserve"> </w:t>
      </w:r>
      <w:proofErr w:type="spellStart"/>
      <w:r w:rsidRPr="004B622E">
        <w:rPr>
          <w:sz w:val="20"/>
          <w:szCs w:val="20"/>
        </w:rPr>
        <w:t>satu</w:t>
      </w:r>
      <w:proofErr w:type="spellEnd"/>
      <w:r w:rsidRPr="004B622E">
        <w:rPr>
          <w:sz w:val="20"/>
          <w:szCs w:val="20"/>
        </w:rPr>
        <w:t xml:space="preserve"> </w:t>
      </w:r>
      <w:proofErr w:type="spellStart"/>
      <w:r w:rsidRPr="004B622E">
        <w:rPr>
          <w:sz w:val="20"/>
          <w:szCs w:val="20"/>
        </w:rPr>
        <w:t>atau</w:t>
      </w:r>
      <w:proofErr w:type="spellEnd"/>
      <w:r w:rsidRPr="004B622E">
        <w:rPr>
          <w:sz w:val="20"/>
          <w:szCs w:val="20"/>
        </w:rPr>
        <w:t xml:space="preserve"> </w:t>
      </w:r>
      <w:proofErr w:type="spellStart"/>
      <w:r w:rsidRPr="004B622E">
        <w:rPr>
          <w:sz w:val="20"/>
          <w:szCs w:val="20"/>
        </w:rPr>
        <w:t>lebih</w:t>
      </w:r>
      <w:proofErr w:type="spellEnd"/>
      <w:r w:rsidRPr="004B622E">
        <w:rPr>
          <w:sz w:val="20"/>
          <w:szCs w:val="20"/>
        </w:rPr>
        <w:t xml:space="preserve"> </w:t>
      </w:r>
      <w:proofErr w:type="spellStart"/>
      <w:r w:rsidRPr="004B622E">
        <w:rPr>
          <w:sz w:val="20"/>
          <w:szCs w:val="20"/>
        </w:rPr>
        <w:t>bentuk</w:t>
      </w:r>
      <w:proofErr w:type="spellEnd"/>
      <w:r w:rsidRPr="004B622E">
        <w:rPr>
          <w:sz w:val="20"/>
          <w:szCs w:val="20"/>
        </w:rPr>
        <w:t xml:space="preserve"> </w:t>
      </w:r>
      <w:proofErr w:type="spellStart"/>
      <w:r w:rsidRPr="004B622E">
        <w:rPr>
          <w:sz w:val="20"/>
          <w:szCs w:val="20"/>
        </w:rPr>
        <w:t>kristal</w:t>
      </w:r>
      <w:proofErr w:type="spellEnd"/>
      <w:r w:rsidRPr="004B622E">
        <w:rPr>
          <w:sz w:val="20"/>
          <w:szCs w:val="20"/>
        </w:rPr>
        <w:t xml:space="preserve"> </w:t>
      </w:r>
      <w:proofErr w:type="spellStart"/>
      <w:r w:rsidRPr="004B622E">
        <w:rPr>
          <w:sz w:val="20"/>
          <w:szCs w:val="20"/>
        </w:rPr>
        <w:t>senyawa</w:t>
      </w:r>
      <w:proofErr w:type="spellEnd"/>
      <w:r w:rsidRPr="004B622E">
        <w:rPr>
          <w:sz w:val="20"/>
          <w:szCs w:val="20"/>
        </w:rPr>
        <w:t xml:space="preserve"> </w:t>
      </w:r>
      <w:proofErr w:type="spellStart"/>
      <w:r w:rsidRPr="004B622E">
        <w:rPr>
          <w:sz w:val="20"/>
          <w:szCs w:val="20"/>
        </w:rPr>
        <w:t>kalsium</w:t>
      </w:r>
      <w:proofErr w:type="spellEnd"/>
      <w:r w:rsidRPr="004B622E">
        <w:rPr>
          <w:sz w:val="20"/>
          <w:szCs w:val="20"/>
        </w:rPr>
        <w:t xml:space="preserve"> </w:t>
      </w:r>
      <w:proofErr w:type="spellStart"/>
      <w:r w:rsidRPr="004B622E">
        <w:rPr>
          <w:sz w:val="20"/>
          <w:szCs w:val="20"/>
        </w:rPr>
        <w:t>sulfat</w:t>
      </w:r>
      <w:proofErr w:type="spellEnd"/>
      <w:r w:rsidRPr="004B622E">
        <w:rPr>
          <w:sz w:val="20"/>
          <w:szCs w:val="20"/>
        </w:rPr>
        <w:t xml:space="preserve">. Bahan </w:t>
      </w:r>
      <w:proofErr w:type="spellStart"/>
      <w:r w:rsidRPr="004B622E">
        <w:rPr>
          <w:sz w:val="20"/>
          <w:szCs w:val="20"/>
        </w:rPr>
        <w:t>tambahan</w:t>
      </w:r>
      <w:proofErr w:type="spellEnd"/>
      <w:r w:rsidRPr="004B622E">
        <w:rPr>
          <w:sz w:val="20"/>
          <w:szCs w:val="20"/>
        </w:rPr>
        <w:t xml:space="preserve"> lain juga </w:t>
      </w:r>
      <w:proofErr w:type="spellStart"/>
      <w:r w:rsidRPr="004B622E">
        <w:rPr>
          <w:sz w:val="20"/>
          <w:szCs w:val="20"/>
        </w:rPr>
        <w:t>dapat</w:t>
      </w:r>
      <w:proofErr w:type="spellEnd"/>
      <w:r w:rsidRPr="004B622E">
        <w:rPr>
          <w:sz w:val="20"/>
          <w:szCs w:val="20"/>
        </w:rPr>
        <w:t xml:space="preserve"> </w:t>
      </w:r>
      <w:proofErr w:type="spellStart"/>
      <w:r w:rsidRPr="004B622E">
        <w:rPr>
          <w:sz w:val="20"/>
          <w:szCs w:val="20"/>
        </w:rPr>
        <w:t>ditambahkan</w:t>
      </w:r>
      <w:proofErr w:type="spellEnd"/>
      <w:r w:rsidRPr="004B622E">
        <w:rPr>
          <w:sz w:val="20"/>
          <w:szCs w:val="20"/>
        </w:rPr>
        <w:t xml:space="preserve">. </w:t>
      </w:r>
      <w:proofErr w:type="spellStart"/>
      <w:r w:rsidRPr="004B622E">
        <w:rPr>
          <w:sz w:val="20"/>
          <w:szCs w:val="20"/>
        </w:rPr>
        <w:t>Standar</w:t>
      </w:r>
      <w:proofErr w:type="spellEnd"/>
      <w:r w:rsidRPr="004B622E">
        <w:rPr>
          <w:sz w:val="20"/>
          <w:szCs w:val="20"/>
        </w:rPr>
        <w:t xml:space="preserve"> Nasional Indonesia (</w:t>
      </w:r>
      <w:r w:rsidRPr="004B622E">
        <w:rPr>
          <w:sz w:val="20"/>
          <w:szCs w:val="20"/>
          <w:lang w:val="id-ID"/>
        </w:rPr>
        <w:t>SNI 15-2049-2004</w:t>
      </w:r>
      <w:proofErr w:type="gramStart"/>
      <w:r w:rsidRPr="004B622E">
        <w:rPr>
          <w:sz w:val="20"/>
          <w:szCs w:val="20"/>
        </w:rPr>
        <w:t>).</w:t>
      </w:r>
      <w:r w:rsidRPr="004B622E">
        <w:rPr>
          <w:i/>
          <w:iCs/>
          <w:sz w:val="20"/>
          <w:szCs w:val="20"/>
        </w:rPr>
        <w:t>Portland</w:t>
      </w:r>
      <w:proofErr w:type="gramEnd"/>
      <w:r w:rsidRPr="004B622E">
        <w:rPr>
          <w:i/>
          <w:iCs/>
          <w:sz w:val="20"/>
          <w:szCs w:val="20"/>
        </w:rPr>
        <w:t xml:space="preserve"> cement</w:t>
      </w:r>
      <w:r w:rsidRPr="004B622E">
        <w:rPr>
          <w:sz w:val="20"/>
          <w:szCs w:val="20"/>
        </w:rPr>
        <w:t xml:space="preserve"> (PC) </w:t>
      </w:r>
      <w:proofErr w:type="spellStart"/>
      <w:r w:rsidRPr="004B622E">
        <w:rPr>
          <w:sz w:val="20"/>
          <w:szCs w:val="20"/>
        </w:rPr>
        <w:t>atau</w:t>
      </w:r>
      <w:proofErr w:type="spellEnd"/>
      <w:r w:rsidRPr="004B622E">
        <w:rPr>
          <w:sz w:val="20"/>
          <w:szCs w:val="20"/>
        </w:rPr>
        <w:t xml:space="preserve"> </w:t>
      </w:r>
      <w:proofErr w:type="spellStart"/>
      <w:r w:rsidRPr="004B622E">
        <w:rPr>
          <w:sz w:val="20"/>
          <w:szCs w:val="20"/>
        </w:rPr>
        <w:t>lebih</w:t>
      </w:r>
      <w:proofErr w:type="spellEnd"/>
      <w:r w:rsidRPr="004B622E">
        <w:rPr>
          <w:sz w:val="20"/>
          <w:szCs w:val="20"/>
        </w:rPr>
        <w:t xml:space="preserve"> </w:t>
      </w:r>
      <w:proofErr w:type="spellStart"/>
      <w:r w:rsidRPr="004B622E">
        <w:rPr>
          <w:sz w:val="20"/>
          <w:szCs w:val="20"/>
        </w:rPr>
        <w:t>dikenal</w:t>
      </w:r>
      <w:proofErr w:type="spellEnd"/>
      <w:r w:rsidRPr="004B622E">
        <w:rPr>
          <w:sz w:val="20"/>
          <w:szCs w:val="20"/>
        </w:rPr>
        <w:t xml:space="preserve"> </w:t>
      </w:r>
      <w:proofErr w:type="spellStart"/>
      <w:r w:rsidRPr="004B622E">
        <w:rPr>
          <w:sz w:val="20"/>
          <w:szCs w:val="20"/>
        </w:rPr>
        <w:t>dengan</w:t>
      </w:r>
      <w:proofErr w:type="spellEnd"/>
      <w:r w:rsidRPr="004B622E">
        <w:rPr>
          <w:sz w:val="20"/>
          <w:szCs w:val="20"/>
        </w:rPr>
        <w:t xml:space="preserve"> </w:t>
      </w:r>
      <w:r w:rsidRPr="004B622E">
        <w:rPr>
          <w:sz w:val="20"/>
          <w:szCs w:val="20"/>
        </w:rPr>
        <w:lastRenderedPageBreak/>
        <w:t xml:space="preserve">semen </w:t>
      </w:r>
      <w:proofErr w:type="spellStart"/>
      <w:r w:rsidRPr="004B622E">
        <w:rPr>
          <w:sz w:val="20"/>
          <w:szCs w:val="20"/>
        </w:rPr>
        <w:t>merupakan</w:t>
      </w:r>
      <w:proofErr w:type="spellEnd"/>
      <w:r w:rsidRPr="004B622E">
        <w:rPr>
          <w:sz w:val="20"/>
          <w:szCs w:val="20"/>
        </w:rPr>
        <w:t xml:space="preserve"> </w:t>
      </w:r>
      <w:proofErr w:type="spellStart"/>
      <w:r w:rsidRPr="004B622E">
        <w:rPr>
          <w:sz w:val="20"/>
          <w:szCs w:val="20"/>
        </w:rPr>
        <w:t>suatu</w:t>
      </w:r>
      <w:proofErr w:type="spellEnd"/>
      <w:r w:rsidRPr="004B622E">
        <w:rPr>
          <w:sz w:val="20"/>
          <w:szCs w:val="20"/>
        </w:rPr>
        <w:t xml:space="preserve"> </w:t>
      </w:r>
      <w:proofErr w:type="spellStart"/>
      <w:r w:rsidRPr="004B622E">
        <w:rPr>
          <w:sz w:val="20"/>
          <w:szCs w:val="20"/>
        </w:rPr>
        <w:t>bahan</w:t>
      </w:r>
      <w:proofErr w:type="spellEnd"/>
      <w:r w:rsidRPr="004B622E">
        <w:rPr>
          <w:sz w:val="20"/>
          <w:szCs w:val="20"/>
        </w:rPr>
        <w:t xml:space="preserve"> yang </w:t>
      </w:r>
      <w:proofErr w:type="spellStart"/>
      <w:r w:rsidRPr="004B622E">
        <w:rPr>
          <w:sz w:val="20"/>
          <w:szCs w:val="20"/>
        </w:rPr>
        <w:t>mempunyai</w:t>
      </w:r>
      <w:proofErr w:type="spellEnd"/>
      <w:r w:rsidRPr="004B622E">
        <w:rPr>
          <w:sz w:val="20"/>
          <w:szCs w:val="20"/>
        </w:rPr>
        <w:t xml:space="preserve"> yang </w:t>
      </w:r>
      <w:proofErr w:type="spellStart"/>
      <w:r w:rsidRPr="004B622E">
        <w:rPr>
          <w:sz w:val="20"/>
          <w:szCs w:val="20"/>
        </w:rPr>
        <w:t>mempunyai</w:t>
      </w:r>
      <w:proofErr w:type="spellEnd"/>
      <w:r w:rsidRPr="004B622E">
        <w:rPr>
          <w:sz w:val="20"/>
          <w:szCs w:val="20"/>
        </w:rPr>
        <w:t xml:space="preserve"> </w:t>
      </w:r>
      <w:proofErr w:type="spellStart"/>
      <w:r w:rsidRPr="004B622E">
        <w:rPr>
          <w:sz w:val="20"/>
          <w:szCs w:val="20"/>
        </w:rPr>
        <w:t>sifat</w:t>
      </w:r>
      <w:proofErr w:type="spellEnd"/>
      <w:r w:rsidRPr="004B622E">
        <w:rPr>
          <w:sz w:val="20"/>
          <w:szCs w:val="20"/>
        </w:rPr>
        <w:t xml:space="preserve"> </w:t>
      </w:r>
      <w:proofErr w:type="spellStart"/>
      <w:r w:rsidRPr="004B622E">
        <w:rPr>
          <w:sz w:val="20"/>
          <w:szCs w:val="20"/>
        </w:rPr>
        <w:t>hidrolis</w:t>
      </w:r>
      <w:proofErr w:type="spellEnd"/>
      <w:r w:rsidRPr="004B622E">
        <w:rPr>
          <w:sz w:val="20"/>
          <w:szCs w:val="20"/>
        </w:rPr>
        <w:t xml:space="preserve">, semen </w:t>
      </w:r>
      <w:proofErr w:type="spellStart"/>
      <w:r w:rsidRPr="004B622E">
        <w:rPr>
          <w:sz w:val="20"/>
          <w:szCs w:val="20"/>
        </w:rPr>
        <w:t>membanu</w:t>
      </w:r>
      <w:proofErr w:type="spellEnd"/>
      <w:r w:rsidRPr="004B622E">
        <w:rPr>
          <w:sz w:val="20"/>
          <w:szCs w:val="20"/>
        </w:rPr>
        <w:t xml:space="preserve"> </w:t>
      </w:r>
      <w:proofErr w:type="spellStart"/>
      <w:r w:rsidRPr="004B622E">
        <w:rPr>
          <w:sz w:val="20"/>
          <w:szCs w:val="20"/>
        </w:rPr>
        <w:t>pengikatan</w:t>
      </w:r>
      <w:proofErr w:type="spellEnd"/>
      <w:r w:rsidRPr="004B622E">
        <w:rPr>
          <w:sz w:val="20"/>
          <w:szCs w:val="20"/>
        </w:rPr>
        <w:t xml:space="preserve"> </w:t>
      </w:r>
      <w:proofErr w:type="spellStart"/>
      <w:r w:rsidRPr="004B622E">
        <w:rPr>
          <w:sz w:val="20"/>
          <w:szCs w:val="20"/>
        </w:rPr>
        <w:t>agregat</w:t>
      </w:r>
      <w:proofErr w:type="spellEnd"/>
      <w:r w:rsidRPr="004B622E">
        <w:rPr>
          <w:sz w:val="20"/>
          <w:szCs w:val="20"/>
        </w:rPr>
        <w:t xml:space="preserve"> </w:t>
      </w:r>
      <w:proofErr w:type="spellStart"/>
      <w:r w:rsidRPr="004B622E">
        <w:rPr>
          <w:sz w:val="20"/>
          <w:szCs w:val="20"/>
        </w:rPr>
        <w:t>agregat</w:t>
      </w:r>
      <w:proofErr w:type="spellEnd"/>
      <w:r w:rsidRPr="004B622E">
        <w:rPr>
          <w:sz w:val="20"/>
          <w:szCs w:val="20"/>
        </w:rPr>
        <w:t xml:space="preserve"> </w:t>
      </w:r>
      <w:proofErr w:type="spellStart"/>
      <w:r w:rsidRPr="004B622E">
        <w:rPr>
          <w:sz w:val="20"/>
          <w:szCs w:val="20"/>
        </w:rPr>
        <w:t>halus</w:t>
      </w:r>
      <w:proofErr w:type="spellEnd"/>
      <w:r w:rsidRPr="004B622E">
        <w:rPr>
          <w:sz w:val="20"/>
          <w:szCs w:val="20"/>
        </w:rPr>
        <w:t xml:space="preserve"> dan </w:t>
      </w:r>
      <w:proofErr w:type="spellStart"/>
      <w:r w:rsidRPr="004B622E">
        <w:rPr>
          <w:sz w:val="20"/>
          <w:szCs w:val="20"/>
        </w:rPr>
        <w:t>agregat</w:t>
      </w:r>
      <w:proofErr w:type="spellEnd"/>
      <w:r w:rsidRPr="004B622E">
        <w:rPr>
          <w:sz w:val="20"/>
          <w:szCs w:val="20"/>
        </w:rPr>
        <w:t xml:space="preserve"> </w:t>
      </w:r>
      <w:proofErr w:type="spellStart"/>
      <w:r w:rsidRPr="004B622E">
        <w:rPr>
          <w:sz w:val="20"/>
          <w:szCs w:val="20"/>
        </w:rPr>
        <w:t>kasar</w:t>
      </w:r>
      <w:proofErr w:type="spellEnd"/>
      <w:r w:rsidRPr="004B622E">
        <w:rPr>
          <w:sz w:val="20"/>
          <w:szCs w:val="20"/>
        </w:rPr>
        <w:t xml:space="preserve"> </w:t>
      </w:r>
      <w:proofErr w:type="spellStart"/>
      <w:r w:rsidRPr="004B622E">
        <w:rPr>
          <w:sz w:val="20"/>
          <w:szCs w:val="20"/>
        </w:rPr>
        <w:t>apabila</w:t>
      </w:r>
      <w:proofErr w:type="spellEnd"/>
      <w:r w:rsidRPr="004B622E">
        <w:rPr>
          <w:sz w:val="20"/>
          <w:szCs w:val="20"/>
        </w:rPr>
        <w:t xml:space="preserve"> </w:t>
      </w:r>
      <w:proofErr w:type="spellStart"/>
      <w:r w:rsidRPr="004B622E">
        <w:rPr>
          <w:sz w:val="20"/>
          <w:szCs w:val="20"/>
        </w:rPr>
        <w:t>tercaampur</w:t>
      </w:r>
      <w:proofErr w:type="spellEnd"/>
      <w:r w:rsidRPr="004B622E">
        <w:rPr>
          <w:sz w:val="20"/>
          <w:szCs w:val="20"/>
        </w:rPr>
        <w:t xml:space="preserve"> </w:t>
      </w:r>
      <w:proofErr w:type="spellStart"/>
      <w:r w:rsidRPr="004B622E">
        <w:rPr>
          <w:sz w:val="20"/>
          <w:szCs w:val="20"/>
        </w:rPr>
        <w:t>dengan</w:t>
      </w:r>
      <w:proofErr w:type="spellEnd"/>
      <w:r w:rsidRPr="004B622E">
        <w:rPr>
          <w:sz w:val="20"/>
          <w:szCs w:val="20"/>
        </w:rPr>
        <w:t xml:space="preserve"> air, semen juga </w:t>
      </w:r>
      <w:proofErr w:type="spellStart"/>
      <w:r w:rsidRPr="004B622E">
        <w:rPr>
          <w:sz w:val="20"/>
          <w:szCs w:val="20"/>
        </w:rPr>
        <w:t>mampu</w:t>
      </w:r>
      <w:proofErr w:type="spellEnd"/>
      <w:r w:rsidRPr="004B622E">
        <w:rPr>
          <w:sz w:val="20"/>
          <w:szCs w:val="20"/>
        </w:rPr>
        <w:t xml:space="preserve"> </w:t>
      </w:r>
      <w:proofErr w:type="spellStart"/>
      <w:r w:rsidRPr="004B622E">
        <w:rPr>
          <w:sz w:val="20"/>
          <w:szCs w:val="20"/>
        </w:rPr>
        <w:t>mengisi</w:t>
      </w:r>
      <w:proofErr w:type="spellEnd"/>
      <w:r w:rsidRPr="004B622E">
        <w:rPr>
          <w:sz w:val="20"/>
          <w:szCs w:val="20"/>
        </w:rPr>
        <w:t xml:space="preserve"> </w:t>
      </w:r>
      <w:proofErr w:type="spellStart"/>
      <w:r w:rsidRPr="004B622E">
        <w:rPr>
          <w:sz w:val="20"/>
          <w:szCs w:val="20"/>
        </w:rPr>
        <w:t>rongga</w:t>
      </w:r>
      <w:proofErr w:type="spellEnd"/>
      <w:r w:rsidRPr="004B622E">
        <w:rPr>
          <w:sz w:val="20"/>
          <w:szCs w:val="20"/>
        </w:rPr>
        <w:t xml:space="preserve">- </w:t>
      </w:r>
      <w:proofErr w:type="spellStart"/>
      <w:r w:rsidRPr="004B622E">
        <w:rPr>
          <w:sz w:val="20"/>
          <w:szCs w:val="20"/>
        </w:rPr>
        <w:t>rongga</w:t>
      </w:r>
      <w:proofErr w:type="spellEnd"/>
      <w:r w:rsidRPr="004B622E">
        <w:rPr>
          <w:sz w:val="20"/>
          <w:szCs w:val="20"/>
        </w:rPr>
        <w:t xml:space="preserve"> </w:t>
      </w:r>
      <w:proofErr w:type="spellStart"/>
      <w:r w:rsidRPr="004B622E">
        <w:rPr>
          <w:sz w:val="20"/>
          <w:szCs w:val="20"/>
        </w:rPr>
        <w:t>antara</w:t>
      </w:r>
      <w:proofErr w:type="spellEnd"/>
      <w:r w:rsidRPr="004B622E">
        <w:rPr>
          <w:sz w:val="20"/>
          <w:szCs w:val="20"/>
        </w:rPr>
        <w:t xml:space="preserve"> </w:t>
      </w:r>
      <w:proofErr w:type="spellStart"/>
      <w:r w:rsidRPr="004B622E">
        <w:rPr>
          <w:sz w:val="20"/>
          <w:szCs w:val="20"/>
        </w:rPr>
        <w:t>agregat</w:t>
      </w:r>
      <w:proofErr w:type="spellEnd"/>
      <w:r w:rsidRPr="004B622E">
        <w:rPr>
          <w:sz w:val="20"/>
          <w:szCs w:val="20"/>
        </w:rPr>
        <w:t xml:space="preserve"> </w:t>
      </w:r>
      <w:proofErr w:type="spellStart"/>
      <w:r w:rsidRPr="004B622E">
        <w:rPr>
          <w:sz w:val="20"/>
          <w:szCs w:val="20"/>
        </w:rPr>
        <w:t>tersebut</w:t>
      </w:r>
      <w:proofErr w:type="spellEnd"/>
      <w:r w:rsidRPr="004B622E">
        <w:rPr>
          <w:sz w:val="20"/>
          <w:szCs w:val="20"/>
        </w:rPr>
        <w:t>. Bambang Sujatmiko, MT (2019).</w:t>
      </w:r>
    </w:p>
    <w:p w14:paraId="3DF2F939" w14:textId="1FDE2D33" w:rsidR="004B622E" w:rsidRDefault="004B622E" w:rsidP="004B622E">
      <w:pPr>
        <w:rPr>
          <w:sz w:val="20"/>
          <w:szCs w:val="20"/>
        </w:rPr>
      </w:pPr>
    </w:p>
    <w:p w14:paraId="5E818AB0" w14:textId="101AD320" w:rsidR="004B622E" w:rsidRDefault="004B622E" w:rsidP="004B622E">
      <w:pPr>
        <w:pStyle w:val="DaftarParagraf"/>
        <w:numPr>
          <w:ilvl w:val="0"/>
          <w:numId w:val="10"/>
        </w:numPr>
        <w:rPr>
          <w:sz w:val="20"/>
          <w:szCs w:val="20"/>
        </w:rPr>
      </w:pPr>
      <w:proofErr w:type="spellStart"/>
      <w:r>
        <w:rPr>
          <w:sz w:val="20"/>
          <w:szCs w:val="20"/>
        </w:rPr>
        <w:t>Agregat</w:t>
      </w:r>
      <w:proofErr w:type="spellEnd"/>
    </w:p>
    <w:p w14:paraId="6CDF79CA" w14:textId="04D8D023" w:rsidR="004B622E" w:rsidRDefault="004B622E" w:rsidP="0040641A">
      <w:pPr>
        <w:ind w:left="282" w:firstLine="360"/>
        <w:jc w:val="both"/>
        <w:rPr>
          <w:sz w:val="20"/>
          <w:szCs w:val="20"/>
        </w:rPr>
      </w:pPr>
      <w:proofErr w:type="spellStart"/>
      <w:r w:rsidRPr="004B622E">
        <w:rPr>
          <w:sz w:val="20"/>
          <w:szCs w:val="20"/>
        </w:rPr>
        <w:t>Agregat</w:t>
      </w:r>
      <w:proofErr w:type="spellEnd"/>
      <w:r w:rsidRPr="004B622E">
        <w:rPr>
          <w:sz w:val="20"/>
          <w:szCs w:val="20"/>
        </w:rPr>
        <w:t xml:space="preserve"> </w:t>
      </w:r>
      <w:proofErr w:type="spellStart"/>
      <w:r w:rsidRPr="004B622E">
        <w:rPr>
          <w:sz w:val="20"/>
          <w:szCs w:val="20"/>
        </w:rPr>
        <w:t>adalah</w:t>
      </w:r>
      <w:proofErr w:type="spellEnd"/>
      <w:r w:rsidRPr="004B622E">
        <w:rPr>
          <w:sz w:val="20"/>
          <w:szCs w:val="20"/>
        </w:rPr>
        <w:t xml:space="preserve"> </w:t>
      </w:r>
      <w:proofErr w:type="spellStart"/>
      <w:r w:rsidRPr="004B622E">
        <w:rPr>
          <w:sz w:val="20"/>
          <w:szCs w:val="20"/>
        </w:rPr>
        <w:t>butiran</w:t>
      </w:r>
      <w:proofErr w:type="spellEnd"/>
      <w:r w:rsidRPr="004B622E">
        <w:rPr>
          <w:sz w:val="20"/>
          <w:szCs w:val="20"/>
        </w:rPr>
        <w:t xml:space="preserve"> mineral </w:t>
      </w:r>
      <w:proofErr w:type="spellStart"/>
      <w:r w:rsidRPr="004B622E">
        <w:rPr>
          <w:sz w:val="20"/>
          <w:szCs w:val="20"/>
        </w:rPr>
        <w:t>alami</w:t>
      </w:r>
      <w:proofErr w:type="spellEnd"/>
      <w:r w:rsidRPr="004B622E">
        <w:rPr>
          <w:sz w:val="20"/>
          <w:szCs w:val="20"/>
        </w:rPr>
        <w:t xml:space="preserve"> yang </w:t>
      </w:r>
      <w:proofErr w:type="spellStart"/>
      <w:r w:rsidRPr="004B622E">
        <w:rPr>
          <w:sz w:val="20"/>
          <w:szCs w:val="20"/>
        </w:rPr>
        <w:t>digunakan</w:t>
      </w:r>
      <w:proofErr w:type="spellEnd"/>
      <w:r w:rsidRPr="004B622E">
        <w:rPr>
          <w:sz w:val="20"/>
          <w:szCs w:val="20"/>
        </w:rPr>
        <w:t xml:space="preserve"> </w:t>
      </w:r>
      <w:proofErr w:type="spellStart"/>
      <w:r w:rsidRPr="004B622E">
        <w:rPr>
          <w:sz w:val="20"/>
          <w:szCs w:val="20"/>
        </w:rPr>
        <w:t>sebagai</w:t>
      </w:r>
      <w:proofErr w:type="spellEnd"/>
      <w:r w:rsidRPr="004B622E">
        <w:rPr>
          <w:sz w:val="20"/>
          <w:szCs w:val="20"/>
        </w:rPr>
        <w:t xml:space="preserve"> </w:t>
      </w:r>
      <w:proofErr w:type="spellStart"/>
      <w:r w:rsidRPr="004B622E">
        <w:rPr>
          <w:sz w:val="20"/>
          <w:szCs w:val="20"/>
        </w:rPr>
        <w:t>pengisi</w:t>
      </w:r>
      <w:proofErr w:type="spellEnd"/>
      <w:r w:rsidRPr="004B622E">
        <w:rPr>
          <w:sz w:val="20"/>
          <w:szCs w:val="20"/>
        </w:rPr>
        <w:t xml:space="preserve"> </w:t>
      </w:r>
      <w:proofErr w:type="spellStart"/>
      <w:r w:rsidRPr="004B622E">
        <w:rPr>
          <w:sz w:val="20"/>
          <w:szCs w:val="20"/>
        </w:rPr>
        <w:t>untuk</w:t>
      </w:r>
      <w:proofErr w:type="spellEnd"/>
      <w:r w:rsidRPr="004B622E">
        <w:rPr>
          <w:sz w:val="20"/>
          <w:szCs w:val="20"/>
        </w:rPr>
        <w:t xml:space="preserve"> </w:t>
      </w:r>
      <w:proofErr w:type="spellStart"/>
      <w:r w:rsidRPr="004B622E">
        <w:rPr>
          <w:sz w:val="20"/>
          <w:szCs w:val="20"/>
        </w:rPr>
        <w:t>membuat</w:t>
      </w:r>
      <w:proofErr w:type="spellEnd"/>
      <w:r w:rsidRPr="004B622E">
        <w:rPr>
          <w:sz w:val="20"/>
          <w:szCs w:val="20"/>
        </w:rPr>
        <w:t xml:space="preserve"> </w:t>
      </w:r>
      <w:proofErr w:type="spellStart"/>
      <w:r w:rsidRPr="004B622E">
        <w:rPr>
          <w:sz w:val="20"/>
          <w:szCs w:val="20"/>
        </w:rPr>
        <w:t>campuran</w:t>
      </w:r>
      <w:proofErr w:type="spellEnd"/>
      <w:r w:rsidRPr="004B622E">
        <w:rPr>
          <w:sz w:val="20"/>
          <w:szCs w:val="20"/>
        </w:rPr>
        <w:t xml:space="preserve"> mortar </w:t>
      </w:r>
      <w:proofErr w:type="spellStart"/>
      <w:r w:rsidRPr="004B622E">
        <w:rPr>
          <w:sz w:val="20"/>
          <w:szCs w:val="20"/>
        </w:rPr>
        <w:t>atau</w:t>
      </w:r>
      <w:proofErr w:type="spellEnd"/>
      <w:r w:rsidRPr="004B622E">
        <w:rPr>
          <w:sz w:val="20"/>
          <w:szCs w:val="20"/>
        </w:rPr>
        <w:t xml:space="preserve"> </w:t>
      </w:r>
      <w:proofErr w:type="spellStart"/>
      <w:r w:rsidRPr="004B622E">
        <w:rPr>
          <w:sz w:val="20"/>
          <w:szCs w:val="20"/>
        </w:rPr>
        <w:t>beton</w:t>
      </w:r>
      <w:proofErr w:type="spellEnd"/>
      <w:r w:rsidRPr="004B622E">
        <w:rPr>
          <w:sz w:val="20"/>
          <w:szCs w:val="20"/>
        </w:rPr>
        <w:t xml:space="preserve"> </w:t>
      </w:r>
      <w:proofErr w:type="spellStart"/>
      <w:r w:rsidRPr="004B622E">
        <w:rPr>
          <w:sz w:val="20"/>
          <w:szCs w:val="20"/>
        </w:rPr>
        <w:t>menjadi</w:t>
      </w:r>
      <w:proofErr w:type="spellEnd"/>
      <w:r w:rsidRPr="004B622E">
        <w:rPr>
          <w:sz w:val="20"/>
          <w:szCs w:val="20"/>
        </w:rPr>
        <w:t xml:space="preserve"> </w:t>
      </w:r>
      <w:proofErr w:type="spellStart"/>
      <w:r w:rsidRPr="004B622E">
        <w:rPr>
          <w:sz w:val="20"/>
          <w:szCs w:val="20"/>
        </w:rPr>
        <w:t>kompak</w:t>
      </w:r>
      <w:proofErr w:type="spellEnd"/>
      <w:r w:rsidRPr="004B622E">
        <w:rPr>
          <w:sz w:val="20"/>
          <w:szCs w:val="20"/>
        </w:rPr>
        <w:t xml:space="preserve">. </w:t>
      </w:r>
      <w:proofErr w:type="spellStart"/>
      <w:r w:rsidRPr="004B622E">
        <w:rPr>
          <w:sz w:val="20"/>
          <w:szCs w:val="20"/>
        </w:rPr>
        <w:t>Elastisitas</w:t>
      </w:r>
      <w:proofErr w:type="spellEnd"/>
      <w:r w:rsidRPr="004B622E">
        <w:rPr>
          <w:sz w:val="20"/>
          <w:szCs w:val="20"/>
        </w:rPr>
        <w:t xml:space="preserve"> dan </w:t>
      </w:r>
      <w:proofErr w:type="spellStart"/>
      <w:r w:rsidRPr="004B622E">
        <w:rPr>
          <w:sz w:val="20"/>
          <w:szCs w:val="20"/>
        </w:rPr>
        <w:t>kekuatan</w:t>
      </w:r>
      <w:proofErr w:type="spellEnd"/>
      <w:r w:rsidRPr="004B622E">
        <w:rPr>
          <w:sz w:val="20"/>
          <w:szCs w:val="20"/>
        </w:rPr>
        <w:t xml:space="preserve"> </w:t>
      </w:r>
      <w:proofErr w:type="spellStart"/>
      <w:r w:rsidRPr="004B622E">
        <w:rPr>
          <w:sz w:val="20"/>
          <w:szCs w:val="20"/>
        </w:rPr>
        <w:t>agregat</w:t>
      </w:r>
      <w:proofErr w:type="spellEnd"/>
      <w:r w:rsidRPr="004B622E">
        <w:rPr>
          <w:sz w:val="20"/>
          <w:szCs w:val="20"/>
        </w:rPr>
        <w:t xml:space="preserve"> </w:t>
      </w:r>
      <w:proofErr w:type="spellStart"/>
      <w:r w:rsidRPr="004B622E">
        <w:rPr>
          <w:sz w:val="20"/>
          <w:szCs w:val="20"/>
        </w:rPr>
        <w:t>dipengaruhi</w:t>
      </w:r>
      <w:proofErr w:type="spellEnd"/>
      <w:r w:rsidRPr="004B622E">
        <w:rPr>
          <w:sz w:val="20"/>
          <w:szCs w:val="20"/>
        </w:rPr>
        <w:t xml:space="preserve"> oleh </w:t>
      </w:r>
      <w:proofErr w:type="spellStart"/>
      <w:r w:rsidRPr="004B622E">
        <w:rPr>
          <w:sz w:val="20"/>
          <w:szCs w:val="20"/>
        </w:rPr>
        <w:t>jenis</w:t>
      </w:r>
      <w:proofErr w:type="spellEnd"/>
      <w:r w:rsidRPr="004B622E">
        <w:rPr>
          <w:sz w:val="20"/>
          <w:szCs w:val="20"/>
        </w:rPr>
        <w:t xml:space="preserve"> </w:t>
      </w:r>
      <w:proofErr w:type="spellStart"/>
      <w:r w:rsidRPr="004B622E">
        <w:rPr>
          <w:sz w:val="20"/>
          <w:szCs w:val="20"/>
        </w:rPr>
        <w:t>batuan</w:t>
      </w:r>
      <w:proofErr w:type="spellEnd"/>
      <w:r w:rsidRPr="004B622E">
        <w:rPr>
          <w:sz w:val="20"/>
          <w:szCs w:val="20"/>
        </w:rPr>
        <w:t xml:space="preserve"> yang </w:t>
      </w:r>
      <w:proofErr w:type="spellStart"/>
      <w:r w:rsidRPr="004B622E">
        <w:rPr>
          <w:sz w:val="20"/>
          <w:szCs w:val="20"/>
        </w:rPr>
        <w:t>digunakan</w:t>
      </w:r>
      <w:proofErr w:type="spellEnd"/>
      <w:r w:rsidRPr="004B622E">
        <w:rPr>
          <w:sz w:val="20"/>
          <w:szCs w:val="20"/>
        </w:rPr>
        <w:t>.</w:t>
      </w:r>
      <w:r w:rsidR="0040641A">
        <w:rPr>
          <w:sz w:val="20"/>
          <w:szCs w:val="20"/>
        </w:rPr>
        <w:t xml:space="preserve"> </w:t>
      </w:r>
      <w:proofErr w:type="spellStart"/>
      <w:r w:rsidR="0040641A">
        <w:rPr>
          <w:sz w:val="20"/>
          <w:szCs w:val="20"/>
        </w:rPr>
        <w:t>Agregat</w:t>
      </w:r>
      <w:proofErr w:type="spellEnd"/>
      <w:r w:rsidR="0040641A">
        <w:rPr>
          <w:sz w:val="20"/>
          <w:szCs w:val="20"/>
        </w:rPr>
        <w:t xml:space="preserve"> </w:t>
      </w:r>
      <w:proofErr w:type="spellStart"/>
      <w:r w:rsidR="0040641A">
        <w:rPr>
          <w:sz w:val="20"/>
          <w:szCs w:val="20"/>
        </w:rPr>
        <w:t>terbagi</w:t>
      </w:r>
      <w:proofErr w:type="spellEnd"/>
      <w:r w:rsidR="0040641A">
        <w:rPr>
          <w:sz w:val="20"/>
          <w:szCs w:val="20"/>
        </w:rPr>
        <w:t xml:space="preserve"> </w:t>
      </w:r>
      <w:proofErr w:type="spellStart"/>
      <w:r w:rsidR="0040641A">
        <w:rPr>
          <w:sz w:val="20"/>
          <w:szCs w:val="20"/>
        </w:rPr>
        <w:t>menjadi</w:t>
      </w:r>
      <w:proofErr w:type="spellEnd"/>
      <w:r w:rsidR="0040641A">
        <w:rPr>
          <w:sz w:val="20"/>
          <w:szCs w:val="20"/>
        </w:rPr>
        <w:t xml:space="preserve"> dua </w:t>
      </w:r>
      <w:proofErr w:type="spellStart"/>
      <w:r w:rsidR="0040641A">
        <w:rPr>
          <w:sz w:val="20"/>
          <w:szCs w:val="20"/>
        </w:rPr>
        <w:t>jenis</w:t>
      </w:r>
      <w:proofErr w:type="spellEnd"/>
      <w:r w:rsidR="0040641A">
        <w:rPr>
          <w:sz w:val="20"/>
          <w:szCs w:val="20"/>
        </w:rPr>
        <w:t xml:space="preserve">: </w:t>
      </w:r>
      <w:proofErr w:type="spellStart"/>
      <w:r w:rsidR="0040641A">
        <w:rPr>
          <w:sz w:val="20"/>
          <w:szCs w:val="20"/>
        </w:rPr>
        <w:t>agregat</w:t>
      </w:r>
      <w:proofErr w:type="spellEnd"/>
      <w:r w:rsidR="0040641A">
        <w:rPr>
          <w:sz w:val="20"/>
          <w:szCs w:val="20"/>
        </w:rPr>
        <w:t xml:space="preserve"> </w:t>
      </w:r>
      <w:proofErr w:type="spellStart"/>
      <w:r w:rsidR="0040641A">
        <w:rPr>
          <w:sz w:val="20"/>
          <w:szCs w:val="20"/>
        </w:rPr>
        <w:t>kasar</w:t>
      </w:r>
      <w:proofErr w:type="spellEnd"/>
      <w:r w:rsidR="0040641A">
        <w:rPr>
          <w:sz w:val="20"/>
          <w:szCs w:val="20"/>
        </w:rPr>
        <w:t xml:space="preserve"> dan </w:t>
      </w:r>
      <w:proofErr w:type="spellStart"/>
      <w:r w:rsidR="0040641A">
        <w:rPr>
          <w:sz w:val="20"/>
          <w:szCs w:val="20"/>
        </w:rPr>
        <w:t>agregat</w:t>
      </w:r>
      <w:proofErr w:type="spellEnd"/>
      <w:r w:rsidR="0040641A">
        <w:rPr>
          <w:sz w:val="20"/>
          <w:szCs w:val="20"/>
        </w:rPr>
        <w:t xml:space="preserve"> </w:t>
      </w:r>
      <w:proofErr w:type="spellStart"/>
      <w:r w:rsidR="0040641A">
        <w:rPr>
          <w:sz w:val="20"/>
          <w:szCs w:val="20"/>
        </w:rPr>
        <w:t>halus</w:t>
      </w:r>
      <w:proofErr w:type="spellEnd"/>
      <w:r w:rsidR="0040641A">
        <w:rPr>
          <w:sz w:val="20"/>
          <w:szCs w:val="20"/>
        </w:rPr>
        <w:t>.</w:t>
      </w:r>
    </w:p>
    <w:p w14:paraId="2BEB70FB" w14:textId="4022A607" w:rsidR="0040641A" w:rsidRDefault="0040641A" w:rsidP="0040641A">
      <w:pPr>
        <w:pStyle w:val="DaftarParagraf"/>
        <w:numPr>
          <w:ilvl w:val="0"/>
          <w:numId w:val="11"/>
        </w:numPr>
        <w:rPr>
          <w:sz w:val="20"/>
          <w:szCs w:val="20"/>
        </w:rPr>
      </w:pPr>
      <w:proofErr w:type="spellStart"/>
      <w:r>
        <w:rPr>
          <w:sz w:val="20"/>
          <w:szCs w:val="20"/>
        </w:rPr>
        <w:t>Agregat</w:t>
      </w:r>
      <w:proofErr w:type="spellEnd"/>
      <w:r>
        <w:rPr>
          <w:sz w:val="20"/>
          <w:szCs w:val="20"/>
        </w:rPr>
        <w:t xml:space="preserve"> Kasar</w:t>
      </w:r>
    </w:p>
    <w:p w14:paraId="13352BBA" w14:textId="418FDE47" w:rsidR="0040641A" w:rsidRDefault="0040641A" w:rsidP="0040641A">
      <w:pPr>
        <w:pStyle w:val="DaftarParagraf"/>
        <w:ind w:left="720" w:firstLine="0"/>
        <w:rPr>
          <w:sz w:val="20"/>
          <w:szCs w:val="20"/>
        </w:rPr>
      </w:pPr>
      <w:proofErr w:type="spellStart"/>
      <w:r>
        <w:rPr>
          <w:sz w:val="20"/>
          <w:szCs w:val="20"/>
        </w:rPr>
        <w:t>A</w:t>
      </w:r>
      <w:r w:rsidRPr="0040641A">
        <w:rPr>
          <w:sz w:val="20"/>
          <w:szCs w:val="20"/>
        </w:rPr>
        <w:t>gregat</w:t>
      </w:r>
      <w:proofErr w:type="spellEnd"/>
      <w:r w:rsidRPr="0040641A">
        <w:rPr>
          <w:sz w:val="20"/>
          <w:szCs w:val="20"/>
        </w:rPr>
        <w:t xml:space="preserve"> </w:t>
      </w:r>
      <w:proofErr w:type="spellStart"/>
      <w:r w:rsidRPr="0040641A">
        <w:rPr>
          <w:sz w:val="20"/>
          <w:szCs w:val="20"/>
        </w:rPr>
        <w:t>kasar</w:t>
      </w:r>
      <w:proofErr w:type="spellEnd"/>
      <w:r w:rsidRPr="0040641A">
        <w:rPr>
          <w:sz w:val="20"/>
          <w:szCs w:val="20"/>
        </w:rPr>
        <w:t xml:space="preserve"> </w:t>
      </w:r>
      <w:proofErr w:type="spellStart"/>
      <w:r w:rsidRPr="0040641A">
        <w:rPr>
          <w:sz w:val="20"/>
          <w:szCs w:val="20"/>
        </w:rPr>
        <w:t>adalah</w:t>
      </w:r>
      <w:proofErr w:type="spellEnd"/>
      <w:r w:rsidRPr="0040641A">
        <w:rPr>
          <w:sz w:val="20"/>
          <w:szCs w:val="20"/>
        </w:rPr>
        <w:t xml:space="preserve"> </w:t>
      </w:r>
      <w:proofErr w:type="spellStart"/>
      <w:r w:rsidRPr="0040641A">
        <w:rPr>
          <w:sz w:val="20"/>
          <w:szCs w:val="20"/>
        </w:rPr>
        <w:t>batuan</w:t>
      </w:r>
      <w:proofErr w:type="spellEnd"/>
      <w:r w:rsidRPr="0040641A">
        <w:rPr>
          <w:sz w:val="20"/>
          <w:szCs w:val="20"/>
        </w:rPr>
        <w:t xml:space="preserve"> yang </w:t>
      </w:r>
      <w:proofErr w:type="spellStart"/>
      <w:r w:rsidRPr="0040641A">
        <w:rPr>
          <w:sz w:val="20"/>
          <w:szCs w:val="20"/>
        </w:rPr>
        <w:t>mempunyai</w:t>
      </w:r>
      <w:proofErr w:type="spellEnd"/>
      <w:r w:rsidRPr="0040641A">
        <w:rPr>
          <w:sz w:val="20"/>
          <w:szCs w:val="20"/>
        </w:rPr>
        <w:t xml:space="preserve"> </w:t>
      </w:r>
      <w:proofErr w:type="spellStart"/>
      <w:r w:rsidRPr="0040641A">
        <w:rPr>
          <w:sz w:val="20"/>
          <w:szCs w:val="20"/>
        </w:rPr>
        <w:t>ukuran</w:t>
      </w:r>
      <w:proofErr w:type="spellEnd"/>
      <w:r w:rsidRPr="0040641A">
        <w:rPr>
          <w:sz w:val="20"/>
          <w:szCs w:val="20"/>
        </w:rPr>
        <w:t xml:space="preserve"> </w:t>
      </w:r>
      <w:proofErr w:type="spellStart"/>
      <w:r w:rsidRPr="0040641A">
        <w:rPr>
          <w:sz w:val="20"/>
          <w:szCs w:val="20"/>
        </w:rPr>
        <w:t>butir</w:t>
      </w:r>
      <w:proofErr w:type="spellEnd"/>
      <w:r w:rsidRPr="0040641A">
        <w:rPr>
          <w:sz w:val="20"/>
          <w:szCs w:val="20"/>
        </w:rPr>
        <w:t xml:space="preserve"> </w:t>
      </w:r>
      <w:proofErr w:type="spellStart"/>
      <w:r w:rsidRPr="0040641A">
        <w:rPr>
          <w:sz w:val="20"/>
          <w:szCs w:val="20"/>
        </w:rPr>
        <w:t>lebih</w:t>
      </w:r>
      <w:proofErr w:type="spellEnd"/>
      <w:r w:rsidRPr="0040641A">
        <w:rPr>
          <w:sz w:val="20"/>
          <w:szCs w:val="20"/>
        </w:rPr>
        <w:t xml:space="preserve"> </w:t>
      </w:r>
      <w:proofErr w:type="spellStart"/>
      <w:r w:rsidRPr="0040641A">
        <w:rPr>
          <w:sz w:val="20"/>
          <w:szCs w:val="20"/>
        </w:rPr>
        <w:t>besar</w:t>
      </w:r>
      <w:proofErr w:type="spellEnd"/>
      <w:r w:rsidRPr="0040641A">
        <w:rPr>
          <w:sz w:val="20"/>
          <w:szCs w:val="20"/>
        </w:rPr>
        <w:t xml:space="preserve"> </w:t>
      </w:r>
      <w:proofErr w:type="spellStart"/>
      <w:r w:rsidRPr="0040641A">
        <w:rPr>
          <w:sz w:val="20"/>
          <w:szCs w:val="20"/>
        </w:rPr>
        <w:t>dari</w:t>
      </w:r>
      <w:proofErr w:type="spellEnd"/>
      <w:r w:rsidRPr="0040641A">
        <w:rPr>
          <w:sz w:val="20"/>
          <w:szCs w:val="20"/>
        </w:rPr>
        <w:t xml:space="preserve"> 4,80 mm (4,75 mm</w:t>
      </w:r>
      <w:proofErr w:type="gramStart"/>
      <w:r w:rsidRPr="0040641A">
        <w:rPr>
          <w:sz w:val="20"/>
          <w:szCs w:val="20"/>
        </w:rPr>
        <w:t>).</w:t>
      </w:r>
      <w:proofErr w:type="spellStart"/>
      <w:r w:rsidRPr="0040641A">
        <w:rPr>
          <w:sz w:val="20"/>
          <w:szCs w:val="20"/>
        </w:rPr>
        <w:t>Agregat</w:t>
      </w:r>
      <w:proofErr w:type="spellEnd"/>
      <w:proofErr w:type="gramEnd"/>
      <w:r w:rsidRPr="0040641A">
        <w:rPr>
          <w:sz w:val="20"/>
          <w:szCs w:val="20"/>
        </w:rPr>
        <w:t xml:space="preserve"> </w:t>
      </w:r>
      <w:proofErr w:type="spellStart"/>
      <w:r w:rsidRPr="0040641A">
        <w:rPr>
          <w:sz w:val="20"/>
          <w:szCs w:val="20"/>
        </w:rPr>
        <w:t>kasar</w:t>
      </w:r>
      <w:proofErr w:type="spellEnd"/>
      <w:r w:rsidRPr="0040641A">
        <w:rPr>
          <w:sz w:val="20"/>
          <w:szCs w:val="20"/>
        </w:rPr>
        <w:t xml:space="preserve"> </w:t>
      </w:r>
      <w:proofErr w:type="spellStart"/>
      <w:r w:rsidRPr="0040641A">
        <w:rPr>
          <w:sz w:val="20"/>
          <w:szCs w:val="20"/>
        </w:rPr>
        <w:t>seperti</w:t>
      </w:r>
      <w:proofErr w:type="spellEnd"/>
      <w:r w:rsidRPr="0040641A">
        <w:rPr>
          <w:sz w:val="20"/>
          <w:szCs w:val="20"/>
        </w:rPr>
        <w:t xml:space="preserve"> </w:t>
      </w:r>
      <w:proofErr w:type="spellStart"/>
      <w:r w:rsidRPr="0040641A">
        <w:rPr>
          <w:sz w:val="20"/>
          <w:szCs w:val="20"/>
        </w:rPr>
        <w:t>kerikil</w:t>
      </w:r>
      <w:proofErr w:type="spellEnd"/>
      <w:r w:rsidRPr="0040641A">
        <w:rPr>
          <w:sz w:val="20"/>
          <w:szCs w:val="20"/>
        </w:rPr>
        <w:t xml:space="preserve"> </w:t>
      </w:r>
      <w:proofErr w:type="spellStart"/>
      <w:r w:rsidRPr="0040641A">
        <w:rPr>
          <w:sz w:val="20"/>
          <w:szCs w:val="20"/>
        </w:rPr>
        <w:t>sebagai</w:t>
      </w:r>
      <w:proofErr w:type="spellEnd"/>
      <w:r w:rsidRPr="0040641A">
        <w:rPr>
          <w:sz w:val="20"/>
          <w:szCs w:val="20"/>
        </w:rPr>
        <w:t xml:space="preserve"> </w:t>
      </w:r>
      <w:proofErr w:type="spellStart"/>
      <w:r w:rsidRPr="0040641A">
        <w:rPr>
          <w:sz w:val="20"/>
          <w:szCs w:val="20"/>
        </w:rPr>
        <w:t>hasil</w:t>
      </w:r>
      <w:proofErr w:type="spellEnd"/>
      <w:r w:rsidRPr="0040641A">
        <w:rPr>
          <w:sz w:val="20"/>
          <w:szCs w:val="20"/>
        </w:rPr>
        <w:t xml:space="preserve"> </w:t>
      </w:r>
      <w:proofErr w:type="spellStart"/>
      <w:r w:rsidRPr="0040641A">
        <w:rPr>
          <w:sz w:val="20"/>
          <w:szCs w:val="20"/>
        </w:rPr>
        <w:t>disintegrasi</w:t>
      </w:r>
      <w:proofErr w:type="spellEnd"/>
      <w:r w:rsidRPr="0040641A">
        <w:rPr>
          <w:sz w:val="20"/>
          <w:szCs w:val="20"/>
        </w:rPr>
        <w:t xml:space="preserve"> </w:t>
      </w:r>
      <w:proofErr w:type="spellStart"/>
      <w:r w:rsidRPr="0040641A">
        <w:rPr>
          <w:sz w:val="20"/>
          <w:szCs w:val="20"/>
        </w:rPr>
        <w:t>alami</w:t>
      </w:r>
      <w:proofErr w:type="spellEnd"/>
      <w:r w:rsidRPr="0040641A">
        <w:rPr>
          <w:sz w:val="20"/>
          <w:szCs w:val="20"/>
        </w:rPr>
        <w:t xml:space="preserve"> </w:t>
      </w:r>
      <w:proofErr w:type="spellStart"/>
      <w:r w:rsidRPr="0040641A">
        <w:rPr>
          <w:sz w:val="20"/>
          <w:szCs w:val="20"/>
        </w:rPr>
        <w:t>dari</w:t>
      </w:r>
      <w:proofErr w:type="spellEnd"/>
      <w:r w:rsidRPr="0040641A">
        <w:rPr>
          <w:sz w:val="20"/>
          <w:szCs w:val="20"/>
        </w:rPr>
        <w:t xml:space="preserve"> </w:t>
      </w:r>
      <w:proofErr w:type="spellStart"/>
      <w:r w:rsidRPr="0040641A">
        <w:rPr>
          <w:sz w:val="20"/>
          <w:szCs w:val="20"/>
        </w:rPr>
        <w:t>batuan</w:t>
      </w:r>
      <w:proofErr w:type="spellEnd"/>
      <w:r w:rsidRPr="0040641A">
        <w:rPr>
          <w:sz w:val="20"/>
          <w:szCs w:val="20"/>
        </w:rPr>
        <w:t xml:space="preserve"> </w:t>
      </w:r>
      <w:proofErr w:type="spellStart"/>
      <w:r w:rsidRPr="0040641A">
        <w:rPr>
          <w:sz w:val="20"/>
          <w:szCs w:val="20"/>
        </w:rPr>
        <w:t>atau</w:t>
      </w:r>
      <w:proofErr w:type="spellEnd"/>
      <w:r w:rsidRPr="0040641A">
        <w:rPr>
          <w:sz w:val="20"/>
          <w:szCs w:val="20"/>
        </w:rPr>
        <w:t xml:space="preserve"> </w:t>
      </w:r>
      <w:proofErr w:type="spellStart"/>
      <w:r w:rsidRPr="0040641A">
        <w:rPr>
          <w:sz w:val="20"/>
          <w:szCs w:val="20"/>
        </w:rPr>
        <w:t>berupa</w:t>
      </w:r>
      <w:proofErr w:type="spellEnd"/>
      <w:r w:rsidRPr="0040641A">
        <w:rPr>
          <w:sz w:val="20"/>
          <w:szCs w:val="20"/>
        </w:rPr>
        <w:t xml:space="preserve"> batu </w:t>
      </w:r>
      <w:proofErr w:type="spellStart"/>
      <w:r w:rsidRPr="0040641A">
        <w:rPr>
          <w:sz w:val="20"/>
          <w:szCs w:val="20"/>
        </w:rPr>
        <w:t>pecah</w:t>
      </w:r>
      <w:proofErr w:type="spellEnd"/>
      <w:r w:rsidRPr="0040641A">
        <w:rPr>
          <w:sz w:val="20"/>
          <w:szCs w:val="20"/>
        </w:rPr>
        <w:t xml:space="preserve"> yang </w:t>
      </w:r>
      <w:proofErr w:type="spellStart"/>
      <w:r w:rsidRPr="0040641A">
        <w:rPr>
          <w:sz w:val="20"/>
          <w:szCs w:val="20"/>
        </w:rPr>
        <w:t>diperoleh</w:t>
      </w:r>
      <w:proofErr w:type="spellEnd"/>
      <w:r w:rsidRPr="0040641A">
        <w:rPr>
          <w:sz w:val="20"/>
          <w:szCs w:val="20"/>
        </w:rPr>
        <w:t xml:space="preserve"> </w:t>
      </w:r>
      <w:proofErr w:type="spellStart"/>
      <w:r w:rsidRPr="0040641A">
        <w:rPr>
          <w:sz w:val="20"/>
          <w:szCs w:val="20"/>
        </w:rPr>
        <w:t>dari</w:t>
      </w:r>
      <w:proofErr w:type="spellEnd"/>
      <w:r w:rsidRPr="0040641A">
        <w:rPr>
          <w:sz w:val="20"/>
          <w:szCs w:val="20"/>
        </w:rPr>
        <w:t xml:space="preserve"> </w:t>
      </w:r>
      <w:proofErr w:type="spellStart"/>
      <w:r w:rsidRPr="0040641A">
        <w:rPr>
          <w:sz w:val="20"/>
          <w:szCs w:val="20"/>
        </w:rPr>
        <w:t>industri</w:t>
      </w:r>
      <w:proofErr w:type="spellEnd"/>
      <w:r w:rsidRPr="0040641A">
        <w:rPr>
          <w:sz w:val="20"/>
          <w:szCs w:val="20"/>
        </w:rPr>
        <w:t xml:space="preserve"> </w:t>
      </w:r>
      <w:proofErr w:type="spellStart"/>
      <w:r w:rsidRPr="0040641A">
        <w:rPr>
          <w:sz w:val="20"/>
          <w:szCs w:val="20"/>
        </w:rPr>
        <w:t>pemecah</w:t>
      </w:r>
      <w:proofErr w:type="spellEnd"/>
      <w:r w:rsidRPr="0040641A">
        <w:rPr>
          <w:sz w:val="20"/>
          <w:szCs w:val="20"/>
        </w:rPr>
        <w:t xml:space="preserve"> batu dan </w:t>
      </w:r>
      <w:proofErr w:type="spellStart"/>
      <w:r w:rsidRPr="0040641A">
        <w:rPr>
          <w:sz w:val="20"/>
          <w:szCs w:val="20"/>
        </w:rPr>
        <w:t>mempunyai</w:t>
      </w:r>
      <w:proofErr w:type="spellEnd"/>
      <w:r w:rsidRPr="0040641A">
        <w:rPr>
          <w:sz w:val="20"/>
          <w:szCs w:val="20"/>
        </w:rPr>
        <w:t xml:space="preserve"> </w:t>
      </w:r>
      <w:proofErr w:type="spellStart"/>
      <w:r w:rsidRPr="0040641A">
        <w:rPr>
          <w:sz w:val="20"/>
          <w:szCs w:val="20"/>
        </w:rPr>
        <w:t>ukuran</w:t>
      </w:r>
      <w:proofErr w:type="spellEnd"/>
      <w:r w:rsidRPr="0040641A">
        <w:rPr>
          <w:sz w:val="20"/>
          <w:szCs w:val="20"/>
        </w:rPr>
        <w:t xml:space="preserve"> </w:t>
      </w:r>
      <w:proofErr w:type="spellStart"/>
      <w:r w:rsidRPr="0040641A">
        <w:rPr>
          <w:sz w:val="20"/>
          <w:szCs w:val="20"/>
        </w:rPr>
        <w:t>butir</w:t>
      </w:r>
      <w:proofErr w:type="spellEnd"/>
      <w:r w:rsidRPr="0040641A">
        <w:rPr>
          <w:sz w:val="20"/>
          <w:szCs w:val="20"/>
        </w:rPr>
        <w:t xml:space="preserve"> </w:t>
      </w:r>
      <w:proofErr w:type="spellStart"/>
      <w:r w:rsidRPr="0040641A">
        <w:rPr>
          <w:sz w:val="20"/>
          <w:szCs w:val="20"/>
        </w:rPr>
        <w:t>antara</w:t>
      </w:r>
      <w:proofErr w:type="spellEnd"/>
      <w:r w:rsidRPr="0040641A">
        <w:rPr>
          <w:sz w:val="20"/>
          <w:szCs w:val="20"/>
        </w:rPr>
        <w:t xml:space="preserve"> 5 mm </w:t>
      </w:r>
      <w:proofErr w:type="spellStart"/>
      <w:r w:rsidRPr="0040641A">
        <w:rPr>
          <w:sz w:val="20"/>
          <w:szCs w:val="20"/>
        </w:rPr>
        <w:t>sampai</w:t>
      </w:r>
      <w:proofErr w:type="spellEnd"/>
      <w:r w:rsidRPr="0040641A">
        <w:rPr>
          <w:sz w:val="20"/>
          <w:szCs w:val="20"/>
        </w:rPr>
        <w:t xml:space="preserve"> 40 mm (SNI– 03 - 2847-2002).</w:t>
      </w:r>
    </w:p>
    <w:p w14:paraId="4736FA7C" w14:textId="629BB8FB" w:rsidR="0040641A" w:rsidRDefault="0040641A" w:rsidP="0040641A">
      <w:pPr>
        <w:pStyle w:val="DaftarParagraf"/>
        <w:numPr>
          <w:ilvl w:val="0"/>
          <w:numId w:val="11"/>
        </w:numPr>
        <w:rPr>
          <w:sz w:val="20"/>
          <w:szCs w:val="20"/>
        </w:rPr>
      </w:pPr>
      <w:proofErr w:type="spellStart"/>
      <w:r>
        <w:rPr>
          <w:sz w:val="20"/>
          <w:szCs w:val="20"/>
        </w:rPr>
        <w:t>Agregat</w:t>
      </w:r>
      <w:proofErr w:type="spellEnd"/>
      <w:r>
        <w:rPr>
          <w:sz w:val="20"/>
          <w:szCs w:val="20"/>
        </w:rPr>
        <w:t xml:space="preserve"> </w:t>
      </w:r>
      <w:proofErr w:type="spellStart"/>
      <w:r>
        <w:rPr>
          <w:sz w:val="20"/>
          <w:szCs w:val="20"/>
        </w:rPr>
        <w:t>Halus</w:t>
      </w:r>
      <w:proofErr w:type="spellEnd"/>
    </w:p>
    <w:p w14:paraId="5066BCC1" w14:textId="426A2257" w:rsidR="0040641A" w:rsidRDefault="0040641A" w:rsidP="0040641A">
      <w:pPr>
        <w:pStyle w:val="DaftarParagraf"/>
        <w:ind w:left="720" w:firstLine="0"/>
        <w:rPr>
          <w:sz w:val="20"/>
          <w:szCs w:val="20"/>
        </w:rPr>
      </w:pPr>
      <w:proofErr w:type="spellStart"/>
      <w:r w:rsidRPr="0040641A">
        <w:rPr>
          <w:sz w:val="20"/>
          <w:szCs w:val="20"/>
        </w:rPr>
        <w:t>Menurut</w:t>
      </w:r>
      <w:proofErr w:type="spellEnd"/>
      <w:r w:rsidRPr="0040641A">
        <w:rPr>
          <w:sz w:val="20"/>
          <w:szCs w:val="20"/>
        </w:rPr>
        <w:t xml:space="preserve"> Bambang Sujatmiko (2019), </w:t>
      </w:r>
      <w:proofErr w:type="spellStart"/>
      <w:r w:rsidRPr="0040641A">
        <w:rPr>
          <w:sz w:val="20"/>
          <w:szCs w:val="20"/>
        </w:rPr>
        <w:t>agregat</w:t>
      </w:r>
      <w:proofErr w:type="spellEnd"/>
      <w:r w:rsidRPr="0040641A">
        <w:rPr>
          <w:sz w:val="20"/>
          <w:szCs w:val="20"/>
        </w:rPr>
        <w:t xml:space="preserve"> </w:t>
      </w:r>
      <w:proofErr w:type="spellStart"/>
      <w:r w:rsidRPr="0040641A">
        <w:rPr>
          <w:sz w:val="20"/>
          <w:szCs w:val="20"/>
        </w:rPr>
        <w:t>halus</w:t>
      </w:r>
      <w:proofErr w:type="spellEnd"/>
      <w:r w:rsidRPr="0040641A">
        <w:rPr>
          <w:sz w:val="20"/>
          <w:szCs w:val="20"/>
        </w:rPr>
        <w:t xml:space="preserve"> </w:t>
      </w:r>
      <w:proofErr w:type="spellStart"/>
      <w:r w:rsidRPr="0040641A">
        <w:rPr>
          <w:sz w:val="20"/>
          <w:szCs w:val="20"/>
        </w:rPr>
        <w:t>seperti</w:t>
      </w:r>
      <w:proofErr w:type="spellEnd"/>
      <w:r w:rsidRPr="0040641A">
        <w:rPr>
          <w:sz w:val="20"/>
          <w:szCs w:val="20"/>
        </w:rPr>
        <w:t xml:space="preserve"> </w:t>
      </w:r>
      <w:proofErr w:type="spellStart"/>
      <w:r w:rsidRPr="0040641A">
        <w:rPr>
          <w:sz w:val="20"/>
          <w:szCs w:val="20"/>
        </w:rPr>
        <w:t>pasir</w:t>
      </w:r>
      <w:proofErr w:type="spellEnd"/>
      <w:r w:rsidRPr="0040641A">
        <w:rPr>
          <w:sz w:val="20"/>
          <w:szCs w:val="20"/>
        </w:rPr>
        <w:t xml:space="preserve"> </w:t>
      </w:r>
      <w:proofErr w:type="spellStart"/>
      <w:r w:rsidRPr="0040641A">
        <w:rPr>
          <w:sz w:val="20"/>
          <w:szCs w:val="20"/>
        </w:rPr>
        <w:t>alam</w:t>
      </w:r>
      <w:proofErr w:type="spellEnd"/>
      <w:r w:rsidRPr="0040641A">
        <w:rPr>
          <w:sz w:val="20"/>
          <w:szCs w:val="20"/>
        </w:rPr>
        <w:t xml:space="preserve"> </w:t>
      </w:r>
      <w:proofErr w:type="spellStart"/>
      <w:r w:rsidRPr="0040641A">
        <w:rPr>
          <w:sz w:val="20"/>
          <w:szCs w:val="20"/>
        </w:rPr>
        <w:t>sebagai</w:t>
      </w:r>
      <w:proofErr w:type="spellEnd"/>
      <w:r w:rsidRPr="0040641A">
        <w:rPr>
          <w:sz w:val="20"/>
          <w:szCs w:val="20"/>
        </w:rPr>
        <w:t xml:space="preserve"> </w:t>
      </w:r>
      <w:proofErr w:type="spellStart"/>
      <w:r w:rsidRPr="0040641A">
        <w:rPr>
          <w:sz w:val="20"/>
          <w:szCs w:val="20"/>
        </w:rPr>
        <w:t>hasil</w:t>
      </w:r>
      <w:proofErr w:type="spellEnd"/>
      <w:r w:rsidRPr="0040641A">
        <w:rPr>
          <w:sz w:val="20"/>
          <w:szCs w:val="20"/>
        </w:rPr>
        <w:t xml:space="preserve"> </w:t>
      </w:r>
      <w:proofErr w:type="spellStart"/>
      <w:r w:rsidRPr="0040641A">
        <w:rPr>
          <w:sz w:val="20"/>
          <w:szCs w:val="20"/>
        </w:rPr>
        <w:t>disintegrasi</w:t>
      </w:r>
      <w:proofErr w:type="spellEnd"/>
      <w:r w:rsidRPr="0040641A">
        <w:rPr>
          <w:sz w:val="20"/>
          <w:szCs w:val="20"/>
        </w:rPr>
        <w:t xml:space="preserve"> </w:t>
      </w:r>
      <w:proofErr w:type="spellStart"/>
      <w:r w:rsidRPr="0040641A">
        <w:rPr>
          <w:sz w:val="20"/>
          <w:szCs w:val="20"/>
        </w:rPr>
        <w:t>alami</w:t>
      </w:r>
      <w:proofErr w:type="spellEnd"/>
      <w:r w:rsidRPr="0040641A">
        <w:rPr>
          <w:sz w:val="20"/>
          <w:szCs w:val="20"/>
        </w:rPr>
        <w:t xml:space="preserve"> </w:t>
      </w:r>
      <w:proofErr w:type="spellStart"/>
      <w:r w:rsidRPr="0040641A">
        <w:rPr>
          <w:sz w:val="20"/>
          <w:szCs w:val="20"/>
        </w:rPr>
        <w:t>batuan</w:t>
      </w:r>
      <w:proofErr w:type="spellEnd"/>
      <w:r w:rsidRPr="0040641A">
        <w:rPr>
          <w:sz w:val="20"/>
          <w:szCs w:val="20"/>
        </w:rPr>
        <w:t xml:space="preserve"> </w:t>
      </w:r>
      <w:proofErr w:type="spellStart"/>
      <w:r w:rsidRPr="0040641A">
        <w:rPr>
          <w:sz w:val="20"/>
          <w:szCs w:val="20"/>
        </w:rPr>
        <w:t>atau</w:t>
      </w:r>
      <w:proofErr w:type="spellEnd"/>
      <w:r w:rsidRPr="0040641A">
        <w:rPr>
          <w:sz w:val="20"/>
          <w:szCs w:val="20"/>
        </w:rPr>
        <w:t xml:space="preserve"> </w:t>
      </w:r>
      <w:proofErr w:type="spellStart"/>
      <w:r w:rsidRPr="0040641A">
        <w:rPr>
          <w:sz w:val="20"/>
          <w:szCs w:val="20"/>
        </w:rPr>
        <w:t>pasir</w:t>
      </w:r>
      <w:proofErr w:type="spellEnd"/>
      <w:r w:rsidRPr="0040641A">
        <w:rPr>
          <w:sz w:val="20"/>
          <w:szCs w:val="20"/>
        </w:rPr>
        <w:t xml:space="preserve"> yang </w:t>
      </w:r>
      <w:proofErr w:type="spellStart"/>
      <w:r w:rsidRPr="0040641A">
        <w:rPr>
          <w:sz w:val="20"/>
          <w:szCs w:val="20"/>
        </w:rPr>
        <w:t>dihasilkan</w:t>
      </w:r>
      <w:proofErr w:type="spellEnd"/>
      <w:r w:rsidRPr="0040641A">
        <w:rPr>
          <w:sz w:val="20"/>
          <w:szCs w:val="20"/>
        </w:rPr>
        <w:t xml:space="preserve"> oleh </w:t>
      </w:r>
      <w:proofErr w:type="spellStart"/>
      <w:r w:rsidRPr="0040641A">
        <w:rPr>
          <w:sz w:val="20"/>
          <w:szCs w:val="20"/>
        </w:rPr>
        <w:t>industri</w:t>
      </w:r>
      <w:proofErr w:type="spellEnd"/>
      <w:r w:rsidRPr="0040641A">
        <w:rPr>
          <w:sz w:val="20"/>
          <w:szCs w:val="20"/>
        </w:rPr>
        <w:t xml:space="preserve"> </w:t>
      </w:r>
      <w:proofErr w:type="spellStart"/>
      <w:r w:rsidRPr="0040641A">
        <w:rPr>
          <w:sz w:val="20"/>
          <w:szCs w:val="20"/>
        </w:rPr>
        <w:t>pemecah</w:t>
      </w:r>
      <w:proofErr w:type="spellEnd"/>
      <w:r w:rsidRPr="0040641A">
        <w:rPr>
          <w:sz w:val="20"/>
          <w:szCs w:val="20"/>
        </w:rPr>
        <w:t xml:space="preserve"> batu dan </w:t>
      </w:r>
      <w:proofErr w:type="spellStart"/>
      <w:r w:rsidRPr="0040641A">
        <w:rPr>
          <w:sz w:val="20"/>
          <w:szCs w:val="20"/>
        </w:rPr>
        <w:t>mempunyai</w:t>
      </w:r>
      <w:proofErr w:type="spellEnd"/>
      <w:r w:rsidRPr="0040641A">
        <w:rPr>
          <w:sz w:val="20"/>
          <w:szCs w:val="20"/>
        </w:rPr>
        <w:t xml:space="preserve"> </w:t>
      </w:r>
      <w:proofErr w:type="spellStart"/>
      <w:r w:rsidRPr="0040641A">
        <w:rPr>
          <w:sz w:val="20"/>
          <w:szCs w:val="20"/>
        </w:rPr>
        <w:t>ukuran</w:t>
      </w:r>
      <w:proofErr w:type="spellEnd"/>
      <w:r w:rsidRPr="0040641A">
        <w:rPr>
          <w:sz w:val="20"/>
          <w:szCs w:val="20"/>
        </w:rPr>
        <w:t xml:space="preserve"> </w:t>
      </w:r>
      <w:proofErr w:type="spellStart"/>
      <w:r w:rsidRPr="0040641A">
        <w:rPr>
          <w:sz w:val="20"/>
          <w:szCs w:val="20"/>
        </w:rPr>
        <w:t>butir</w:t>
      </w:r>
      <w:proofErr w:type="spellEnd"/>
      <w:r w:rsidRPr="0040641A">
        <w:rPr>
          <w:sz w:val="20"/>
          <w:szCs w:val="20"/>
        </w:rPr>
        <w:t xml:space="preserve"> </w:t>
      </w:r>
      <w:proofErr w:type="spellStart"/>
      <w:r w:rsidRPr="0040641A">
        <w:rPr>
          <w:sz w:val="20"/>
          <w:szCs w:val="20"/>
        </w:rPr>
        <w:t>terbesar</w:t>
      </w:r>
      <w:proofErr w:type="spellEnd"/>
      <w:r w:rsidRPr="0040641A">
        <w:rPr>
          <w:sz w:val="20"/>
          <w:szCs w:val="20"/>
        </w:rPr>
        <w:t xml:space="preserve"> 5,0 mm (</w:t>
      </w:r>
      <w:proofErr w:type="spellStart"/>
      <w:r w:rsidRPr="0040641A">
        <w:rPr>
          <w:sz w:val="20"/>
          <w:szCs w:val="20"/>
        </w:rPr>
        <w:t>sni</w:t>
      </w:r>
      <w:proofErr w:type="spellEnd"/>
      <w:r w:rsidRPr="0040641A">
        <w:rPr>
          <w:sz w:val="20"/>
          <w:szCs w:val="20"/>
        </w:rPr>
        <w:t xml:space="preserve"> -03-2847- 2002).</w:t>
      </w:r>
    </w:p>
    <w:p w14:paraId="2BB4186C" w14:textId="77777777" w:rsidR="0040641A" w:rsidRDefault="0040641A" w:rsidP="0040641A">
      <w:pPr>
        <w:rPr>
          <w:sz w:val="20"/>
          <w:szCs w:val="20"/>
        </w:rPr>
      </w:pPr>
    </w:p>
    <w:p w14:paraId="2A73283E" w14:textId="1301F7D3" w:rsidR="0040641A" w:rsidRDefault="0040641A" w:rsidP="0040641A">
      <w:pPr>
        <w:pStyle w:val="DaftarParagraf"/>
        <w:numPr>
          <w:ilvl w:val="0"/>
          <w:numId w:val="10"/>
        </w:numPr>
        <w:rPr>
          <w:sz w:val="20"/>
          <w:szCs w:val="20"/>
        </w:rPr>
      </w:pPr>
      <w:r>
        <w:rPr>
          <w:sz w:val="20"/>
          <w:szCs w:val="20"/>
        </w:rPr>
        <w:t xml:space="preserve">Air </w:t>
      </w:r>
    </w:p>
    <w:p w14:paraId="487DB641" w14:textId="77777777" w:rsidR="002D6036" w:rsidRDefault="0040641A" w:rsidP="002D6036">
      <w:pPr>
        <w:ind w:left="282" w:firstLine="360"/>
        <w:jc w:val="both"/>
        <w:rPr>
          <w:sz w:val="20"/>
          <w:szCs w:val="20"/>
        </w:rPr>
      </w:pPr>
      <w:r w:rsidRPr="002D6036">
        <w:rPr>
          <w:sz w:val="20"/>
          <w:szCs w:val="20"/>
        </w:rPr>
        <w:t xml:space="preserve">Air </w:t>
      </w:r>
      <w:proofErr w:type="spellStart"/>
      <w:r w:rsidRPr="002D6036">
        <w:rPr>
          <w:sz w:val="20"/>
          <w:szCs w:val="20"/>
        </w:rPr>
        <w:t>adalah</w:t>
      </w:r>
      <w:proofErr w:type="spellEnd"/>
      <w:r w:rsidRPr="002D6036">
        <w:rPr>
          <w:sz w:val="20"/>
          <w:szCs w:val="20"/>
        </w:rPr>
        <w:t xml:space="preserve"> </w:t>
      </w:r>
      <w:proofErr w:type="spellStart"/>
      <w:r w:rsidRPr="002D6036">
        <w:rPr>
          <w:sz w:val="20"/>
          <w:szCs w:val="20"/>
        </w:rPr>
        <w:t>bahan</w:t>
      </w:r>
      <w:proofErr w:type="spellEnd"/>
      <w:r w:rsidRPr="002D6036">
        <w:rPr>
          <w:sz w:val="20"/>
          <w:szCs w:val="20"/>
        </w:rPr>
        <w:t xml:space="preserve"> yang </w:t>
      </w:r>
      <w:proofErr w:type="spellStart"/>
      <w:r w:rsidRPr="002D6036">
        <w:rPr>
          <w:sz w:val="20"/>
          <w:szCs w:val="20"/>
        </w:rPr>
        <w:t>digunakan</w:t>
      </w:r>
      <w:proofErr w:type="spellEnd"/>
      <w:r w:rsidRPr="002D6036">
        <w:rPr>
          <w:sz w:val="20"/>
          <w:szCs w:val="20"/>
        </w:rPr>
        <w:t xml:space="preserve"> </w:t>
      </w:r>
      <w:proofErr w:type="spellStart"/>
      <w:r w:rsidRPr="002D6036">
        <w:rPr>
          <w:sz w:val="20"/>
          <w:szCs w:val="20"/>
        </w:rPr>
        <w:t>dalam</w:t>
      </w:r>
      <w:proofErr w:type="spellEnd"/>
      <w:r w:rsidRPr="002D6036">
        <w:rPr>
          <w:sz w:val="20"/>
          <w:szCs w:val="20"/>
        </w:rPr>
        <w:t xml:space="preserve"> </w:t>
      </w:r>
      <w:proofErr w:type="spellStart"/>
      <w:r w:rsidRPr="002D6036">
        <w:rPr>
          <w:sz w:val="20"/>
          <w:szCs w:val="20"/>
        </w:rPr>
        <w:t>reaksi</w:t>
      </w:r>
      <w:proofErr w:type="spellEnd"/>
      <w:r w:rsidRPr="002D6036">
        <w:rPr>
          <w:sz w:val="20"/>
          <w:szCs w:val="20"/>
        </w:rPr>
        <w:t xml:space="preserve"> </w:t>
      </w:r>
      <w:proofErr w:type="spellStart"/>
      <w:r w:rsidRPr="002D6036">
        <w:rPr>
          <w:sz w:val="20"/>
          <w:szCs w:val="20"/>
        </w:rPr>
        <w:t>kimia</w:t>
      </w:r>
      <w:proofErr w:type="spellEnd"/>
      <w:r w:rsidRPr="002D6036">
        <w:rPr>
          <w:sz w:val="20"/>
          <w:szCs w:val="20"/>
        </w:rPr>
        <w:t xml:space="preserve"> </w:t>
      </w:r>
      <w:proofErr w:type="spellStart"/>
      <w:r w:rsidRPr="002D6036">
        <w:rPr>
          <w:sz w:val="20"/>
          <w:szCs w:val="20"/>
        </w:rPr>
        <w:t>dengan</w:t>
      </w:r>
      <w:proofErr w:type="spellEnd"/>
      <w:r w:rsidRPr="002D6036">
        <w:rPr>
          <w:sz w:val="20"/>
          <w:szCs w:val="20"/>
        </w:rPr>
        <w:t xml:space="preserve"> semen </w:t>
      </w:r>
      <w:proofErr w:type="spellStart"/>
      <w:r w:rsidRPr="002D6036">
        <w:rPr>
          <w:sz w:val="20"/>
          <w:szCs w:val="20"/>
        </w:rPr>
        <w:t>untuk</w:t>
      </w:r>
      <w:proofErr w:type="spellEnd"/>
      <w:r w:rsidRPr="002D6036">
        <w:rPr>
          <w:sz w:val="20"/>
          <w:szCs w:val="20"/>
        </w:rPr>
        <w:t xml:space="preserve"> </w:t>
      </w:r>
      <w:proofErr w:type="spellStart"/>
      <w:r w:rsidRPr="002D6036">
        <w:rPr>
          <w:sz w:val="20"/>
          <w:szCs w:val="20"/>
        </w:rPr>
        <w:t>membuat</w:t>
      </w:r>
      <w:proofErr w:type="spellEnd"/>
      <w:r w:rsidRPr="002D6036">
        <w:rPr>
          <w:sz w:val="20"/>
          <w:szCs w:val="20"/>
        </w:rPr>
        <w:t xml:space="preserve"> pasta semen, dan juga </w:t>
      </w:r>
      <w:proofErr w:type="spellStart"/>
      <w:r w:rsidRPr="002D6036">
        <w:rPr>
          <w:sz w:val="20"/>
          <w:szCs w:val="20"/>
        </w:rPr>
        <w:t>digunakan</w:t>
      </w:r>
      <w:proofErr w:type="spellEnd"/>
      <w:r w:rsidRPr="002D6036">
        <w:rPr>
          <w:sz w:val="20"/>
          <w:szCs w:val="20"/>
        </w:rPr>
        <w:t xml:space="preserve"> </w:t>
      </w:r>
      <w:proofErr w:type="spellStart"/>
      <w:r w:rsidRPr="002D6036">
        <w:rPr>
          <w:sz w:val="20"/>
          <w:szCs w:val="20"/>
        </w:rPr>
        <w:t>sebagai</w:t>
      </w:r>
      <w:proofErr w:type="spellEnd"/>
      <w:r w:rsidRPr="002D6036">
        <w:rPr>
          <w:sz w:val="20"/>
          <w:szCs w:val="20"/>
        </w:rPr>
        <w:t xml:space="preserve"> </w:t>
      </w:r>
      <w:proofErr w:type="spellStart"/>
      <w:r w:rsidRPr="002D6036">
        <w:rPr>
          <w:sz w:val="20"/>
          <w:szCs w:val="20"/>
        </w:rPr>
        <w:t>pelumas</w:t>
      </w:r>
      <w:proofErr w:type="spellEnd"/>
      <w:r w:rsidRPr="002D6036">
        <w:rPr>
          <w:sz w:val="20"/>
          <w:szCs w:val="20"/>
        </w:rPr>
        <w:t xml:space="preserve"> </w:t>
      </w:r>
      <w:proofErr w:type="spellStart"/>
      <w:r w:rsidRPr="002D6036">
        <w:rPr>
          <w:sz w:val="20"/>
          <w:szCs w:val="20"/>
        </w:rPr>
        <w:t>antara</w:t>
      </w:r>
      <w:proofErr w:type="spellEnd"/>
      <w:r w:rsidRPr="002D6036">
        <w:rPr>
          <w:sz w:val="20"/>
          <w:szCs w:val="20"/>
        </w:rPr>
        <w:t xml:space="preserve"> </w:t>
      </w:r>
      <w:proofErr w:type="spellStart"/>
      <w:r w:rsidRPr="002D6036">
        <w:rPr>
          <w:sz w:val="20"/>
          <w:szCs w:val="20"/>
        </w:rPr>
        <w:t>butiran</w:t>
      </w:r>
      <w:proofErr w:type="spellEnd"/>
      <w:r w:rsidRPr="002D6036">
        <w:rPr>
          <w:sz w:val="20"/>
          <w:szCs w:val="20"/>
        </w:rPr>
        <w:t xml:space="preserve"> </w:t>
      </w:r>
      <w:proofErr w:type="spellStart"/>
      <w:r w:rsidRPr="002D6036">
        <w:rPr>
          <w:sz w:val="20"/>
          <w:szCs w:val="20"/>
        </w:rPr>
        <w:t>agregat</w:t>
      </w:r>
      <w:proofErr w:type="spellEnd"/>
      <w:r w:rsidRPr="002D6036">
        <w:rPr>
          <w:sz w:val="20"/>
          <w:szCs w:val="20"/>
        </w:rPr>
        <w:t xml:space="preserve"> </w:t>
      </w:r>
      <w:proofErr w:type="spellStart"/>
      <w:r w:rsidRPr="002D6036">
        <w:rPr>
          <w:sz w:val="20"/>
          <w:szCs w:val="20"/>
        </w:rPr>
        <w:t>untuk</w:t>
      </w:r>
      <w:proofErr w:type="spellEnd"/>
      <w:r w:rsidRPr="002D6036">
        <w:rPr>
          <w:sz w:val="20"/>
          <w:szCs w:val="20"/>
        </w:rPr>
        <w:t xml:space="preserve"> </w:t>
      </w:r>
      <w:proofErr w:type="spellStart"/>
      <w:r w:rsidRPr="002D6036">
        <w:rPr>
          <w:sz w:val="20"/>
          <w:szCs w:val="20"/>
        </w:rPr>
        <w:t>membuat</w:t>
      </w:r>
      <w:proofErr w:type="spellEnd"/>
      <w:r w:rsidRPr="002D6036">
        <w:rPr>
          <w:sz w:val="20"/>
          <w:szCs w:val="20"/>
        </w:rPr>
        <w:t xml:space="preserve"> proses </w:t>
      </w:r>
      <w:proofErr w:type="spellStart"/>
      <w:r w:rsidRPr="002D6036">
        <w:rPr>
          <w:sz w:val="20"/>
          <w:szCs w:val="20"/>
        </w:rPr>
        <w:t>pengolahan</w:t>
      </w:r>
      <w:proofErr w:type="spellEnd"/>
      <w:r w:rsidRPr="002D6036">
        <w:rPr>
          <w:sz w:val="20"/>
          <w:szCs w:val="20"/>
        </w:rPr>
        <w:t xml:space="preserve"> dan </w:t>
      </w:r>
      <w:proofErr w:type="spellStart"/>
      <w:r w:rsidRPr="002D6036">
        <w:rPr>
          <w:sz w:val="20"/>
          <w:szCs w:val="20"/>
        </w:rPr>
        <w:t>pemadatannya</w:t>
      </w:r>
      <w:proofErr w:type="spellEnd"/>
      <w:r w:rsidRPr="002D6036">
        <w:rPr>
          <w:sz w:val="20"/>
          <w:szCs w:val="20"/>
        </w:rPr>
        <w:t xml:space="preserve"> </w:t>
      </w:r>
      <w:proofErr w:type="spellStart"/>
      <w:r w:rsidRPr="002D6036">
        <w:rPr>
          <w:sz w:val="20"/>
          <w:szCs w:val="20"/>
        </w:rPr>
        <w:t>lebih</w:t>
      </w:r>
      <w:proofErr w:type="spellEnd"/>
      <w:r w:rsidRPr="002D6036">
        <w:rPr>
          <w:sz w:val="20"/>
          <w:szCs w:val="20"/>
        </w:rPr>
        <w:t xml:space="preserve"> </w:t>
      </w:r>
      <w:proofErr w:type="spellStart"/>
      <w:r w:rsidRPr="002D6036">
        <w:rPr>
          <w:sz w:val="20"/>
          <w:szCs w:val="20"/>
        </w:rPr>
        <w:t>mudah</w:t>
      </w:r>
      <w:proofErr w:type="spellEnd"/>
      <w:r w:rsidRPr="002D6036">
        <w:rPr>
          <w:sz w:val="20"/>
          <w:szCs w:val="20"/>
        </w:rPr>
        <w:t xml:space="preserve">. </w:t>
      </w:r>
      <w:proofErr w:type="spellStart"/>
      <w:r w:rsidRPr="002D6036">
        <w:rPr>
          <w:sz w:val="20"/>
          <w:szCs w:val="20"/>
        </w:rPr>
        <w:t>Kualitas</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yang </w:t>
      </w:r>
      <w:proofErr w:type="spellStart"/>
      <w:r w:rsidRPr="002D6036">
        <w:rPr>
          <w:sz w:val="20"/>
          <w:szCs w:val="20"/>
        </w:rPr>
        <w:t>dibuat</w:t>
      </w:r>
      <w:proofErr w:type="spellEnd"/>
      <w:r w:rsidRPr="002D6036">
        <w:rPr>
          <w:sz w:val="20"/>
          <w:szCs w:val="20"/>
        </w:rPr>
        <w:t xml:space="preserve"> </w:t>
      </w:r>
      <w:proofErr w:type="spellStart"/>
      <w:r w:rsidRPr="002D6036">
        <w:rPr>
          <w:sz w:val="20"/>
          <w:szCs w:val="20"/>
        </w:rPr>
        <w:t>dipengaruhi</w:t>
      </w:r>
      <w:proofErr w:type="spellEnd"/>
      <w:r w:rsidRPr="002D6036">
        <w:rPr>
          <w:sz w:val="20"/>
          <w:szCs w:val="20"/>
        </w:rPr>
        <w:t xml:space="preserve"> oleh air yang </w:t>
      </w:r>
      <w:proofErr w:type="spellStart"/>
      <w:r w:rsidRPr="002D6036">
        <w:rPr>
          <w:sz w:val="20"/>
          <w:szCs w:val="20"/>
        </w:rPr>
        <w:t>digunakan</w:t>
      </w:r>
      <w:proofErr w:type="spellEnd"/>
      <w:r w:rsidRPr="002D6036">
        <w:rPr>
          <w:sz w:val="20"/>
          <w:szCs w:val="20"/>
        </w:rPr>
        <w:t xml:space="preserve"> </w:t>
      </w:r>
      <w:proofErr w:type="spellStart"/>
      <w:r w:rsidRPr="002D6036">
        <w:rPr>
          <w:sz w:val="20"/>
          <w:szCs w:val="20"/>
        </w:rPr>
        <w:t>dalam</w:t>
      </w:r>
      <w:proofErr w:type="spellEnd"/>
      <w:r w:rsidRPr="002D6036">
        <w:rPr>
          <w:sz w:val="20"/>
          <w:szCs w:val="20"/>
        </w:rPr>
        <w:t xml:space="preserve"> </w:t>
      </w:r>
      <w:proofErr w:type="spellStart"/>
      <w:r w:rsidRPr="002D6036">
        <w:rPr>
          <w:sz w:val="20"/>
          <w:szCs w:val="20"/>
        </w:rPr>
        <w:t>adukan</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Apabila</w:t>
      </w:r>
      <w:proofErr w:type="spellEnd"/>
      <w:r w:rsidRPr="002D6036">
        <w:rPr>
          <w:sz w:val="20"/>
          <w:szCs w:val="20"/>
        </w:rPr>
        <w:t xml:space="preserve"> </w:t>
      </w:r>
      <w:proofErr w:type="spellStart"/>
      <w:r w:rsidRPr="002D6036">
        <w:rPr>
          <w:sz w:val="20"/>
          <w:szCs w:val="20"/>
        </w:rPr>
        <w:t>ada</w:t>
      </w:r>
      <w:proofErr w:type="spellEnd"/>
      <w:r w:rsidRPr="002D6036">
        <w:rPr>
          <w:sz w:val="20"/>
          <w:szCs w:val="20"/>
        </w:rPr>
        <w:t xml:space="preserve"> </w:t>
      </w:r>
      <w:proofErr w:type="spellStart"/>
      <w:r w:rsidRPr="002D6036">
        <w:rPr>
          <w:sz w:val="20"/>
          <w:szCs w:val="20"/>
        </w:rPr>
        <w:t>reaksi</w:t>
      </w:r>
      <w:proofErr w:type="spellEnd"/>
      <w:r w:rsidRPr="002D6036">
        <w:rPr>
          <w:sz w:val="20"/>
          <w:szCs w:val="20"/>
        </w:rPr>
        <w:t xml:space="preserve"> </w:t>
      </w:r>
      <w:proofErr w:type="spellStart"/>
      <w:r w:rsidRPr="002D6036">
        <w:rPr>
          <w:sz w:val="20"/>
          <w:szCs w:val="20"/>
        </w:rPr>
        <w:t>dengan</w:t>
      </w:r>
      <w:proofErr w:type="spellEnd"/>
      <w:r w:rsidRPr="002D6036">
        <w:rPr>
          <w:sz w:val="20"/>
          <w:szCs w:val="20"/>
        </w:rPr>
        <w:t xml:space="preserve"> air, semen </w:t>
      </w:r>
      <w:proofErr w:type="spellStart"/>
      <w:r w:rsidRPr="002D6036">
        <w:rPr>
          <w:sz w:val="20"/>
          <w:szCs w:val="20"/>
        </w:rPr>
        <w:t>dapat</w:t>
      </w:r>
      <w:proofErr w:type="spellEnd"/>
      <w:r w:rsidRPr="002D6036">
        <w:rPr>
          <w:sz w:val="20"/>
          <w:szCs w:val="20"/>
        </w:rPr>
        <w:t xml:space="preserve"> </w:t>
      </w:r>
      <w:proofErr w:type="spellStart"/>
      <w:r w:rsidRPr="002D6036">
        <w:rPr>
          <w:sz w:val="20"/>
          <w:szCs w:val="20"/>
        </w:rPr>
        <w:t>berfungsi</w:t>
      </w:r>
      <w:proofErr w:type="spellEnd"/>
      <w:r w:rsidRPr="002D6036">
        <w:rPr>
          <w:sz w:val="20"/>
          <w:szCs w:val="20"/>
        </w:rPr>
        <w:t xml:space="preserve"> </w:t>
      </w:r>
      <w:proofErr w:type="spellStart"/>
      <w:r w:rsidRPr="002D6036">
        <w:rPr>
          <w:sz w:val="20"/>
          <w:szCs w:val="20"/>
        </w:rPr>
        <w:t>sebagai</w:t>
      </w:r>
      <w:proofErr w:type="spellEnd"/>
      <w:r w:rsidRPr="002D6036">
        <w:rPr>
          <w:sz w:val="20"/>
          <w:szCs w:val="20"/>
        </w:rPr>
        <w:t xml:space="preserve"> </w:t>
      </w:r>
      <w:proofErr w:type="spellStart"/>
      <w:r w:rsidRPr="002D6036">
        <w:rPr>
          <w:sz w:val="20"/>
          <w:szCs w:val="20"/>
        </w:rPr>
        <w:t>perekat</w:t>
      </w:r>
      <w:proofErr w:type="spellEnd"/>
      <w:r w:rsidRPr="002D6036">
        <w:rPr>
          <w:sz w:val="20"/>
          <w:szCs w:val="20"/>
        </w:rPr>
        <w:t xml:space="preserve">. </w:t>
      </w:r>
      <w:proofErr w:type="spellStart"/>
      <w:r w:rsidRPr="002D6036">
        <w:rPr>
          <w:sz w:val="20"/>
          <w:szCs w:val="20"/>
        </w:rPr>
        <w:t>Namun</w:t>
      </w:r>
      <w:proofErr w:type="spellEnd"/>
      <w:r w:rsidRPr="002D6036">
        <w:rPr>
          <w:sz w:val="20"/>
          <w:szCs w:val="20"/>
        </w:rPr>
        <w:t xml:space="preserve">, air yang </w:t>
      </w:r>
      <w:proofErr w:type="spellStart"/>
      <w:r w:rsidRPr="002D6036">
        <w:rPr>
          <w:sz w:val="20"/>
          <w:szCs w:val="20"/>
        </w:rPr>
        <w:t>terlalu</w:t>
      </w:r>
      <w:proofErr w:type="spellEnd"/>
      <w:r w:rsidRPr="002D6036">
        <w:rPr>
          <w:sz w:val="20"/>
          <w:szCs w:val="20"/>
        </w:rPr>
        <w:t xml:space="preserve"> </w:t>
      </w:r>
      <w:proofErr w:type="spellStart"/>
      <w:r w:rsidRPr="002D6036">
        <w:rPr>
          <w:sz w:val="20"/>
          <w:szCs w:val="20"/>
        </w:rPr>
        <w:t>banyak</w:t>
      </w:r>
      <w:proofErr w:type="spellEnd"/>
      <w:r w:rsidRPr="002D6036">
        <w:rPr>
          <w:sz w:val="20"/>
          <w:szCs w:val="20"/>
        </w:rPr>
        <w:t xml:space="preserve"> </w:t>
      </w:r>
      <w:proofErr w:type="spellStart"/>
      <w:r w:rsidRPr="002D6036">
        <w:rPr>
          <w:sz w:val="20"/>
          <w:szCs w:val="20"/>
        </w:rPr>
        <w:t>dapat</w:t>
      </w:r>
      <w:proofErr w:type="spellEnd"/>
      <w:r w:rsidRPr="002D6036">
        <w:rPr>
          <w:sz w:val="20"/>
          <w:szCs w:val="20"/>
        </w:rPr>
        <w:t xml:space="preserve"> </w:t>
      </w:r>
      <w:proofErr w:type="spellStart"/>
      <w:r w:rsidRPr="002D6036">
        <w:rPr>
          <w:sz w:val="20"/>
          <w:szCs w:val="20"/>
        </w:rPr>
        <w:t>mengurangi</w:t>
      </w:r>
      <w:proofErr w:type="spellEnd"/>
      <w:r w:rsidRPr="002D6036">
        <w:rPr>
          <w:sz w:val="20"/>
          <w:szCs w:val="20"/>
        </w:rPr>
        <w:t xml:space="preserve"> </w:t>
      </w:r>
      <w:proofErr w:type="spellStart"/>
      <w:r w:rsidRPr="002D6036">
        <w:rPr>
          <w:sz w:val="20"/>
          <w:szCs w:val="20"/>
        </w:rPr>
        <w:t>kekuatan</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dan air yang </w:t>
      </w:r>
      <w:proofErr w:type="spellStart"/>
      <w:r w:rsidRPr="002D6036">
        <w:rPr>
          <w:sz w:val="20"/>
          <w:szCs w:val="20"/>
        </w:rPr>
        <w:t>terlalu</w:t>
      </w:r>
      <w:proofErr w:type="spellEnd"/>
      <w:r w:rsidRPr="002D6036">
        <w:rPr>
          <w:sz w:val="20"/>
          <w:szCs w:val="20"/>
        </w:rPr>
        <w:t xml:space="preserve"> </w:t>
      </w:r>
      <w:proofErr w:type="spellStart"/>
      <w:r w:rsidRPr="002D6036">
        <w:rPr>
          <w:sz w:val="20"/>
          <w:szCs w:val="20"/>
        </w:rPr>
        <w:t>sedikit</w:t>
      </w:r>
      <w:proofErr w:type="spellEnd"/>
      <w:r w:rsidRPr="002D6036">
        <w:rPr>
          <w:sz w:val="20"/>
          <w:szCs w:val="20"/>
        </w:rPr>
        <w:t xml:space="preserve"> </w:t>
      </w:r>
      <w:proofErr w:type="spellStart"/>
      <w:r w:rsidRPr="002D6036">
        <w:rPr>
          <w:sz w:val="20"/>
          <w:szCs w:val="20"/>
        </w:rPr>
        <w:t>dapat</w:t>
      </w:r>
      <w:proofErr w:type="spellEnd"/>
      <w:r w:rsidRPr="002D6036">
        <w:rPr>
          <w:sz w:val="20"/>
          <w:szCs w:val="20"/>
        </w:rPr>
        <w:t xml:space="preserve"> </w:t>
      </w:r>
      <w:proofErr w:type="spellStart"/>
      <w:r w:rsidRPr="002D6036">
        <w:rPr>
          <w:sz w:val="20"/>
          <w:szCs w:val="20"/>
        </w:rPr>
        <w:t>menyebabkan</w:t>
      </w:r>
      <w:proofErr w:type="spellEnd"/>
      <w:r w:rsidRPr="002D6036">
        <w:rPr>
          <w:sz w:val="20"/>
          <w:szCs w:val="20"/>
        </w:rPr>
        <w:t xml:space="preserve"> </w:t>
      </w:r>
      <w:proofErr w:type="spellStart"/>
      <w:r w:rsidRPr="002D6036">
        <w:rPr>
          <w:sz w:val="20"/>
          <w:szCs w:val="20"/>
        </w:rPr>
        <w:t>hidrasi</w:t>
      </w:r>
      <w:proofErr w:type="spellEnd"/>
      <w:r w:rsidRPr="002D6036">
        <w:rPr>
          <w:sz w:val="20"/>
          <w:szCs w:val="20"/>
        </w:rPr>
        <w:t xml:space="preserve"> yang </w:t>
      </w:r>
      <w:proofErr w:type="spellStart"/>
      <w:r w:rsidRPr="002D6036">
        <w:rPr>
          <w:sz w:val="20"/>
          <w:szCs w:val="20"/>
        </w:rPr>
        <w:t>tidak</w:t>
      </w:r>
      <w:proofErr w:type="spellEnd"/>
      <w:r w:rsidRPr="002D6036">
        <w:rPr>
          <w:sz w:val="20"/>
          <w:szCs w:val="20"/>
        </w:rPr>
        <w:t xml:space="preserve"> </w:t>
      </w:r>
      <w:proofErr w:type="spellStart"/>
      <w:r w:rsidRPr="002D6036">
        <w:rPr>
          <w:sz w:val="20"/>
          <w:szCs w:val="20"/>
        </w:rPr>
        <w:t>merata</w:t>
      </w:r>
      <w:proofErr w:type="spellEnd"/>
      <w:r w:rsidRPr="002D6036">
        <w:rPr>
          <w:sz w:val="20"/>
          <w:szCs w:val="20"/>
        </w:rPr>
        <w:t>.</w:t>
      </w:r>
    </w:p>
    <w:p w14:paraId="45DC0D48" w14:textId="7E1D6377" w:rsidR="0040641A" w:rsidRDefault="0040641A" w:rsidP="002D6036">
      <w:pPr>
        <w:ind w:left="282" w:firstLine="360"/>
        <w:jc w:val="both"/>
        <w:rPr>
          <w:sz w:val="20"/>
          <w:szCs w:val="20"/>
        </w:rPr>
      </w:pPr>
      <w:r w:rsidRPr="002D6036">
        <w:rPr>
          <w:sz w:val="20"/>
          <w:szCs w:val="20"/>
        </w:rPr>
        <w:t xml:space="preserve">Air yang </w:t>
      </w:r>
      <w:proofErr w:type="spellStart"/>
      <w:r w:rsidRPr="002D6036">
        <w:rPr>
          <w:sz w:val="20"/>
          <w:szCs w:val="20"/>
        </w:rPr>
        <w:t>digunakan</w:t>
      </w:r>
      <w:proofErr w:type="spellEnd"/>
      <w:r w:rsidRPr="002D6036">
        <w:rPr>
          <w:sz w:val="20"/>
          <w:szCs w:val="20"/>
        </w:rPr>
        <w:t xml:space="preserve"> pada </w:t>
      </w:r>
      <w:proofErr w:type="spellStart"/>
      <w:r w:rsidRPr="002D6036">
        <w:rPr>
          <w:sz w:val="20"/>
          <w:szCs w:val="20"/>
        </w:rPr>
        <w:t>campuran</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harus</w:t>
      </w:r>
      <w:proofErr w:type="spellEnd"/>
      <w:r w:rsidRPr="002D6036">
        <w:rPr>
          <w:sz w:val="20"/>
          <w:szCs w:val="20"/>
        </w:rPr>
        <w:t xml:space="preserve"> </w:t>
      </w:r>
      <w:proofErr w:type="spellStart"/>
      <w:r w:rsidRPr="002D6036">
        <w:rPr>
          <w:sz w:val="20"/>
          <w:szCs w:val="20"/>
        </w:rPr>
        <w:t>bersih</w:t>
      </w:r>
      <w:proofErr w:type="spellEnd"/>
      <w:r w:rsidRPr="002D6036">
        <w:rPr>
          <w:sz w:val="20"/>
          <w:szCs w:val="20"/>
        </w:rPr>
        <w:t xml:space="preserve"> dan </w:t>
      </w:r>
      <w:proofErr w:type="spellStart"/>
      <w:r w:rsidRPr="002D6036">
        <w:rPr>
          <w:sz w:val="20"/>
          <w:szCs w:val="20"/>
        </w:rPr>
        <w:t>bebas</w:t>
      </w:r>
      <w:proofErr w:type="spellEnd"/>
      <w:r w:rsidRPr="002D6036">
        <w:rPr>
          <w:sz w:val="20"/>
          <w:szCs w:val="20"/>
        </w:rPr>
        <w:t xml:space="preserve"> </w:t>
      </w:r>
      <w:proofErr w:type="spellStart"/>
      <w:r w:rsidRPr="002D6036">
        <w:rPr>
          <w:sz w:val="20"/>
          <w:szCs w:val="20"/>
        </w:rPr>
        <w:t>dari</w:t>
      </w:r>
      <w:proofErr w:type="spellEnd"/>
      <w:r w:rsidRPr="002D6036">
        <w:rPr>
          <w:sz w:val="20"/>
          <w:szCs w:val="20"/>
        </w:rPr>
        <w:t xml:space="preserve"> </w:t>
      </w:r>
      <w:proofErr w:type="spellStart"/>
      <w:r w:rsidRPr="002D6036">
        <w:rPr>
          <w:sz w:val="20"/>
          <w:szCs w:val="20"/>
        </w:rPr>
        <w:t>bahan-bahan</w:t>
      </w:r>
      <w:proofErr w:type="spellEnd"/>
      <w:r w:rsidRPr="002D6036">
        <w:rPr>
          <w:sz w:val="20"/>
          <w:szCs w:val="20"/>
        </w:rPr>
        <w:t xml:space="preserve"> </w:t>
      </w:r>
      <w:proofErr w:type="spellStart"/>
      <w:r w:rsidRPr="002D6036">
        <w:rPr>
          <w:sz w:val="20"/>
          <w:szCs w:val="20"/>
        </w:rPr>
        <w:t>merusak</w:t>
      </w:r>
      <w:proofErr w:type="spellEnd"/>
      <w:r w:rsidRPr="002D6036">
        <w:rPr>
          <w:sz w:val="20"/>
          <w:szCs w:val="20"/>
        </w:rPr>
        <w:t xml:space="preserve"> yang </w:t>
      </w:r>
      <w:proofErr w:type="spellStart"/>
      <w:r w:rsidRPr="002D6036">
        <w:rPr>
          <w:sz w:val="20"/>
          <w:szCs w:val="20"/>
        </w:rPr>
        <w:t>mengandung</w:t>
      </w:r>
      <w:proofErr w:type="spellEnd"/>
      <w:r w:rsidRPr="002D6036">
        <w:rPr>
          <w:sz w:val="20"/>
          <w:szCs w:val="20"/>
        </w:rPr>
        <w:t xml:space="preserve"> </w:t>
      </w:r>
      <w:proofErr w:type="spellStart"/>
      <w:r w:rsidRPr="002D6036">
        <w:rPr>
          <w:sz w:val="20"/>
          <w:szCs w:val="20"/>
        </w:rPr>
        <w:t>oli</w:t>
      </w:r>
      <w:proofErr w:type="spellEnd"/>
      <w:r w:rsidRPr="002D6036">
        <w:rPr>
          <w:sz w:val="20"/>
          <w:szCs w:val="20"/>
        </w:rPr>
        <w:t xml:space="preserve">, </w:t>
      </w:r>
      <w:proofErr w:type="spellStart"/>
      <w:r w:rsidRPr="002D6036">
        <w:rPr>
          <w:sz w:val="20"/>
          <w:szCs w:val="20"/>
        </w:rPr>
        <w:t>asam</w:t>
      </w:r>
      <w:proofErr w:type="spellEnd"/>
      <w:r w:rsidRPr="002D6036">
        <w:rPr>
          <w:sz w:val="20"/>
          <w:szCs w:val="20"/>
        </w:rPr>
        <w:t xml:space="preserve">, alkali, garam, </w:t>
      </w:r>
      <w:proofErr w:type="spellStart"/>
      <w:r w:rsidRPr="002D6036">
        <w:rPr>
          <w:sz w:val="20"/>
          <w:szCs w:val="20"/>
        </w:rPr>
        <w:t>bahan</w:t>
      </w:r>
      <w:proofErr w:type="spellEnd"/>
      <w:r w:rsidRPr="002D6036">
        <w:rPr>
          <w:sz w:val="20"/>
          <w:szCs w:val="20"/>
        </w:rPr>
        <w:t xml:space="preserve"> </w:t>
      </w:r>
      <w:proofErr w:type="spellStart"/>
      <w:r w:rsidRPr="002D6036">
        <w:rPr>
          <w:sz w:val="20"/>
          <w:szCs w:val="20"/>
        </w:rPr>
        <w:t>organik</w:t>
      </w:r>
      <w:proofErr w:type="spellEnd"/>
      <w:r w:rsidRPr="002D6036">
        <w:rPr>
          <w:sz w:val="20"/>
          <w:szCs w:val="20"/>
        </w:rPr>
        <w:t xml:space="preserve">, </w:t>
      </w:r>
      <w:proofErr w:type="spellStart"/>
      <w:r w:rsidRPr="002D6036">
        <w:rPr>
          <w:sz w:val="20"/>
          <w:szCs w:val="20"/>
        </w:rPr>
        <w:t>atau</w:t>
      </w:r>
      <w:proofErr w:type="spellEnd"/>
      <w:r w:rsidRPr="002D6036">
        <w:rPr>
          <w:sz w:val="20"/>
          <w:szCs w:val="20"/>
        </w:rPr>
        <w:t xml:space="preserve"> </w:t>
      </w:r>
      <w:proofErr w:type="spellStart"/>
      <w:r w:rsidRPr="002D6036">
        <w:rPr>
          <w:sz w:val="20"/>
          <w:szCs w:val="20"/>
        </w:rPr>
        <w:t>bahan-bahan</w:t>
      </w:r>
      <w:proofErr w:type="spellEnd"/>
      <w:r w:rsidRPr="002D6036">
        <w:rPr>
          <w:sz w:val="20"/>
          <w:szCs w:val="20"/>
        </w:rPr>
        <w:t xml:space="preserve"> </w:t>
      </w:r>
      <w:proofErr w:type="spellStart"/>
      <w:r w:rsidRPr="002D6036">
        <w:rPr>
          <w:sz w:val="20"/>
          <w:szCs w:val="20"/>
        </w:rPr>
        <w:t>lainnya</w:t>
      </w:r>
      <w:proofErr w:type="spellEnd"/>
      <w:r w:rsidRPr="002D6036">
        <w:rPr>
          <w:sz w:val="20"/>
          <w:szCs w:val="20"/>
        </w:rPr>
        <w:t xml:space="preserve"> yang </w:t>
      </w:r>
      <w:proofErr w:type="spellStart"/>
      <w:r w:rsidRPr="002D6036">
        <w:rPr>
          <w:sz w:val="20"/>
          <w:szCs w:val="20"/>
        </w:rPr>
        <w:t>merugikan</w:t>
      </w:r>
      <w:proofErr w:type="spellEnd"/>
      <w:r w:rsidRPr="002D6036">
        <w:rPr>
          <w:sz w:val="20"/>
          <w:szCs w:val="20"/>
        </w:rPr>
        <w:t xml:space="preserve"> </w:t>
      </w:r>
      <w:proofErr w:type="spellStart"/>
      <w:r w:rsidRPr="002D6036">
        <w:rPr>
          <w:sz w:val="20"/>
          <w:szCs w:val="20"/>
        </w:rPr>
        <w:t>terhadap</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atau</w:t>
      </w:r>
      <w:proofErr w:type="spellEnd"/>
      <w:r w:rsidRPr="002D6036">
        <w:rPr>
          <w:sz w:val="20"/>
          <w:szCs w:val="20"/>
        </w:rPr>
        <w:t xml:space="preserve"> </w:t>
      </w:r>
      <w:proofErr w:type="spellStart"/>
      <w:r w:rsidRPr="002D6036">
        <w:rPr>
          <w:sz w:val="20"/>
          <w:szCs w:val="20"/>
        </w:rPr>
        <w:t>tulangan</w:t>
      </w:r>
      <w:proofErr w:type="spellEnd"/>
      <w:r w:rsidRPr="002D6036">
        <w:rPr>
          <w:sz w:val="20"/>
          <w:szCs w:val="20"/>
        </w:rPr>
        <w:t>. (</w:t>
      </w:r>
      <w:proofErr w:type="spellStart"/>
      <w:r w:rsidRPr="002D6036">
        <w:rPr>
          <w:sz w:val="20"/>
          <w:szCs w:val="20"/>
        </w:rPr>
        <w:t>sni</w:t>
      </w:r>
      <w:proofErr w:type="spellEnd"/>
      <w:r w:rsidRPr="002D6036">
        <w:rPr>
          <w:sz w:val="20"/>
          <w:szCs w:val="20"/>
        </w:rPr>
        <w:t xml:space="preserve"> - 03-2847-2002)</w:t>
      </w:r>
    </w:p>
    <w:p w14:paraId="50F17343" w14:textId="77777777" w:rsidR="002D6036" w:rsidRDefault="002D6036" w:rsidP="002D6036">
      <w:pPr>
        <w:jc w:val="both"/>
        <w:rPr>
          <w:sz w:val="20"/>
          <w:szCs w:val="20"/>
        </w:rPr>
      </w:pPr>
    </w:p>
    <w:p w14:paraId="21A7E1B1" w14:textId="2E8B4C41" w:rsidR="002D6036" w:rsidRDefault="002D6036" w:rsidP="002D6036">
      <w:pPr>
        <w:pStyle w:val="DaftarParagraf"/>
        <w:numPr>
          <w:ilvl w:val="0"/>
          <w:numId w:val="10"/>
        </w:numPr>
        <w:rPr>
          <w:sz w:val="20"/>
          <w:szCs w:val="20"/>
        </w:rPr>
      </w:pPr>
      <w:proofErr w:type="spellStart"/>
      <w:r>
        <w:rPr>
          <w:sz w:val="20"/>
          <w:szCs w:val="20"/>
        </w:rPr>
        <w:t>Limbah</w:t>
      </w:r>
      <w:proofErr w:type="spellEnd"/>
      <w:r>
        <w:rPr>
          <w:sz w:val="20"/>
          <w:szCs w:val="20"/>
        </w:rPr>
        <w:t xml:space="preserve"> </w:t>
      </w:r>
      <w:proofErr w:type="spellStart"/>
      <w:r>
        <w:rPr>
          <w:sz w:val="20"/>
          <w:szCs w:val="20"/>
        </w:rPr>
        <w:t>Tempurung</w:t>
      </w:r>
      <w:proofErr w:type="spellEnd"/>
      <w:r>
        <w:rPr>
          <w:sz w:val="20"/>
          <w:szCs w:val="20"/>
        </w:rPr>
        <w:t xml:space="preserve"> Kelapa</w:t>
      </w:r>
    </w:p>
    <w:p w14:paraId="563ED7C7" w14:textId="77777777" w:rsidR="002D6036" w:rsidRDefault="002D6036" w:rsidP="002D6036">
      <w:pPr>
        <w:ind w:left="282" w:firstLine="360"/>
        <w:jc w:val="both"/>
        <w:rPr>
          <w:sz w:val="20"/>
          <w:szCs w:val="20"/>
        </w:rPr>
      </w:pPr>
      <w:proofErr w:type="spellStart"/>
      <w:r w:rsidRPr="002D6036">
        <w:rPr>
          <w:sz w:val="20"/>
          <w:szCs w:val="20"/>
        </w:rPr>
        <w:t>Tempurung</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w:t>
      </w:r>
      <w:proofErr w:type="spellStart"/>
      <w:r w:rsidRPr="002D6036">
        <w:rPr>
          <w:sz w:val="20"/>
          <w:szCs w:val="20"/>
        </w:rPr>
        <w:t>adalah</w:t>
      </w:r>
      <w:proofErr w:type="spellEnd"/>
      <w:r w:rsidRPr="002D6036">
        <w:rPr>
          <w:sz w:val="20"/>
          <w:szCs w:val="20"/>
        </w:rPr>
        <w:t xml:space="preserve"> </w:t>
      </w:r>
      <w:proofErr w:type="spellStart"/>
      <w:r w:rsidRPr="002D6036">
        <w:rPr>
          <w:sz w:val="20"/>
          <w:szCs w:val="20"/>
        </w:rPr>
        <w:t>bagian</w:t>
      </w:r>
      <w:proofErr w:type="spellEnd"/>
      <w:r w:rsidRPr="002D6036">
        <w:rPr>
          <w:sz w:val="20"/>
          <w:szCs w:val="20"/>
        </w:rPr>
        <w:t xml:space="preserve"> </w:t>
      </w:r>
      <w:proofErr w:type="spellStart"/>
      <w:r w:rsidRPr="002D6036">
        <w:rPr>
          <w:sz w:val="20"/>
          <w:szCs w:val="20"/>
        </w:rPr>
        <w:t>dari</w:t>
      </w:r>
      <w:proofErr w:type="spellEnd"/>
      <w:r w:rsidRPr="002D6036">
        <w:rPr>
          <w:sz w:val="20"/>
          <w:szCs w:val="20"/>
        </w:rPr>
        <w:t xml:space="preserve"> </w:t>
      </w:r>
      <w:proofErr w:type="spellStart"/>
      <w:r w:rsidRPr="002D6036">
        <w:rPr>
          <w:sz w:val="20"/>
          <w:szCs w:val="20"/>
        </w:rPr>
        <w:t>buah</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yang </w:t>
      </w:r>
      <w:proofErr w:type="spellStart"/>
      <w:r w:rsidRPr="002D6036">
        <w:rPr>
          <w:sz w:val="20"/>
          <w:szCs w:val="20"/>
        </w:rPr>
        <w:t>berupa</w:t>
      </w:r>
      <w:proofErr w:type="spellEnd"/>
      <w:r w:rsidRPr="002D6036">
        <w:rPr>
          <w:sz w:val="20"/>
          <w:szCs w:val="20"/>
        </w:rPr>
        <w:t xml:space="preserve"> </w:t>
      </w:r>
      <w:proofErr w:type="spellStart"/>
      <w:r w:rsidRPr="002D6036">
        <w:rPr>
          <w:sz w:val="20"/>
          <w:szCs w:val="20"/>
        </w:rPr>
        <w:t>endokrap</w:t>
      </w:r>
      <w:proofErr w:type="spellEnd"/>
      <w:r w:rsidRPr="002D6036">
        <w:rPr>
          <w:sz w:val="20"/>
          <w:szCs w:val="20"/>
        </w:rPr>
        <w:t xml:space="preserve">, </w:t>
      </w:r>
      <w:proofErr w:type="spellStart"/>
      <w:r w:rsidRPr="002D6036">
        <w:rPr>
          <w:sz w:val="20"/>
          <w:szCs w:val="20"/>
        </w:rPr>
        <w:t>bersifat</w:t>
      </w:r>
      <w:proofErr w:type="spellEnd"/>
      <w:r w:rsidRPr="002D6036">
        <w:rPr>
          <w:sz w:val="20"/>
          <w:szCs w:val="20"/>
        </w:rPr>
        <w:t xml:space="preserve"> </w:t>
      </w:r>
      <w:proofErr w:type="spellStart"/>
      <w:r w:rsidRPr="002D6036">
        <w:rPr>
          <w:sz w:val="20"/>
          <w:szCs w:val="20"/>
        </w:rPr>
        <w:t>keras</w:t>
      </w:r>
      <w:proofErr w:type="spellEnd"/>
      <w:r w:rsidRPr="002D6036">
        <w:rPr>
          <w:sz w:val="20"/>
          <w:szCs w:val="20"/>
        </w:rPr>
        <w:t xml:space="preserve">, dan di </w:t>
      </w:r>
      <w:proofErr w:type="spellStart"/>
      <w:r w:rsidRPr="002D6036">
        <w:rPr>
          <w:sz w:val="20"/>
          <w:szCs w:val="20"/>
        </w:rPr>
        <w:t>selimuti</w:t>
      </w:r>
      <w:proofErr w:type="spellEnd"/>
      <w:r w:rsidRPr="002D6036">
        <w:rPr>
          <w:sz w:val="20"/>
          <w:szCs w:val="20"/>
        </w:rPr>
        <w:t xml:space="preserve"> oleh </w:t>
      </w:r>
      <w:proofErr w:type="spellStart"/>
      <w:r w:rsidRPr="002D6036">
        <w:rPr>
          <w:sz w:val="20"/>
          <w:szCs w:val="20"/>
        </w:rPr>
        <w:t>sabut</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w:t>
      </w:r>
      <w:proofErr w:type="spellStart"/>
      <w:r w:rsidRPr="002D6036">
        <w:rPr>
          <w:sz w:val="20"/>
          <w:szCs w:val="20"/>
        </w:rPr>
        <w:t>biasanya</w:t>
      </w:r>
      <w:proofErr w:type="spellEnd"/>
      <w:r w:rsidRPr="002D6036">
        <w:rPr>
          <w:sz w:val="20"/>
          <w:szCs w:val="20"/>
        </w:rPr>
        <w:t xml:space="preserve"> </w:t>
      </w:r>
      <w:proofErr w:type="spellStart"/>
      <w:r w:rsidRPr="002D6036">
        <w:rPr>
          <w:sz w:val="20"/>
          <w:szCs w:val="20"/>
        </w:rPr>
        <w:t>tempurung</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w:t>
      </w:r>
      <w:proofErr w:type="spellStart"/>
      <w:r w:rsidRPr="002D6036">
        <w:rPr>
          <w:sz w:val="20"/>
          <w:szCs w:val="20"/>
        </w:rPr>
        <w:t>digunakan</w:t>
      </w:r>
      <w:proofErr w:type="spellEnd"/>
      <w:r w:rsidRPr="002D6036">
        <w:rPr>
          <w:sz w:val="20"/>
          <w:szCs w:val="20"/>
        </w:rPr>
        <w:t xml:space="preserve"> </w:t>
      </w:r>
      <w:proofErr w:type="spellStart"/>
      <w:r w:rsidRPr="002D6036">
        <w:rPr>
          <w:sz w:val="20"/>
          <w:szCs w:val="20"/>
        </w:rPr>
        <w:t>sebagai</w:t>
      </w:r>
      <w:proofErr w:type="spellEnd"/>
      <w:r w:rsidRPr="002D6036">
        <w:rPr>
          <w:sz w:val="20"/>
          <w:szCs w:val="20"/>
        </w:rPr>
        <w:t xml:space="preserve"> </w:t>
      </w:r>
      <w:proofErr w:type="spellStart"/>
      <w:r w:rsidRPr="002D6036">
        <w:rPr>
          <w:sz w:val="20"/>
          <w:szCs w:val="20"/>
        </w:rPr>
        <w:t>bahan</w:t>
      </w:r>
      <w:proofErr w:type="spellEnd"/>
      <w:r w:rsidRPr="002D6036">
        <w:rPr>
          <w:sz w:val="20"/>
          <w:szCs w:val="20"/>
        </w:rPr>
        <w:t xml:space="preserve"> </w:t>
      </w:r>
      <w:proofErr w:type="spellStart"/>
      <w:r w:rsidRPr="002D6036">
        <w:rPr>
          <w:sz w:val="20"/>
          <w:szCs w:val="20"/>
        </w:rPr>
        <w:t>kerajinan</w:t>
      </w:r>
      <w:proofErr w:type="spellEnd"/>
      <w:r w:rsidRPr="002D6036">
        <w:rPr>
          <w:sz w:val="20"/>
          <w:szCs w:val="20"/>
        </w:rPr>
        <w:t xml:space="preserve">, </w:t>
      </w:r>
      <w:proofErr w:type="spellStart"/>
      <w:r w:rsidRPr="002D6036">
        <w:rPr>
          <w:sz w:val="20"/>
          <w:szCs w:val="20"/>
        </w:rPr>
        <w:t>bahan</w:t>
      </w:r>
      <w:proofErr w:type="spellEnd"/>
      <w:r w:rsidRPr="002D6036">
        <w:rPr>
          <w:sz w:val="20"/>
          <w:szCs w:val="20"/>
        </w:rPr>
        <w:t xml:space="preserve"> </w:t>
      </w:r>
      <w:proofErr w:type="spellStart"/>
      <w:r w:rsidRPr="002D6036">
        <w:rPr>
          <w:sz w:val="20"/>
          <w:szCs w:val="20"/>
        </w:rPr>
        <w:t>bakar</w:t>
      </w:r>
      <w:proofErr w:type="spellEnd"/>
      <w:r w:rsidRPr="002D6036">
        <w:rPr>
          <w:sz w:val="20"/>
          <w:szCs w:val="20"/>
        </w:rPr>
        <w:t xml:space="preserve">, dan </w:t>
      </w:r>
      <w:proofErr w:type="spellStart"/>
      <w:r w:rsidRPr="002D6036">
        <w:rPr>
          <w:sz w:val="20"/>
          <w:szCs w:val="20"/>
        </w:rPr>
        <w:t>briket</w:t>
      </w:r>
      <w:proofErr w:type="spellEnd"/>
      <w:r w:rsidRPr="002D6036">
        <w:rPr>
          <w:sz w:val="20"/>
          <w:szCs w:val="20"/>
        </w:rPr>
        <w:t xml:space="preserve"> dan </w:t>
      </w:r>
      <w:proofErr w:type="spellStart"/>
      <w:r w:rsidRPr="002D6036">
        <w:rPr>
          <w:sz w:val="20"/>
          <w:szCs w:val="20"/>
        </w:rPr>
        <w:t>dapat</w:t>
      </w:r>
      <w:proofErr w:type="spellEnd"/>
      <w:r w:rsidRPr="002D6036">
        <w:rPr>
          <w:sz w:val="20"/>
          <w:szCs w:val="20"/>
        </w:rPr>
        <w:t xml:space="preserve"> </w:t>
      </w:r>
      <w:proofErr w:type="spellStart"/>
      <w:r w:rsidRPr="002D6036">
        <w:rPr>
          <w:sz w:val="20"/>
          <w:szCs w:val="20"/>
        </w:rPr>
        <w:t>menghasilkan</w:t>
      </w:r>
      <w:proofErr w:type="spellEnd"/>
      <w:r w:rsidRPr="002D6036">
        <w:rPr>
          <w:sz w:val="20"/>
          <w:szCs w:val="20"/>
        </w:rPr>
        <w:t xml:space="preserve"> </w:t>
      </w:r>
      <w:proofErr w:type="spellStart"/>
      <w:r w:rsidRPr="002D6036">
        <w:rPr>
          <w:sz w:val="20"/>
          <w:szCs w:val="20"/>
        </w:rPr>
        <w:t>nilai</w:t>
      </w:r>
      <w:proofErr w:type="spellEnd"/>
      <w:r w:rsidRPr="002D6036">
        <w:rPr>
          <w:sz w:val="20"/>
          <w:szCs w:val="20"/>
        </w:rPr>
        <w:t xml:space="preserve"> </w:t>
      </w:r>
      <w:proofErr w:type="spellStart"/>
      <w:r w:rsidRPr="002D6036">
        <w:rPr>
          <w:sz w:val="20"/>
          <w:szCs w:val="20"/>
        </w:rPr>
        <w:t>kalor</w:t>
      </w:r>
      <w:proofErr w:type="spellEnd"/>
      <w:r w:rsidRPr="002D6036">
        <w:rPr>
          <w:sz w:val="20"/>
          <w:szCs w:val="20"/>
        </w:rPr>
        <w:t xml:space="preserve"> </w:t>
      </w:r>
      <w:proofErr w:type="spellStart"/>
      <w:r w:rsidRPr="002D6036">
        <w:rPr>
          <w:sz w:val="20"/>
          <w:szCs w:val="20"/>
        </w:rPr>
        <w:t>sekitar</w:t>
      </w:r>
      <w:proofErr w:type="spellEnd"/>
      <w:r w:rsidRPr="002D6036">
        <w:rPr>
          <w:sz w:val="20"/>
          <w:szCs w:val="20"/>
        </w:rPr>
        <w:t xml:space="preserve"> 6.500 – 7.600 </w:t>
      </w:r>
      <w:proofErr w:type="spellStart"/>
      <w:r w:rsidRPr="002D6036">
        <w:rPr>
          <w:sz w:val="20"/>
          <w:szCs w:val="20"/>
        </w:rPr>
        <w:t>Kkal</w:t>
      </w:r>
      <w:proofErr w:type="spellEnd"/>
      <w:r w:rsidRPr="002D6036">
        <w:rPr>
          <w:sz w:val="20"/>
          <w:szCs w:val="20"/>
        </w:rPr>
        <w:t>/g.</w:t>
      </w:r>
    </w:p>
    <w:p w14:paraId="4B68C086" w14:textId="43E8C4A9" w:rsidR="002D6036" w:rsidRDefault="002D6036" w:rsidP="002D6036">
      <w:pPr>
        <w:ind w:left="282" w:firstLine="360"/>
        <w:jc w:val="both"/>
        <w:rPr>
          <w:sz w:val="20"/>
          <w:szCs w:val="20"/>
        </w:rPr>
      </w:pPr>
      <w:proofErr w:type="spellStart"/>
      <w:r w:rsidRPr="002D6036">
        <w:rPr>
          <w:sz w:val="20"/>
          <w:szCs w:val="20"/>
        </w:rPr>
        <w:t>Limbah</w:t>
      </w:r>
      <w:proofErr w:type="spellEnd"/>
      <w:r w:rsidRPr="002D6036">
        <w:rPr>
          <w:sz w:val="20"/>
          <w:szCs w:val="20"/>
        </w:rPr>
        <w:t xml:space="preserve"> </w:t>
      </w:r>
      <w:proofErr w:type="spellStart"/>
      <w:r w:rsidRPr="002D6036">
        <w:rPr>
          <w:sz w:val="20"/>
          <w:szCs w:val="20"/>
        </w:rPr>
        <w:t>tempurung</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w:t>
      </w:r>
      <w:proofErr w:type="spellStart"/>
      <w:r w:rsidRPr="002D6036">
        <w:rPr>
          <w:sz w:val="20"/>
          <w:szCs w:val="20"/>
        </w:rPr>
        <w:t>merupakan</w:t>
      </w:r>
      <w:proofErr w:type="spellEnd"/>
      <w:r w:rsidRPr="002D6036">
        <w:rPr>
          <w:sz w:val="20"/>
          <w:szCs w:val="20"/>
        </w:rPr>
        <w:t xml:space="preserve"> </w:t>
      </w:r>
      <w:proofErr w:type="spellStart"/>
      <w:r w:rsidRPr="002D6036">
        <w:rPr>
          <w:sz w:val="20"/>
          <w:szCs w:val="20"/>
        </w:rPr>
        <w:t>kulit</w:t>
      </w:r>
      <w:proofErr w:type="spellEnd"/>
      <w:r w:rsidRPr="002D6036">
        <w:rPr>
          <w:sz w:val="20"/>
          <w:szCs w:val="20"/>
        </w:rPr>
        <w:t xml:space="preserve"> </w:t>
      </w:r>
      <w:proofErr w:type="spellStart"/>
      <w:r w:rsidRPr="002D6036">
        <w:rPr>
          <w:sz w:val="20"/>
          <w:szCs w:val="20"/>
        </w:rPr>
        <w:t>dari</w:t>
      </w:r>
      <w:proofErr w:type="spellEnd"/>
      <w:r w:rsidRPr="002D6036">
        <w:rPr>
          <w:sz w:val="20"/>
          <w:szCs w:val="20"/>
        </w:rPr>
        <w:t xml:space="preserve"> </w:t>
      </w:r>
      <w:proofErr w:type="spellStart"/>
      <w:r w:rsidRPr="002D6036">
        <w:rPr>
          <w:sz w:val="20"/>
          <w:szCs w:val="20"/>
        </w:rPr>
        <w:t>buah</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yang </w:t>
      </w:r>
      <w:proofErr w:type="spellStart"/>
      <w:r w:rsidRPr="002D6036">
        <w:rPr>
          <w:sz w:val="20"/>
          <w:szCs w:val="20"/>
        </w:rPr>
        <w:t>memiliki</w:t>
      </w:r>
      <w:proofErr w:type="spellEnd"/>
      <w:r w:rsidRPr="002D6036">
        <w:rPr>
          <w:sz w:val="20"/>
          <w:szCs w:val="20"/>
        </w:rPr>
        <w:t xml:space="preserve"> </w:t>
      </w:r>
      <w:proofErr w:type="spellStart"/>
      <w:r w:rsidRPr="002D6036">
        <w:rPr>
          <w:sz w:val="20"/>
          <w:szCs w:val="20"/>
        </w:rPr>
        <w:t>tekstur</w:t>
      </w:r>
      <w:proofErr w:type="spellEnd"/>
      <w:r w:rsidRPr="002D6036">
        <w:rPr>
          <w:sz w:val="20"/>
          <w:szCs w:val="20"/>
        </w:rPr>
        <w:t xml:space="preserve"> dan </w:t>
      </w:r>
      <w:proofErr w:type="spellStart"/>
      <w:r w:rsidRPr="002D6036">
        <w:rPr>
          <w:sz w:val="20"/>
          <w:szCs w:val="20"/>
        </w:rPr>
        <w:t>karakteristik</w:t>
      </w:r>
      <w:proofErr w:type="spellEnd"/>
      <w:r w:rsidRPr="002D6036">
        <w:rPr>
          <w:sz w:val="20"/>
          <w:szCs w:val="20"/>
        </w:rPr>
        <w:t xml:space="preserve"> yang </w:t>
      </w:r>
      <w:proofErr w:type="spellStart"/>
      <w:r w:rsidRPr="002D6036">
        <w:rPr>
          <w:sz w:val="20"/>
          <w:szCs w:val="20"/>
        </w:rPr>
        <w:t>keras</w:t>
      </w:r>
      <w:proofErr w:type="spellEnd"/>
      <w:r w:rsidRPr="002D6036">
        <w:rPr>
          <w:sz w:val="20"/>
          <w:szCs w:val="20"/>
        </w:rPr>
        <w:t xml:space="preserve">, </w:t>
      </w:r>
      <w:proofErr w:type="spellStart"/>
      <w:r w:rsidRPr="002D6036">
        <w:rPr>
          <w:sz w:val="20"/>
          <w:szCs w:val="20"/>
        </w:rPr>
        <w:t>tidak</w:t>
      </w:r>
      <w:proofErr w:type="spellEnd"/>
      <w:r w:rsidRPr="002D6036">
        <w:rPr>
          <w:sz w:val="20"/>
          <w:szCs w:val="20"/>
        </w:rPr>
        <w:t xml:space="preserve"> </w:t>
      </w:r>
      <w:proofErr w:type="spellStart"/>
      <w:r w:rsidRPr="002D6036">
        <w:rPr>
          <w:sz w:val="20"/>
          <w:szCs w:val="20"/>
        </w:rPr>
        <w:t>fleksibel</w:t>
      </w:r>
      <w:proofErr w:type="spellEnd"/>
      <w:r w:rsidRPr="002D6036">
        <w:rPr>
          <w:sz w:val="20"/>
          <w:szCs w:val="20"/>
        </w:rPr>
        <w:t xml:space="preserve">, </w:t>
      </w:r>
      <w:proofErr w:type="spellStart"/>
      <w:r w:rsidRPr="002D6036">
        <w:rPr>
          <w:sz w:val="20"/>
          <w:szCs w:val="20"/>
        </w:rPr>
        <w:t>tebal</w:t>
      </w:r>
      <w:proofErr w:type="spellEnd"/>
      <w:r w:rsidRPr="002D6036">
        <w:rPr>
          <w:sz w:val="20"/>
          <w:szCs w:val="20"/>
        </w:rPr>
        <w:t xml:space="preserve"> </w:t>
      </w:r>
      <w:proofErr w:type="spellStart"/>
      <w:r w:rsidRPr="002D6036">
        <w:rPr>
          <w:sz w:val="20"/>
          <w:szCs w:val="20"/>
        </w:rPr>
        <w:t>permukaan</w:t>
      </w:r>
      <w:proofErr w:type="spellEnd"/>
      <w:r w:rsidRPr="002D6036">
        <w:rPr>
          <w:sz w:val="20"/>
          <w:szCs w:val="20"/>
        </w:rPr>
        <w:t xml:space="preserve"> </w:t>
      </w:r>
      <w:proofErr w:type="spellStart"/>
      <w:r w:rsidRPr="002D6036">
        <w:rPr>
          <w:sz w:val="20"/>
          <w:szCs w:val="20"/>
        </w:rPr>
        <w:t>tidak</w:t>
      </w:r>
      <w:proofErr w:type="spellEnd"/>
      <w:r w:rsidRPr="002D6036">
        <w:rPr>
          <w:sz w:val="20"/>
          <w:szCs w:val="20"/>
        </w:rPr>
        <w:t xml:space="preserve"> rata dan </w:t>
      </w:r>
      <w:proofErr w:type="spellStart"/>
      <w:r w:rsidRPr="002D6036">
        <w:rPr>
          <w:sz w:val="20"/>
          <w:szCs w:val="20"/>
        </w:rPr>
        <w:t>memiliki</w:t>
      </w:r>
      <w:proofErr w:type="spellEnd"/>
      <w:r w:rsidRPr="002D6036">
        <w:rPr>
          <w:sz w:val="20"/>
          <w:szCs w:val="20"/>
        </w:rPr>
        <w:t xml:space="preserve"> motif yang </w:t>
      </w:r>
      <w:proofErr w:type="spellStart"/>
      <w:proofErr w:type="gramStart"/>
      <w:r w:rsidRPr="002D6036">
        <w:rPr>
          <w:sz w:val="20"/>
          <w:szCs w:val="20"/>
        </w:rPr>
        <w:t>khas.Limbah</w:t>
      </w:r>
      <w:proofErr w:type="spellEnd"/>
      <w:proofErr w:type="gramEnd"/>
      <w:r w:rsidRPr="002D6036">
        <w:rPr>
          <w:sz w:val="20"/>
          <w:szCs w:val="20"/>
        </w:rPr>
        <w:t xml:space="preserve"> </w:t>
      </w:r>
      <w:proofErr w:type="spellStart"/>
      <w:r w:rsidRPr="002D6036">
        <w:rPr>
          <w:sz w:val="20"/>
          <w:szCs w:val="20"/>
        </w:rPr>
        <w:t>tempurung</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w:t>
      </w:r>
      <w:proofErr w:type="spellStart"/>
      <w:r w:rsidRPr="002D6036">
        <w:rPr>
          <w:sz w:val="20"/>
          <w:szCs w:val="20"/>
        </w:rPr>
        <w:t>sendiri</w:t>
      </w:r>
      <w:proofErr w:type="spellEnd"/>
      <w:r w:rsidRPr="002D6036">
        <w:rPr>
          <w:sz w:val="20"/>
          <w:szCs w:val="20"/>
        </w:rPr>
        <w:t xml:space="preserve"> </w:t>
      </w:r>
      <w:proofErr w:type="spellStart"/>
      <w:r w:rsidRPr="002D6036">
        <w:rPr>
          <w:sz w:val="20"/>
          <w:szCs w:val="20"/>
        </w:rPr>
        <w:t>memiliki</w:t>
      </w:r>
      <w:proofErr w:type="spellEnd"/>
      <w:r w:rsidRPr="002D6036">
        <w:rPr>
          <w:sz w:val="20"/>
          <w:szCs w:val="20"/>
        </w:rPr>
        <w:t xml:space="preserve"> </w:t>
      </w:r>
      <w:proofErr w:type="spellStart"/>
      <w:r w:rsidRPr="002D6036">
        <w:rPr>
          <w:sz w:val="20"/>
          <w:szCs w:val="20"/>
        </w:rPr>
        <w:t>ketebalan</w:t>
      </w:r>
      <w:proofErr w:type="spellEnd"/>
      <w:r w:rsidRPr="002D6036">
        <w:rPr>
          <w:sz w:val="20"/>
          <w:szCs w:val="20"/>
        </w:rPr>
        <w:t xml:space="preserve"> </w:t>
      </w:r>
      <w:proofErr w:type="spellStart"/>
      <w:r w:rsidRPr="002D6036">
        <w:rPr>
          <w:sz w:val="20"/>
          <w:szCs w:val="20"/>
        </w:rPr>
        <w:t>sekitar</w:t>
      </w:r>
      <w:proofErr w:type="spellEnd"/>
      <w:r w:rsidRPr="002D6036">
        <w:rPr>
          <w:sz w:val="20"/>
          <w:szCs w:val="20"/>
        </w:rPr>
        <w:t xml:space="preserve"> 3-6 </w:t>
      </w:r>
      <w:proofErr w:type="spellStart"/>
      <w:proofErr w:type="gramStart"/>
      <w:r w:rsidRPr="002D6036">
        <w:rPr>
          <w:sz w:val="20"/>
          <w:szCs w:val="20"/>
        </w:rPr>
        <w:t>mm.Limbah</w:t>
      </w:r>
      <w:proofErr w:type="spellEnd"/>
      <w:proofErr w:type="gramEnd"/>
      <w:r w:rsidRPr="002D6036">
        <w:rPr>
          <w:sz w:val="20"/>
          <w:szCs w:val="20"/>
        </w:rPr>
        <w:t xml:space="preserve"> </w:t>
      </w:r>
      <w:proofErr w:type="spellStart"/>
      <w:r w:rsidRPr="002D6036">
        <w:rPr>
          <w:sz w:val="20"/>
          <w:szCs w:val="20"/>
        </w:rPr>
        <w:t>tempurung</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juga </w:t>
      </w:r>
      <w:proofErr w:type="spellStart"/>
      <w:r w:rsidRPr="002D6036">
        <w:rPr>
          <w:sz w:val="20"/>
          <w:szCs w:val="20"/>
        </w:rPr>
        <w:t>memiliki</w:t>
      </w:r>
      <w:proofErr w:type="spellEnd"/>
      <w:r w:rsidRPr="002D6036">
        <w:rPr>
          <w:sz w:val="20"/>
          <w:szCs w:val="20"/>
        </w:rPr>
        <w:t xml:space="preserve"> </w:t>
      </w:r>
      <w:proofErr w:type="spellStart"/>
      <w:r w:rsidRPr="002D6036">
        <w:rPr>
          <w:sz w:val="20"/>
          <w:szCs w:val="20"/>
        </w:rPr>
        <w:t>serabut</w:t>
      </w:r>
      <w:proofErr w:type="spellEnd"/>
      <w:r w:rsidRPr="002D6036">
        <w:rPr>
          <w:sz w:val="20"/>
          <w:szCs w:val="20"/>
        </w:rPr>
        <w:t xml:space="preserve"> pada </w:t>
      </w:r>
      <w:proofErr w:type="spellStart"/>
      <w:r w:rsidRPr="002D6036">
        <w:rPr>
          <w:sz w:val="20"/>
          <w:szCs w:val="20"/>
        </w:rPr>
        <w:t>permukaannya</w:t>
      </w:r>
      <w:proofErr w:type="spellEnd"/>
      <w:r w:rsidRPr="002D6036">
        <w:rPr>
          <w:sz w:val="20"/>
          <w:szCs w:val="20"/>
        </w:rPr>
        <w:t xml:space="preserve"> yang </w:t>
      </w:r>
      <w:proofErr w:type="spellStart"/>
      <w:r w:rsidRPr="002D6036">
        <w:rPr>
          <w:sz w:val="20"/>
          <w:szCs w:val="20"/>
        </w:rPr>
        <w:t>membuat</w:t>
      </w:r>
      <w:proofErr w:type="spellEnd"/>
      <w:r w:rsidRPr="002D6036">
        <w:rPr>
          <w:sz w:val="20"/>
          <w:szCs w:val="20"/>
        </w:rPr>
        <w:t xml:space="preserve"> </w:t>
      </w:r>
      <w:proofErr w:type="spellStart"/>
      <w:r w:rsidRPr="002D6036">
        <w:rPr>
          <w:sz w:val="20"/>
          <w:szCs w:val="20"/>
        </w:rPr>
        <w:t>lebih</w:t>
      </w:r>
      <w:proofErr w:type="spellEnd"/>
      <w:r w:rsidRPr="002D6036">
        <w:rPr>
          <w:sz w:val="20"/>
          <w:szCs w:val="20"/>
        </w:rPr>
        <w:t xml:space="preserve"> </w:t>
      </w:r>
      <w:proofErr w:type="spellStart"/>
      <w:r w:rsidRPr="002D6036">
        <w:rPr>
          <w:sz w:val="20"/>
          <w:szCs w:val="20"/>
        </w:rPr>
        <w:t>kasar</w:t>
      </w:r>
      <w:proofErr w:type="spellEnd"/>
      <w:r w:rsidRPr="002D6036">
        <w:rPr>
          <w:sz w:val="20"/>
          <w:szCs w:val="20"/>
        </w:rPr>
        <w:t xml:space="preserve">, </w:t>
      </w:r>
      <w:proofErr w:type="spellStart"/>
      <w:r w:rsidRPr="002D6036">
        <w:rPr>
          <w:sz w:val="20"/>
          <w:szCs w:val="20"/>
        </w:rPr>
        <w:t>sehingga</w:t>
      </w:r>
      <w:proofErr w:type="spellEnd"/>
      <w:r w:rsidRPr="002D6036">
        <w:rPr>
          <w:sz w:val="20"/>
          <w:szCs w:val="20"/>
        </w:rPr>
        <w:t xml:space="preserve"> material </w:t>
      </w:r>
      <w:proofErr w:type="spellStart"/>
      <w:r w:rsidRPr="002D6036">
        <w:rPr>
          <w:sz w:val="20"/>
          <w:szCs w:val="20"/>
        </w:rPr>
        <w:t>limbah</w:t>
      </w:r>
      <w:proofErr w:type="spellEnd"/>
      <w:r w:rsidRPr="002D6036">
        <w:rPr>
          <w:sz w:val="20"/>
          <w:szCs w:val="20"/>
        </w:rPr>
        <w:t xml:space="preserve"> </w:t>
      </w:r>
      <w:proofErr w:type="spellStart"/>
      <w:r w:rsidRPr="002D6036">
        <w:rPr>
          <w:sz w:val="20"/>
          <w:szCs w:val="20"/>
        </w:rPr>
        <w:t>tempurung</w:t>
      </w:r>
      <w:proofErr w:type="spellEnd"/>
      <w:r w:rsidRPr="002D6036">
        <w:rPr>
          <w:sz w:val="20"/>
          <w:szCs w:val="20"/>
        </w:rPr>
        <w:t xml:space="preserve"> </w:t>
      </w:r>
      <w:proofErr w:type="spellStart"/>
      <w:r w:rsidRPr="002D6036">
        <w:rPr>
          <w:sz w:val="20"/>
          <w:szCs w:val="20"/>
        </w:rPr>
        <w:t>kelapa</w:t>
      </w:r>
      <w:proofErr w:type="spellEnd"/>
      <w:r w:rsidRPr="002D6036">
        <w:rPr>
          <w:sz w:val="20"/>
          <w:szCs w:val="20"/>
        </w:rPr>
        <w:t xml:space="preserve"> </w:t>
      </w:r>
      <w:proofErr w:type="spellStart"/>
      <w:r w:rsidRPr="002D6036">
        <w:rPr>
          <w:sz w:val="20"/>
          <w:szCs w:val="20"/>
        </w:rPr>
        <w:t>dapat</w:t>
      </w:r>
      <w:proofErr w:type="spellEnd"/>
      <w:r w:rsidRPr="002D6036">
        <w:rPr>
          <w:sz w:val="20"/>
          <w:szCs w:val="20"/>
        </w:rPr>
        <w:t xml:space="preserve"> </w:t>
      </w:r>
      <w:proofErr w:type="spellStart"/>
      <w:r w:rsidRPr="002D6036">
        <w:rPr>
          <w:sz w:val="20"/>
          <w:szCs w:val="20"/>
        </w:rPr>
        <w:t>mengikat</w:t>
      </w:r>
      <w:proofErr w:type="spellEnd"/>
      <w:r w:rsidRPr="002D6036">
        <w:rPr>
          <w:sz w:val="20"/>
          <w:szCs w:val="20"/>
        </w:rPr>
        <w:t xml:space="preserve"> yang </w:t>
      </w:r>
      <w:proofErr w:type="spellStart"/>
      <w:r w:rsidRPr="002D6036">
        <w:rPr>
          <w:sz w:val="20"/>
          <w:szCs w:val="20"/>
        </w:rPr>
        <w:t>lebih</w:t>
      </w:r>
      <w:proofErr w:type="spellEnd"/>
      <w:r w:rsidRPr="002D6036">
        <w:rPr>
          <w:sz w:val="20"/>
          <w:szCs w:val="20"/>
        </w:rPr>
        <w:t xml:space="preserve"> </w:t>
      </w:r>
      <w:proofErr w:type="spellStart"/>
      <w:r w:rsidRPr="002D6036">
        <w:rPr>
          <w:sz w:val="20"/>
          <w:szCs w:val="20"/>
        </w:rPr>
        <w:t>kuat</w:t>
      </w:r>
      <w:proofErr w:type="spellEnd"/>
      <w:r>
        <w:rPr>
          <w:sz w:val="20"/>
          <w:szCs w:val="20"/>
        </w:rPr>
        <w:t>.</w:t>
      </w:r>
    </w:p>
    <w:p w14:paraId="07E75A2E" w14:textId="77777777" w:rsidR="002D6036" w:rsidRDefault="002D6036" w:rsidP="002D6036">
      <w:pPr>
        <w:jc w:val="both"/>
        <w:rPr>
          <w:sz w:val="20"/>
          <w:szCs w:val="20"/>
        </w:rPr>
      </w:pPr>
    </w:p>
    <w:p w14:paraId="61A3CACB" w14:textId="622F43EC" w:rsidR="002D6036" w:rsidRDefault="002D6036" w:rsidP="002D6036">
      <w:pPr>
        <w:pStyle w:val="DaftarParagraf"/>
        <w:numPr>
          <w:ilvl w:val="0"/>
          <w:numId w:val="9"/>
        </w:numPr>
        <w:rPr>
          <w:b/>
          <w:bCs/>
          <w:sz w:val="20"/>
          <w:szCs w:val="20"/>
        </w:rPr>
      </w:pPr>
      <w:proofErr w:type="spellStart"/>
      <w:r w:rsidRPr="002D6036">
        <w:rPr>
          <w:b/>
          <w:bCs/>
          <w:sz w:val="20"/>
          <w:szCs w:val="20"/>
        </w:rPr>
        <w:t>Pengujian</w:t>
      </w:r>
      <w:proofErr w:type="spellEnd"/>
      <w:r w:rsidRPr="002D6036">
        <w:rPr>
          <w:b/>
          <w:bCs/>
          <w:sz w:val="20"/>
          <w:szCs w:val="20"/>
        </w:rPr>
        <w:t xml:space="preserve"> Beton</w:t>
      </w:r>
    </w:p>
    <w:p w14:paraId="6FA8B34D" w14:textId="6FBB809D" w:rsidR="002D6036" w:rsidRDefault="002D6036" w:rsidP="00BA3EA2">
      <w:pPr>
        <w:pStyle w:val="DaftarParagraf"/>
        <w:widowControl/>
        <w:numPr>
          <w:ilvl w:val="0"/>
          <w:numId w:val="15"/>
        </w:numPr>
        <w:autoSpaceDE/>
        <w:autoSpaceDN/>
        <w:contextualSpacing/>
        <w:rPr>
          <w:sz w:val="20"/>
          <w:szCs w:val="20"/>
        </w:rPr>
      </w:pPr>
      <w:r w:rsidRPr="002D6036">
        <w:rPr>
          <w:sz w:val="20"/>
          <w:szCs w:val="20"/>
        </w:rPr>
        <w:t>Kuat Tekan Beton</w:t>
      </w:r>
    </w:p>
    <w:p w14:paraId="4B855E51" w14:textId="77777777" w:rsidR="002D6036" w:rsidRDefault="002D6036" w:rsidP="002D6036">
      <w:pPr>
        <w:ind w:left="282" w:firstLine="360"/>
        <w:jc w:val="both"/>
        <w:rPr>
          <w:sz w:val="20"/>
          <w:szCs w:val="20"/>
        </w:rPr>
      </w:pPr>
      <w:proofErr w:type="spellStart"/>
      <w:r w:rsidRPr="002D6036">
        <w:rPr>
          <w:sz w:val="20"/>
          <w:szCs w:val="20"/>
        </w:rPr>
        <w:t>Menurut</w:t>
      </w:r>
      <w:proofErr w:type="spellEnd"/>
      <w:r w:rsidRPr="002D6036">
        <w:rPr>
          <w:sz w:val="20"/>
          <w:szCs w:val="20"/>
        </w:rPr>
        <w:t xml:space="preserve"> SNI </w:t>
      </w:r>
      <w:proofErr w:type="spellStart"/>
      <w:r w:rsidRPr="002D6036">
        <w:rPr>
          <w:sz w:val="20"/>
          <w:szCs w:val="20"/>
        </w:rPr>
        <w:t>SNI</w:t>
      </w:r>
      <w:proofErr w:type="spellEnd"/>
      <w:r w:rsidRPr="002D6036">
        <w:rPr>
          <w:sz w:val="20"/>
          <w:szCs w:val="20"/>
        </w:rPr>
        <w:t xml:space="preserve"> 03-1974-1990, </w:t>
      </w:r>
      <w:proofErr w:type="spellStart"/>
      <w:r w:rsidRPr="002D6036">
        <w:rPr>
          <w:sz w:val="20"/>
          <w:szCs w:val="20"/>
        </w:rPr>
        <w:t>kuat</w:t>
      </w:r>
      <w:proofErr w:type="spellEnd"/>
      <w:r w:rsidRPr="002D6036">
        <w:rPr>
          <w:sz w:val="20"/>
          <w:szCs w:val="20"/>
        </w:rPr>
        <w:t xml:space="preserve"> </w:t>
      </w:r>
      <w:proofErr w:type="spellStart"/>
      <w:r w:rsidRPr="002D6036">
        <w:rPr>
          <w:sz w:val="20"/>
          <w:szCs w:val="20"/>
        </w:rPr>
        <w:t>tekan</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adalah</w:t>
      </w:r>
      <w:proofErr w:type="spellEnd"/>
      <w:r w:rsidRPr="002D6036">
        <w:rPr>
          <w:sz w:val="20"/>
          <w:szCs w:val="20"/>
        </w:rPr>
        <w:t xml:space="preserve"> </w:t>
      </w:r>
      <w:proofErr w:type="spellStart"/>
      <w:r w:rsidRPr="002D6036">
        <w:rPr>
          <w:sz w:val="20"/>
          <w:szCs w:val="20"/>
        </w:rPr>
        <w:t>besarnya</w:t>
      </w:r>
      <w:proofErr w:type="spellEnd"/>
      <w:r w:rsidRPr="002D6036">
        <w:rPr>
          <w:sz w:val="20"/>
          <w:szCs w:val="20"/>
        </w:rPr>
        <w:t xml:space="preserve"> </w:t>
      </w:r>
      <w:proofErr w:type="spellStart"/>
      <w:r w:rsidRPr="002D6036">
        <w:rPr>
          <w:sz w:val="20"/>
          <w:szCs w:val="20"/>
        </w:rPr>
        <w:t>beban</w:t>
      </w:r>
      <w:proofErr w:type="spellEnd"/>
      <w:r w:rsidRPr="002D6036">
        <w:rPr>
          <w:sz w:val="20"/>
          <w:szCs w:val="20"/>
        </w:rPr>
        <w:t xml:space="preserve"> per </w:t>
      </w:r>
      <w:proofErr w:type="spellStart"/>
      <w:r w:rsidRPr="002D6036">
        <w:rPr>
          <w:sz w:val="20"/>
          <w:szCs w:val="20"/>
        </w:rPr>
        <w:t>satuan</w:t>
      </w:r>
      <w:proofErr w:type="spellEnd"/>
      <w:r w:rsidRPr="002D6036">
        <w:rPr>
          <w:sz w:val="20"/>
          <w:szCs w:val="20"/>
        </w:rPr>
        <w:t xml:space="preserve"> </w:t>
      </w:r>
      <w:proofErr w:type="spellStart"/>
      <w:r w:rsidRPr="002D6036">
        <w:rPr>
          <w:sz w:val="20"/>
          <w:szCs w:val="20"/>
        </w:rPr>
        <w:t>luas</w:t>
      </w:r>
      <w:proofErr w:type="spellEnd"/>
      <w:r w:rsidRPr="002D6036">
        <w:rPr>
          <w:sz w:val="20"/>
          <w:szCs w:val="20"/>
        </w:rPr>
        <w:t xml:space="preserve"> yang </w:t>
      </w:r>
      <w:proofErr w:type="spellStart"/>
      <w:r w:rsidRPr="002D6036">
        <w:rPr>
          <w:sz w:val="20"/>
          <w:szCs w:val="20"/>
        </w:rPr>
        <w:t>menyebabkan</w:t>
      </w:r>
      <w:proofErr w:type="spellEnd"/>
      <w:r w:rsidRPr="002D6036">
        <w:rPr>
          <w:sz w:val="20"/>
          <w:szCs w:val="20"/>
        </w:rPr>
        <w:t xml:space="preserve"> </w:t>
      </w:r>
      <w:proofErr w:type="spellStart"/>
      <w:r w:rsidRPr="002D6036">
        <w:rPr>
          <w:sz w:val="20"/>
          <w:szCs w:val="20"/>
        </w:rPr>
        <w:t>benda</w:t>
      </w:r>
      <w:proofErr w:type="spellEnd"/>
      <w:r w:rsidRPr="002D6036">
        <w:rPr>
          <w:sz w:val="20"/>
          <w:szCs w:val="20"/>
        </w:rPr>
        <w:t xml:space="preserve"> uji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pecah</w:t>
      </w:r>
      <w:proofErr w:type="spellEnd"/>
      <w:r w:rsidRPr="002D6036">
        <w:rPr>
          <w:sz w:val="20"/>
          <w:szCs w:val="20"/>
        </w:rPr>
        <w:t xml:space="preserve"> </w:t>
      </w:r>
      <w:proofErr w:type="spellStart"/>
      <w:r w:rsidRPr="002D6036">
        <w:rPr>
          <w:sz w:val="20"/>
          <w:szCs w:val="20"/>
        </w:rPr>
        <w:t>ketika</w:t>
      </w:r>
      <w:proofErr w:type="spellEnd"/>
      <w:r w:rsidRPr="002D6036">
        <w:rPr>
          <w:sz w:val="20"/>
          <w:szCs w:val="20"/>
        </w:rPr>
        <w:t xml:space="preserve"> </w:t>
      </w:r>
      <w:proofErr w:type="spellStart"/>
      <w:r w:rsidRPr="002D6036">
        <w:rPr>
          <w:sz w:val="20"/>
          <w:szCs w:val="20"/>
        </w:rPr>
        <w:t>dibebani</w:t>
      </w:r>
      <w:proofErr w:type="spellEnd"/>
      <w:r w:rsidRPr="002D6036">
        <w:rPr>
          <w:sz w:val="20"/>
          <w:szCs w:val="20"/>
        </w:rPr>
        <w:t xml:space="preserve"> </w:t>
      </w:r>
      <w:proofErr w:type="spellStart"/>
      <w:r w:rsidRPr="002D6036">
        <w:rPr>
          <w:sz w:val="20"/>
          <w:szCs w:val="20"/>
        </w:rPr>
        <w:t>dengan</w:t>
      </w:r>
      <w:proofErr w:type="spellEnd"/>
      <w:r w:rsidRPr="002D6036">
        <w:rPr>
          <w:sz w:val="20"/>
          <w:szCs w:val="20"/>
        </w:rPr>
        <w:t xml:space="preserve"> </w:t>
      </w:r>
      <w:proofErr w:type="spellStart"/>
      <w:r w:rsidRPr="002D6036">
        <w:rPr>
          <w:sz w:val="20"/>
          <w:szCs w:val="20"/>
        </w:rPr>
        <w:t>gaya</w:t>
      </w:r>
      <w:proofErr w:type="spellEnd"/>
      <w:r w:rsidRPr="002D6036">
        <w:rPr>
          <w:sz w:val="20"/>
          <w:szCs w:val="20"/>
        </w:rPr>
        <w:t xml:space="preserve"> </w:t>
      </w:r>
      <w:proofErr w:type="spellStart"/>
      <w:r w:rsidRPr="002D6036">
        <w:rPr>
          <w:sz w:val="20"/>
          <w:szCs w:val="20"/>
        </w:rPr>
        <w:t>tekan</w:t>
      </w:r>
      <w:proofErr w:type="spellEnd"/>
      <w:r w:rsidRPr="002D6036">
        <w:rPr>
          <w:sz w:val="20"/>
          <w:szCs w:val="20"/>
        </w:rPr>
        <w:t xml:space="preserve"> </w:t>
      </w:r>
      <w:proofErr w:type="spellStart"/>
      <w:r w:rsidRPr="002D6036">
        <w:rPr>
          <w:sz w:val="20"/>
          <w:szCs w:val="20"/>
        </w:rPr>
        <w:t>tertentu</w:t>
      </w:r>
      <w:proofErr w:type="spellEnd"/>
      <w:r w:rsidRPr="002D6036">
        <w:rPr>
          <w:sz w:val="20"/>
          <w:szCs w:val="20"/>
        </w:rPr>
        <w:t xml:space="preserve"> oleh </w:t>
      </w:r>
      <w:proofErr w:type="spellStart"/>
      <w:r w:rsidRPr="002D6036">
        <w:rPr>
          <w:sz w:val="20"/>
          <w:szCs w:val="20"/>
        </w:rPr>
        <w:t>mesin</w:t>
      </w:r>
      <w:proofErr w:type="spellEnd"/>
      <w:r w:rsidRPr="002D6036">
        <w:rPr>
          <w:sz w:val="20"/>
          <w:szCs w:val="20"/>
        </w:rPr>
        <w:t xml:space="preserve"> </w:t>
      </w:r>
      <w:proofErr w:type="spellStart"/>
      <w:r w:rsidRPr="002D6036">
        <w:rPr>
          <w:sz w:val="20"/>
          <w:szCs w:val="20"/>
        </w:rPr>
        <w:t>tekan</w:t>
      </w:r>
      <w:proofErr w:type="spellEnd"/>
      <w:r w:rsidRPr="002D6036">
        <w:rPr>
          <w:sz w:val="20"/>
          <w:szCs w:val="20"/>
        </w:rPr>
        <w:t xml:space="preserve">. Uji </w:t>
      </w:r>
      <w:proofErr w:type="spellStart"/>
      <w:r w:rsidRPr="002D6036">
        <w:rPr>
          <w:sz w:val="20"/>
          <w:szCs w:val="20"/>
        </w:rPr>
        <w:t>kuat</w:t>
      </w:r>
      <w:proofErr w:type="spellEnd"/>
      <w:r w:rsidRPr="002D6036">
        <w:rPr>
          <w:sz w:val="20"/>
          <w:szCs w:val="20"/>
        </w:rPr>
        <w:t xml:space="preserve"> </w:t>
      </w:r>
      <w:proofErr w:type="spellStart"/>
      <w:r w:rsidRPr="002D6036">
        <w:rPr>
          <w:sz w:val="20"/>
          <w:szCs w:val="20"/>
        </w:rPr>
        <w:t>tekan</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dilakukan</w:t>
      </w:r>
      <w:proofErr w:type="spellEnd"/>
      <w:r w:rsidRPr="002D6036">
        <w:rPr>
          <w:sz w:val="20"/>
          <w:szCs w:val="20"/>
        </w:rPr>
        <w:t xml:space="preserve"> </w:t>
      </w:r>
      <w:proofErr w:type="spellStart"/>
      <w:r w:rsidRPr="002D6036">
        <w:rPr>
          <w:sz w:val="20"/>
          <w:szCs w:val="20"/>
        </w:rPr>
        <w:t>dengan</w:t>
      </w:r>
      <w:proofErr w:type="spellEnd"/>
      <w:r w:rsidRPr="002D6036">
        <w:rPr>
          <w:sz w:val="20"/>
          <w:szCs w:val="20"/>
        </w:rPr>
        <w:t xml:space="preserve"> </w:t>
      </w:r>
      <w:proofErr w:type="spellStart"/>
      <w:r w:rsidRPr="002D6036">
        <w:rPr>
          <w:sz w:val="20"/>
          <w:szCs w:val="20"/>
        </w:rPr>
        <w:t>menggunakan</w:t>
      </w:r>
      <w:proofErr w:type="spellEnd"/>
      <w:r w:rsidRPr="002D6036">
        <w:rPr>
          <w:sz w:val="20"/>
          <w:szCs w:val="20"/>
        </w:rPr>
        <w:t xml:space="preserve"> </w:t>
      </w:r>
      <w:proofErr w:type="spellStart"/>
      <w:r w:rsidRPr="002D6036">
        <w:rPr>
          <w:sz w:val="20"/>
          <w:szCs w:val="20"/>
        </w:rPr>
        <w:t>mesin</w:t>
      </w:r>
      <w:proofErr w:type="spellEnd"/>
      <w:r w:rsidRPr="002D6036">
        <w:rPr>
          <w:sz w:val="20"/>
          <w:szCs w:val="20"/>
        </w:rPr>
        <w:t xml:space="preserve"> Compression Testing Machine (CTM).</w:t>
      </w:r>
    </w:p>
    <w:p w14:paraId="6B198EBE" w14:textId="77777777" w:rsidR="00BA3EA2" w:rsidRDefault="00BA3EA2" w:rsidP="00BA3EA2">
      <w:pPr>
        <w:ind w:firstLine="642"/>
        <w:jc w:val="both"/>
        <w:rPr>
          <w:sz w:val="20"/>
          <w:szCs w:val="20"/>
        </w:rPr>
      </w:pPr>
      <w:proofErr w:type="spellStart"/>
      <w:r w:rsidRPr="00BA3EA2">
        <w:rPr>
          <w:sz w:val="20"/>
          <w:szCs w:val="20"/>
        </w:rPr>
        <w:t>Rumus</w:t>
      </w:r>
      <w:proofErr w:type="spellEnd"/>
      <w:r w:rsidRPr="00BA3EA2">
        <w:rPr>
          <w:sz w:val="20"/>
          <w:szCs w:val="20"/>
        </w:rPr>
        <w:t xml:space="preserve"> </w:t>
      </w:r>
      <w:proofErr w:type="spellStart"/>
      <w:r w:rsidRPr="00BA3EA2">
        <w:rPr>
          <w:sz w:val="20"/>
          <w:szCs w:val="20"/>
        </w:rPr>
        <w:t>kuat</w:t>
      </w:r>
      <w:proofErr w:type="spellEnd"/>
      <w:r w:rsidRPr="00BA3EA2">
        <w:rPr>
          <w:sz w:val="20"/>
          <w:szCs w:val="20"/>
        </w:rPr>
        <w:t xml:space="preserve"> </w:t>
      </w:r>
      <w:proofErr w:type="spellStart"/>
      <w:r w:rsidRPr="00BA3EA2">
        <w:rPr>
          <w:sz w:val="20"/>
          <w:szCs w:val="20"/>
        </w:rPr>
        <w:t>tekan</w:t>
      </w:r>
      <w:proofErr w:type="spellEnd"/>
      <w:r w:rsidRPr="00BA3EA2">
        <w:rPr>
          <w:sz w:val="20"/>
          <w:szCs w:val="20"/>
        </w:rPr>
        <w:t xml:space="preserve"> </w:t>
      </w:r>
      <w:proofErr w:type="spellStart"/>
      <w:r w:rsidRPr="00BA3EA2">
        <w:rPr>
          <w:sz w:val="20"/>
          <w:szCs w:val="20"/>
        </w:rPr>
        <w:t>beton</w:t>
      </w:r>
      <w:proofErr w:type="spellEnd"/>
    </w:p>
    <w:p w14:paraId="1E6AE5EA" w14:textId="537FB310" w:rsidR="00BA3EA2" w:rsidRDefault="00BA3EA2" w:rsidP="007E09F3">
      <w:pPr>
        <w:ind w:left="720" w:firstLine="720"/>
        <w:rPr>
          <w:sz w:val="20"/>
          <w:szCs w:val="20"/>
        </w:rPr>
      </w:pPr>
      <w:r w:rsidRPr="00BA3EA2">
        <w:rPr>
          <w:sz w:val="20"/>
          <w:szCs w:val="20"/>
        </w:rPr>
        <w:t xml:space="preserve">Fc’ = </w:t>
      </w:r>
      <m:oMath>
        <m:f>
          <m:fPr>
            <m:ctrlPr>
              <w:rPr>
                <w:rFonts w:ascii="Cambria Math" w:hAnsi="Cambria Math"/>
                <w:i/>
                <w:sz w:val="20"/>
                <w:szCs w:val="20"/>
              </w:rPr>
            </m:ctrlPr>
          </m:fPr>
          <m:num>
            <m:r>
              <w:rPr>
                <w:rFonts w:ascii="Cambria Math" w:hAnsi="Cambria Math"/>
                <w:sz w:val="20"/>
                <w:szCs w:val="20"/>
              </w:rPr>
              <m:t>P</m:t>
            </m:r>
            <m:ctrlPr>
              <w:rPr>
                <w:rFonts w:ascii="Cambria Math" w:hAnsi="Cambria Math"/>
                <w:sz w:val="20"/>
                <w:szCs w:val="20"/>
              </w:rPr>
            </m:ctrlPr>
          </m:num>
          <m:den>
            <m:r>
              <w:rPr>
                <w:rFonts w:ascii="Cambria Math" w:hAnsi="Cambria Math"/>
                <w:sz w:val="20"/>
                <w:szCs w:val="20"/>
              </w:rPr>
              <m:t>A</m:t>
            </m:r>
            <m:ctrlPr>
              <w:rPr>
                <w:rFonts w:ascii="Cambria Math" w:hAnsi="Cambria Math"/>
                <w:sz w:val="20"/>
                <w:szCs w:val="20"/>
              </w:rPr>
            </m:ctrlPr>
          </m:den>
        </m:f>
      </m:oMath>
      <w:r w:rsidR="007E09F3">
        <w:rPr>
          <w:sz w:val="20"/>
          <w:szCs w:val="20"/>
        </w:rPr>
        <w:t xml:space="preserve"> …...</w:t>
      </w:r>
      <w:r w:rsidR="00FD3045">
        <w:rPr>
          <w:sz w:val="20"/>
          <w:szCs w:val="20"/>
        </w:rPr>
        <w:t>................................................</w:t>
      </w:r>
      <w:r w:rsidR="007E09F3">
        <w:rPr>
          <w:sz w:val="20"/>
          <w:szCs w:val="20"/>
        </w:rPr>
        <w:t xml:space="preserve"> (1)</w:t>
      </w:r>
    </w:p>
    <w:p w14:paraId="4379936D" w14:textId="77777777" w:rsidR="00BA3EA2" w:rsidRDefault="00BA3EA2" w:rsidP="00BA3EA2">
      <w:pPr>
        <w:ind w:left="720"/>
        <w:rPr>
          <w:sz w:val="20"/>
          <w:szCs w:val="20"/>
        </w:rPr>
      </w:pPr>
      <w:proofErr w:type="spellStart"/>
      <w:r w:rsidRPr="00BA3EA2">
        <w:rPr>
          <w:sz w:val="20"/>
          <w:szCs w:val="20"/>
        </w:rPr>
        <w:t>Keterangan</w:t>
      </w:r>
      <w:proofErr w:type="spellEnd"/>
      <w:r w:rsidRPr="00BA3EA2">
        <w:rPr>
          <w:sz w:val="20"/>
          <w:szCs w:val="20"/>
        </w:rPr>
        <w:t>:</w:t>
      </w:r>
    </w:p>
    <w:p w14:paraId="081A45D9" w14:textId="77777777" w:rsidR="00BA3EA2" w:rsidRDefault="00BA3EA2" w:rsidP="00BA3EA2">
      <w:pPr>
        <w:ind w:left="720"/>
        <w:rPr>
          <w:sz w:val="20"/>
          <w:szCs w:val="20"/>
        </w:rPr>
      </w:pPr>
      <w:r w:rsidRPr="00BA3EA2">
        <w:rPr>
          <w:sz w:val="20"/>
          <w:szCs w:val="20"/>
        </w:rPr>
        <w:t>Fc’ = Kuat Tekan [MPa]</w:t>
      </w:r>
    </w:p>
    <w:p w14:paraId="0267E919" w14:textId="77777777" w:rsidR="00BA3EA2" w:rsidRDefault="00BA3EA2" w:rsidP="00BA3EA2">
      <w:pPr>
        <w:ind w:left="720"/>
        <w:rPr>
          <w:sz w:val="20"/>
          <w:szCs w:val="20"/>
        </w:rPr>
      </w:pPr>
      <w:r w:rsidRPr="00BA3EA2">
        <w:rPr>
          <w:sz w:val="20"/>
          <w:szCs w:val="20"/>
        </w:rPr>
        <w:t xml:space="preserve">P    = Beban </w:t>
      </w:r>
      <w:proofErr w:type="spellStart"/>
      <w:r w:rsidRPr="00BA3EA2">
        <w:rPr>
          <w:sz w:val="20"/>
          <w:szCs w:val="20"/>
        </w:rPr>
        <w:t>maksimum</w:t>
      </w:r>
      <w:proofErr w:type="spellEnd"/>
      <w:r w:rsidRPr="00BA3EA2">
        <w:rPr>
          <w:sz w:val="20"/>
          <w:szCs w:val="20"/>
        </w:rPr>
        <w:t xml:space="preserve"> [</w:t>
      </w:r>
      <w:proofErr w:type="spellStart"/>
      <w:r w:rsidRPr="00BA3EA2">
        <w:rPr>
          <w:sz w:val="20"/>
          <w:szCs w:val="20"/>
        </w:rPr>
        <w:t>kN</w:t>
      </w:r>
      <w:proofErr w:type="spellEnd"/>
      <w:r w:rsidRPr="00BA3EA2">
        <w:rPr>
          <w:sz w:val="20"/>
          <w:szCs w:val="20"/>
        </w:rPr>
        <w:t>]</w:t>
      </w:r>
    </w:p>
    <w:p w14:paraId="6B4628AB" w14:textId="583BA360" w:rsidR="002D6036" w:rsidRDefault="00BA3EA2" w:rsidP="00BA3EA2">
      <w:pPr>
        <w:ind w:left="720"/>
        <w:rPr>
          <w:sz w:val="20"/>
          <w:szCs w:val="20"/>
        </w:rPr>
      </w:pPr>
      <w:r w:rsidRPr="00BA3EA2">
        <w:rPr>
          <w:sz w:val="20"/>
          <w:szCs w:val="20"/>
        </w:rPr>
        <w:t xml:space="preserve">A   = Luas </w:t>
      </w:r>
      <w:proofErr w:type="spellStart"/>
      <w:r w:rsidRPr="00BA3EA2">
        <w:rPr>
          <w:sz w:val="20"/>
          <w:szCs w:val="20"/>
        </w:rPr>
        <w:t>Penampang</w:t>
      </w:r>
      <w:proofErr w:type="spellEnd"/>
      <w:r w:rsidRPr="00BA3EA2">
        <w:rPr>
          <w:sz w:val="20"/>
          <w:szCs w:val="20"/>
        </w:rPr>
        <w:t xml:space="preserve"> [mm</w:t>
      </w:r>
      <w:r w:rsidRPr="00BA3EA2">
        <w:rPr>
          <w:sz w:val="20"/>
          <w:szCs w:val="20"/>
          <w:vertAlign w:val="superscript"/>
        </w:rPr>
        <w:t>2</w:t>
      </w:r>
      <w:r w:rsidRPr="00BA3EA2">
        <w:rPr>
          <w:sz w:val="20"/>
          <w:szCs w:val="20"/>
        </w:rPr>
        <w:t>]</w:t>
      </w:r>
    </w:p>
    <w:p w14:paraId="6DD39A79" w14:textId="77777777" w:rsidR="00BA3EA2" w:rsidRDefault="00BA3EA2" w:rsidP="00BA3EA2">
      <w:pPr>
        <w:ind w:left="720"/>
        <w:rPr>
          <w:sz w:val="20"/>
          <w:szCs w:val="20"/>
        </w:rPr>
      </w:pPr>
    </w:p>
    <w:p w14:paraId="35A50658" w14:textId="2BA3DDD8" w:rsidR="002D6036" w:rsidRDefault="002D6036" w:rsidP="00BA3EA2">
      <w:pPr>
        <w:pStyle w:val="DaftarParagraf"/>
        <w:widowControl/>
        <w:numPr>
          <w:ilvl w:val="0"/>
          <w:numId w:val="15"/>
        </w:numPr>
        <w:autoSpaceDE/>
        <w:autoSpaceDN/>
        <w:contextualSpacing/>
        <w:rPr>
          <w:sz w:val="20"/>
          <w:szCs w:val="20"/>
        </w:rPr>
      </w:pPr>
      <w:r>
        <w:rPr>
          <w:sz w:val="20"/>
          <w:szCs w:val="20"/>
        </w:rPr>
        <w:t>Berat Volume</w:t>
      </w:r>
    </w:p>
    <w:p w14:paraId="06A523C9" w14:textId="088C278A" w:rsidR="002D6036" w:rsidRDefault="002D6036" w:rsidP="00BA3EA2">
      <w:pPr>
        <w:ind w:left="282" w:firstLine="360"/>
        <w:jc w:val="both"/>
        <w:rPr>
          <w:sz w:val="20"/>
          <w:szCs w:val="20"/>
        </w:rPr>
      </w:pPr>
      <w:r w:rsidRPr="002D6036">
        <w:rPr>
          <w:sz w:val="20"/>
          <w:szCs w:val="20"/>
        </w:rPr>
        <w:t xml:space="preserve">Berat volume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ditentukan</w:t>
      </w:r>
      <w:proofErr w:type="spellEnd"/>
      <w:r w:rsidRPr="002D6036">
        <w:rPr>
          <w:sz w:val="20"/>
          <w:szCs w:val="20"/>
        </w:rPr>
        <w:t xml:space="preserve"> oleh </w:t>
      </w:r>
      <w:proofErr w:type="spellStart"/>
      <w:r w:rsidRPr="002D6036">
        <w:rPr>
          <w:sz w:val="20"/>
          <w:szCs w:val="20"/>
        </w:rPr>
        <w:t>berat</w:t>
      </w:r>
      <w:proofErr w:type="spellEnd"/>
      <w:r w:rsidRPr="002D6036">
        <w:rPr>
          <w:sz w:val="20"/>
          <w:szCs w:val="20"/>
        </w:rPr>
        <w:t xml:space="preserve"> </w:t>
      </w:r>
      <w:proofErr w:type="spellStart"/>
      <w:r w:rsidRPr="002D6036">
        <w:rPr>
          <w:sz w:val="20"/>
          <w:szCs w:val="20"/>
        </w:rPr>
        <w:t>jenis</w:t>
      </w:r>
      <w:proofErr w:type="spellEnd"/>
      <w:r w:rsidRPr="002D6036">
        <w:rPr>
          <w:sz w:val="20"/>
          <w:szCs w:val="20"/>
        </w:rPr>
        <w:t xml:space="preserve"> </w:t>
      </w:r>
      <w:proofErr w:type="spellStart"/>
      <w:r w:rsidRPr="002D6036">
        <w:rPr>
          <w:sz w:val="20"/>
          <w:szCs w:val="20"/>
        </w:rPr>
        <w:t>dari</w:t>
      </w:r>
      <w:proofErr w:type="spellEnd"/>
      <w:r w:rsidRPr="002D6036">
        <w:rPr>
          <w:sz w:val="20"/>
          <w:szCs w:val="20"/>
        </w:rPr>
        <w:t xml:space="preserve"> </w:t>
      </w:r>
      <w:proofErr w:type="spellStart"/>
      <w:r w:rsidRPr="002D6036">
        <w:rPr>
          <w:sz w:val="20"/>
          <w:szCs w:val="20"/>
        </w:rPr>
        <w:t>bahan-bahan</w:t>
      </w:r>
      <w:proofErr w:type="spellEnd"/>
      <w:r w:rsidRPr="002D6036">
        <w:rPr>
          <w:sz w:val="20"/>
          <w:szCs w:val="20"/>
        </w:rPr>
        <w:t xml:space="preserve"> </w:t>
      </w:r>
      <w:proofErr w:type="spellStart"/>
      <w:r w:rsidRPr="002D6036">
        <w:rPr>
          <w:sz w:val="20"/>
          <w:szCs w:val="20"/>
        </w:rPr>
        <w:t>penyusunnya</w:t>
      </w:r>
      <w:proofErr w:type="spellEnd"/>
      <w:r w:rsidRPr="002D6036">
        <w:rPr>
          <w:sz w:val="20"/>
          <w:szCs w:val="20"/>
        </w:rPr>
        <w:t xml:space="preserve">, </w:t>
      </w:r>
      <w:proofErr w:type="spellStart"/>
      <w:r w:rsidRPr="002D6036">
        <w:rPr>
          <w:sz w:val="20"/>
          <w:szCs w:val="20"/>
        </w:rPr>
        <w:t>jadi</w:t>
      </w:r>
      <w:proofErr w:type="spellEnd"/>
      <w:r w:rsidRPr="002D6036">
        <w:rPr>
          <w:sz w:val="20"/>
          <w:szCs w:val="20"/>
        </w:rPr>
        <w:t xml:space="preserve"> </w:t>
      </w:r>
      <w:proofErr w:type="spellStart"/>
      <w:r w:rsidRPr="002D6036">
        <w:rPr>
          <w:sz w:val="20"/>
          <w:szCs w:val="20"/>
        </w:rPr>
        <w:t>apabila</w:t>
      </w:r>
      <w:proofErr w:type="spellEnd"/>
      <w:r w:rsidRPr="002D6036">
        <w:rPr>
          <w:sz w:val="20"/>
          <w:szCs w:val="20"/>
        </w:rPr>
        <w:t xml:space="preserve"> </w:t>
      </w:r>
      <w:proofErr w:type="spellStart"/>
      <w:r w:rsidRPr="002D6036">
        <w:rPr>
          <w:sz w:val="20"/>
          <w:szCs w:val="20"/>
        </w:rPr>
        <w:t>bahan</w:t>
      </w:r>
      <w:proofErr w:type="spellEnd"/>
      <w:r w:rsidRPr="002D6036">
        <w:rPr>
          <w:sz w:val="20"/>
          <w:szCs w:val="20"/>
        </w:rPr>
        <w:t xml:space="preserve"> </w:t>
      </w:r>
      <w:proofErr w:type="spellStart"/>
      <w:r w:rsidRPr="002D6036">
        <w:rPr>
          <w:sz w:val="20"/>
          <w:szCs w:val="20"/>
        </w:rPr>
        <w:t>penyusun</w:t>
      </w:r>
      <w:proofErr w:type="spellEnd"/>
      <w:r w:rsidRPr="002D6036">
        <w:rPr>
          <w:sz w:val="20"/>
          <w:szCs w:val="20"/>
        </w:rPr>
        <w:t xml:space="preserve"> </w:t>
      </w:r>
      <w:proofErr w:type="spellStart"/>
      <w:r w:rsidRPr="002D6036">
        <w:rPr>
          <w:sz w:val="20"/>
          <w:szCs w:val="20"/>
        </w:rPr>
        <w:t>memiliki</w:t>
      </w:r>
      <w:proofErr w:type="spellEnd"/>
      <w:r w:rsidRPr="002D6036">
        <w:rPr>
          <w:sz w:val="20"/>
          <w:szCs w:val="20"/>
        </w:rPr>
        <w:t xml:space="preserve"> </w:t>
      </w:r>
      <w:proofErr w:type="spellStart"/>
      <w:r w:rsidRPr="002D6036">
        <w:rPr>
          <w:sz w:val="20"/>
          <w:szCs w:val="20"/>
        </w:rPr>
        <w:t>berat</w:t>
      </w:r>
      <w:proofErr w:type="spellEnd"/>
      <w:r w:rsidRPr="002D6036">
        <w:rPr>
          <w:sz w:val="20"/>
          <w:szCs w:val="20"/>
        </w:rPr>
        <w:t xml:space="preserve"> </w:t>
      </w:r>
      <w:proofErr w:type="spellStart"/>
      <w:r w:rsidRPr="002D6036">
        <w:rPr>
          <w:sz w:val="20"/>
          <w:szCs w:val="20"/>
        </w:rPr>
        <w:t>jenis</w:t>
      </w:r>
      <w:proofErr w:type="spellEnd"/>
      <w:r w:rsidRPr="002D6036">
        <w:rPr>
          <w:sz w:val="20"/>
          <w:szCs w:val="20"/>
        </w:rPr>
        <w:t xml:space="preserve"> yang </w:t>
      </w:r>
      <w:proofErr w:type="spellStart"/>
      <w:r w:rsidRPr="002D6036">
        <w:rPr>
          <w:sz w:val="20"/>
          <w:szCs w:val="20"/>
        </w:rPr>
        <w:t>besar</w:t>
      </w:r>
      <w:proofErr w:type="spellEnd"/>
      <w:r w:rsidRPr="002D6036">
        <w:rPr>
          <w:sz w:val="20"/>
          <w:szCs w:val="20"/>
        </w:rPr>
        <w:t xml:space="preserve"> </w:t>
      </w:r>
      <w:proofErr w:type="spellStart"/>
      <w:r w:rsidRPr="002D6036">
        <w:rPr>
          <w:sz w:val="20"/>
          <w:szCs w:val="20"/>
        </w:rPr>
        <w:t>maka</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yang </w:t>
      </w:r>
      <w:proofErr w:type="spellStart"/>
      <w:r w:rsidRPr="002D6036">
        <w:rPr>
          <w:sz w:val="20"/>
          <w:szCs w:val="20"/>
        </w:rPr>
        <w:t>akan</w:t>
      </w:r>
      <w:proofErr w:type="spellEnd"/>
      <w:r w:rsidRPr="002D6036">
        <w:rPr>
          <w:sz w:val="20"/>
          <w:szCs w:val="20"/>
        </w:rPr>
        <w:t xml:space="preserve"> </w:t>
      </w:r>
      <w:proofErr w:type="spellStart"/>
      <w:r w:rsidRPr="002D6036">
        <w:rPr>
          <w:sz w:val="20"/>
          <w:szCs w:val="20"/>
        </w:rPr>
        <w:t>dihasilkan</w:t>
      </w:r>
      <w:proofErr w:type="spellEnd"/>
      <w:r w:rsidRPr="002D6036">
        <w:rPr>
          <w:sz w:val="20"/>
          <w:szCs w:val="20"/>
        </w:rPr>
        <w:t xml:space="preserve"> </w:t>
      </w:r>
      <w:proofErr w:type="spellStart"/>
      <w:r w:rsidRPr="002D6036">
        <w:rPr>
          <w:sz w:val="20"/>
          <w:szCs w:val="20"/>
        </w:rPr>
        <w:t>memiliki</w:t>
      </w:r>
      <w:proofErr w:type="spellEnd"/>
      <w:r w:rsidRPr="002D6036">
        <w:rPr>
          <w:sz w:val="20"/>
          <w:szCs w:val="20"/>
        </w:rPr>
        <w:t xml:space="preserve"> </w:t>
      </w:r>
      <w:proofErr w:type="spellStart"/>
      <w:r w:rsidRPr="002D6036">
        <w:rPr>
          <w:sz w:val="20"/>
          <w:szCs w:val="20"/>
        </w:rPr>
        <w:t>berat</w:t>
      </w:r>
      <w:proofErr w:type="spellEnd"/>
      <w:r w:rsidRPr="002D6036">
        <w:rPr>
          <w:sz w:val="20"/>
          <w:szCs w:val="20"/>
        </w:rPr>
        <w:t xml:space="preserve"> volume yang </w:t>
      </w:r>
      <w:proofErr w:type="spellStart"/>
      <w:r w:rsidRPr="002D6036">
        <w:rPr>
          <w:sz w:val="20"/>
          <w:szCs w:val="20"/>
        </w:rPr>
        <w:t>besar</w:t>
      </w:r>
      <w:proofErr w:type="spellEnd"/>
      <w:r w:rsidRPr="002D6036">
        <w:rPr>
          <w:sz w:val="20"/>
          <w:szCs w:val="20"/>
        </w:rPr>
        <w:t xml:space="preserve"> juga. </w:t>
      </w:r>
      <w:proofErr w:type="spellStart"/>
      <w:r w:rsidRPr="002D6036">
        <w:rPr>
          <w:sz w:val="20"/>
          <w:szCs w:val="20"/>
        </w:rPr>
        <w:t>Begitu</w:t>
      </w:r>
      <w:proofErr w:type="spellEnd"/>
      <w:r w:rsidRPr="002D6036">
        <w:rPr>
          <w:sz w:val="20"/>
          <w:szCs w:val="20"/>
        </w:rPr>
        <w:t xml:space="preserve"> juga </w:t>
      </w:r>
      <w:proofErr w:type="spellStart"/>
      <w:r w:rsidRPr="002D6036">
        <w:rPr>
          <w:sz w:val="20"/>
          <w:szCs w:val="20"/>
        </w:rPr>
        <w:t>sebaliknya</w:t>
      </w:r>
      <w:proofErr w:type="spellEnd"/>
      <w:r w:rsidRPr="002D6036">
        <w:rPr>
          <w:sz w:val="20"/>
          <w:szCs w:val="20"/>
        </w:rPr>
        <w:t xml:space="preserve"> </w:t>
      </w:r>
      <w:proofErr w:type="spellStart"/>
      <w:r w:rsidRPr="002D6036">
        <w:rPr>
          <w:sz w:val="20"/>
          <w:szCs w:val="20"/>
        </w:rPr>
        <w:t>apabila</w:t>
      </w:r>
      <w:proofErr w:type="spellEnd"/>
      <w:r w:rsidRPr="002D6036">
        <w:rPr>
          <w:sz w:val="20"/>
          <w:szCs w:val="20"/>
        </w:rPr>
        <w:t xml:space="preserve"> </w:t>
      </w:r>
      <w:proofErr w:type="spellStart"/>
      <w:r w:rsidRPr="002D6036">
        <w:rPr>
          <w:sz w:val="20"/>
          <w:szCs w:val="20"/>
        </w:rPr>
        <w:t>bahan</w:t>
      </w:r>
      <w:proofErr w:type="spellEnd"/>
      <w:r w:rsidRPr="002D6036">
        <w:rPr>
          <w:sz w:val="20"/>
          <w:szCs w:val="20"/>
        </w:rPr>
        <w:t xml:space="preserve"> </w:t>
      </w:r>
      <w:proofErr w:type="spellStart"/>
      <w:r w:rsidRPr="002D6036">
        <w:rPr>
          <w:sz w:val="20"/>
          <w:szCs w:val="20"/>
        </w:rPr>
        <w:t>penyusun</w:t>
      </w:r>
      <w:proofErr w:type="spellEnd"/>
      <w:r w:rsidRPr="002D6036">
        <w:rPr>
          <w:sz w:val="20"/>
          <w:szCs w:val="20"/>
        </w:rPr>
        <w:t xml:space="preserve"> </w:t>
      </w:r>
      <w:proofErr w:type="spellStart"/>
      <w:r w:rsidRPr="002D6036">
        <w:rPr>
          <w:sz w:val="20"/>
          <w:szCs w:val="20"/>
        </w:rPr>
        <w:t>memiliki</w:t>
      </w:r>
      <w:proofErr w:type="spellEnd"/>
      <w:r w:rsidRPr="002D6036">
        <w:rPr>
          <w:sz w:val="20"/>
          <w:szCs w:val="20"/>
        </w:rPr>
        <w:t xml:space="preserve"> </w:t>
      </w:r>
      <w:proofErr w:type="spellStart"/>
      <w:r w:rsidRPr="002D6036">
        <w:rPr>
          <w:sz w:val="20"/>
          <w:szCs w:val="20"/>
        </w:rPr>
        <w:t>berat</w:t>
      </w:r>
      <w:proofErr w:type="spellEnd"/>
      <w:r w:rsidRPr="002D6036">
        <w:rPr>
          <w:sz w:val="20"/>
          <w:szCs w:val="20"/>
        </w:rPr>
        <w:t xml:space="preserve"> </w:t>
      </w:r>
      <w:proofErr w:type="spellStart"/>
      <w:r w:rsidRPr="002D6036">
        <w:rPr>
          <w:sz w:val="20"/>
          <w:szCs w:val="20"/>
        </w:rPr>
        <w:t>jenis</w:t>
      </w:r>
      <w:proofErr w:type="spellEnd"/>
      <w:r w:rsidRPr="002D6036">
        <w:rPr>
          <w:sz w:val="20"/>
          <w:szCs w:val="20"/>
        </w:rPr>
        <w:t xml:space="preserve"> </w:t>
      </w:r>
      <w:proofErr w:type="spellStart"/>
      <w:r w:rsidRPr="002D6036">
        <w:rPr>
          <w:sz w:val="20"/>
          <w:szCs w:val="20"/>
        </w:rPr>
        <w:t>ringan</w:t>
      </w:r>
      <w:proofErr w:type="spellEnd"/>
      <w:r w:rsidRPr="002D6036">
        <w:rPr>
          <w:sz w:val="20"/>
          <w:szCs w:val="20"/>
        </w:rPr>
        <w:t xml:space="preserve"> </w:t>
      </w:r>
      <w:proofErr w:type="spellStart"/>
      <w:r w:rsidRPr="002D6036">
        <w:rPr>
          <w:sz w:val="20"/>
          <w:szCs w:val="20"/>
        </w:rPr>
        <w:t>maka</w:t>
      </w:r>
      <w:proofErr w:type="spellEnd"/>
      <w:r w:rsidRPr="002D6036">
        <w:rPr>
          <w:sz w:val="20"/>
          <w:szCs w:val="20"/>
        </w:rPr>
        <w:t xml:space="preserve"> </w:t>
      </w:r>
      <w:proofErr w:type="spellStart"/>
      <w:r w:rsidRPr="002D6036">
        <w:rPr>
          <w:sz w:val="20"/>
          <w:szCs w:val="20"/>
        </w:rPr>
        <w:t>beton</w:t>
      </w:r>
      <w:proofErr w:type="spellEnd"/>
      <w:r w:rsidRPr="002D6036">
        <w:rPr>
          <w:sz w:val="20"/>
          <w:szCs w:val="20"/>
        </w:rPr>
        <w:t xml:space="preserve"> yang </w:t>
      </w:r>
      <w:proofErr w:type="spellStart"/>
      <w:r w:rsidRPr="002D6036">
        <w:rPr>
          <w:sz w:val="20"/>
          <w:szCs w:val="20"/>
        </w:rPr>
        <w:t>dihasilkan</w:t>
      </w:r>
      <w:proofErr w:type="spellEnd"/>
      <w:r w:rsidRPr="002D6036">
        <w:rPr>
          <w:sz w:val="20"/>
          <w:szCs w:val="20"/>
        </w:rPr>
        <w:t xml:space="preserve"> </w:t>
      </w:r>
      <w:proofErr w:type="spellStart"/>
      <w:r w:rsidRPr="002D6036">
        <w:rPr>
          <w:sz w:val="20"/>
          <w:szCs w:val="20"/>
        </w:rPr>
        <w:t>akan</w:t>
      </w:r>
      <w:proofErr w:type="spellEnd"/>
      <w:r w:rsidRPr="002D6036">
        <w:rPr>
          <w:sz w:val="20"/>
          <w:szCs w:val="20"/>
        </w:rPr>
        <w:t xml:space="preserve"> </w:t>
      </w:r>
      <w:proofErr w:type="spellStart"/>
      <w:r w:rsidRPr="002D6036">
        <w:rPr>
          <w:sz w:val="20"/>
          <w:szCs w:val="20"/>
        </w:rPr>
        <w:t>memiliki</w:t>
      </w:r>
      <w:proofErr w:type="spellEnd"/>
      <w:r w:rsidRPr="002D6036">
        <w:rPr>
          <w:sz w:val="20"/>
          <w:szCs w:val="20"/>
        </w:rPr>
        <w:t xml:space="preserve"> </w:t>
      </w:r>
      <w:proofErr w:type="spellStart"/>
      <w:r w:rsidRPr="002D6036">
        <w:rPr>
          <w:sz w:val="20"/>
          <w:szCs w:val="20"/>
        </w:rPr>
        <w:t>berat</w:t>
      </w:r>
      <w:proofErr w:type="spellEnd"/>
      <w:r w:rsidRPr="002D6036">
        <w:rPr>
          <w:sz w:val="20"/>
          <w:szCs w:val="20"/>
        </w:rPr>
        <w:t xml:space="preserve"> volume yang </w:t>
      </w:r>
      <w:proofErr w:type="spellStart"/>
      <w:r w:rsidRPr="002D6036">
        <w:rPr>
          <w:sz w:val="20"/>
          <w:szCs w:val="20"/>
        </w:rPr>
        <w:t>kecil</w:t>
      </w:r>
      <w:proofErr w:type="spellEnd"/>
      <w:r w:rsidRPr="002D6036">
        <w:rPr>
          <w:sz w:val="20"/>
          <w:szCs w:val="20"/>
        </w:rPr>
        <w:t xml:space="preserve">. </w:t>
      </w:r>
      <w:proofErr w:type="spellStart"/>
      <w:r w:rsidRPr="002D6036">
        <w:rPr>
          <w:sz w:val="20"/>
          <w:szCs w:val="20"/>
        </w:rPr>
        <w:t>Perbandingan</w:t>
      </w:r>
      <w:proofErr w:type="spellEnd"/>
      <w:r w:rsidRPr="002D6036">
        <w:rPr>
          <w:sz w:val="20"/>
          <w:szCs w:val="20"/>
        </w:rPr>
        <w:t xml:space="preserve"> </w:t>
      </w:r>
      <w:proofErr w:type="spellStart"/>
      <w:r w:rsidRPr="002D6036">
        <w:rPr>
          <w:sz w:val="20"/>
          <w:szCs w:val="20"/>
        </w:rPr>
        <w:t>berat</w:t>
      </w:r>
      <w:proofErr w:type="spellEnd"/>
      <w:r w:rsidRPr="002D6036">
        <w:rPr>
          <w:sz w:val="20"/>
          <w:szCs w:val="20"/>
        </w:rPr>
        <w:t xml:space="preserve"> </w:t>
      </w:r>
      <w:proofErr w:type="spellStart"/>
      <w:r w:rsidRPr="002D6036">
        <w:rPr>
          <w:sz w:val="20"/>
          <w:szCs w:val="20"/>
        </w:rPr>
        <w:t>benda</w:t>
      </w:r>
      <w:proofErr w:type="spellEnd"/>
      <w:r w:rsidRPr="002D6036">
        <w:rPr>
          <w:sz w:val="20"/>
          <w:szCs w:val="20"/>
        </w:rPr>
        <w:t xml:space="preserve"> uji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dengan</w:t>
      </w:r>
      <w:proofErr w:type="spellEnd"/>
      <w:r w:rsidRPr="002D6036">
        <w:rPr>
          <w:sz w:val="20"/>
          <w:szCs w:val="20"/>
        </w:rPr>
        <w:t xml:space="preserve"> volume </w:t>
      </w:r>
      <w:proofErr w:type="spellStart"/>
      <w:r w:rsidRPr="002D6036">
        <w:rPr>
          <w:sz w:val="20"/>
          <w:szCs w:val="20"/>
        </w:rPr>
        <w:t>beton</w:t>
      </w:r>
      <w:proofErr w:type="spellEnd"/>
      <w:r w:rsidRPr="002D6036">
        <w:rPr>
          <w:sz w:val="20"/>
          <w:szCs w:val="20"/>
        </w:rPr>
        <w:t xml:space="preserve"> </w:t>
      </w:r>
      <w:proofErr w:type="spellStart"/>
      <w:r w:rsidRPr="002D6036">
        <w:rPr>
          <w:sz w:val="20"/>
          <w:szCs w:val="20"/>
        </w:rPr>
        <w:t>disebut</w:t>
      </w:r>
      <w:proofErr w:type="spellEnd"/>
      <w:r w:rsidRPr="002D6036">
        <w:rPr>
          <w:sz w:val="20"/>
          <w:szCs w:val="20"/>
        </w:rPr>
        <w:t xml:space="preserve"> </w:t>
      </w:r>
      <w:proofErr w:type="spellStart"/>
      <w:r w:rsidRPr="002D6036">
        <w:rPr>
          <w:sz w:val="20"/>
          <w:szCs w:val="20"/>
        </w:rPr>
        <w:t>berat</w:t>
      </w:r>
      <w:proofErr w:type="spellEnd"/>
      <w:r w:rsidRPr="002D6036">
        <w:rPr>
          <w:sz w:val="20"/>
          <w:szCs w:val="20"/>
        </w:rPr>
        <w:t xml:space="preserve"> volume </w:t>
      </w:r>
      <w:proofErr w:type="spellStart"/>
      <w:r w:rsidRPr="002D6036">
        <w:rPr>
          <w:sz w:val="20"/>
          <w:szCs w:val="20"/>
        </w:rPr>
        <w:t>beton</w:t>
      </w:r>
      <w:proofErr w:type="spellEnd"/>
      <w:r w:rsidRPr="002D6036">
        <w:rPr>
          <w:sz w:val="20"/>
          <w:szCs w:val="20"/>
        </w:rPr>
        <w:t>.</w:t>
      </w:r>
    </w:p>
    <w:p w14:paraId="509342FD" w14:textId="2108DCBC" w:rsidR="00BA3EA2" w:rsidRDefault="00BA3EA2" w:rsidP="00BA3EA2">
      <w:pPr>
        <w:ind w:left="282" w:firstLine="438"/>
        <w:jc w:val="both"/>
        <w:rPr>
          <w:sz w:val="20"/>
          <w:szCs w:val="20"/>
        </w:rPr>
      </w:pPr>
      <w:proofErr w:type="spellStart"/>
      <w:r>
        <w:rPr>
          <w:sz w:val="20"/>
          <w:szCs w:val="20"/>
        </w:rPr>
        <w:t>Rumus</w:t>
      </w:r>
      <w:proofErr w:type="spellEnd"/>
      <w:r>
        <w:rPr>
          <w:sz w:val="20"/>
          <w:szCs w:val="20"/>
        </w:rPr>
        <w:t xml:space="preserve"> Berat Volume</w:t>
      </w:r>
    </w:p>
    <w:p w14:paraId="1D631525" w14:textId="4723D64C" w:rsidR="00BA3EA2" w:rsidRPr="00BA3EA2" w:rsidRDefault="00BA3EA2" w:rsidP="00FD3045">
      <w:pPr>
        <w:ind w:left="720" w:firstLine="720"/>
        <w:rPr>
          <w:b/>
          <w:sz w:val="20"/>
          <w:szCs w:val="20"/>
        </w:rPr>
      </w:pPr>
      <w:proofErr w:type="spellStart"/>
      <w:r w:rsidRPr="00BA3EA2">
        <w:rPr>
          <w:sz w:val="20"/>
          <w:szCs w:val="20"/>
        </w:rPr>
        <w:t>Bv</w:t>
      </w:r>
      <w:proofErr w:type="spellEnd"/>
      <w:r w:rsidRPr="00BA3EA2">
        <w:rPr>
          <w:sz w:val="20"/>
          <w:szCs w:val="20"/>
        </w:rPr>
        <w:t xml:space="preserve"> = </w:t>
      </w:r>
      <m:oMath>
        <m:f>
          <m:fPr>
            <m:ctrlPr>
              <w:rPr>
                <w:rFonts w:ascii="Cambria Math" w:hAnsi="Cambria Math"/>
                <w:i/>
                <w:sz w:val="20"/>
                <w:szCs w:val="20"/>
              </w:rPr>
            </m:ctrlPr>
          </m:fPr>
          <m:num>
            <m:r>
              <w:rPr>
                <w:rFonts w:ascii="Cambria Math" w:hAnsi="Cambria Math"/>
                <w:sz w:val="20"/>
                <w:szCs w:val="20"/>
              </w:rPr>
              <m:t>W</m:t>
            </m:r>
            <m:ctrlPr>
              <w:rPr>
                <w:rFonts w:ascii="Cambria Math" w:hAnsi="Cambria Math"/>
                <w:sz w:val="20"/>
                <w:szCs w:val="20"/>
              </w:rPr>
            </m:ctrlPr>
          </m:num>
          <m:den>
            <m:r>
              <w:rPr>
                <w:rFonts w:ascii="Cambria Math" w:hAnsi="Cambria Math"/>
                <w:sz w:val="20"/>
                <w:szCs w:val="20"/>
              </w:rPr>
              <m:t>V</m:t>
            </m:r>
            <m:ctrlPr>
              <w:rPr>
                <w:rFonts w:ascii="Cambria Math" w:hAnsi="Cambria Math"/>
                <w:sz w:val="20"/>
                <w:szCs w:val="20"/>
              </w:rPr>
            </m:ctrlPr>
          </m:den>
        </m:f>
      </m:oMath>
      <w:r w:rsidR="00FD3045">
        <w:rPr>
          <w:sz w:val="20"/>
          <w:szCs w:val="20"/>
        </w:rPr>
        <w:t xml:space="preserve"> ………………………………...</w:t>
      </w:r>
      <w:proofErr w:type="gramStart"/>
      <w:r w:rsidR="00FD3045">
        <w:rPr>
          <w:sz w:val="20"/>
          <w:szCs w:val="20"/>
        </w:rPr>
        <w:t>….(</w:t>
      </w:r>
      <w:proofErr w:type="gramEnd"/>
      <w:r w:rsidR="00FD3045">
        <w:rPr>
          <w:sz w:val="20"/>
          <w:szCs w:val="20"/>
        </w:rPr>
        <w:t>2)</w:t>
      </w:r>
    </w:p>
    <w:p w14:paraId="7D2EF6FE" w14:textId="6C08E8B1" w:rsidR="00BA3EA2" w:rsidRPr="00BA3EA2" w:rsidRDefault="00BA3EA2" w:rsidP="00BA3EA2">
      <w:pPr>
        <w:ind w:left="282" w:firstLine="438"/>
        <w:jc w:val="both"/>
        <w:rPr>
          <w:sz w:val="20"/>
          <w:szCs w:val="20"/>
        </w:rPr>
      </w:pPr>
      <w:proofErr w:type="spellStart"/>
      <w:r w:rsidRPr="00BA3EA2">
        <w:rPr>
          <w:sz w:val="20"/>
          <w:szCs w:val="20"/>
        </w:rPr>
        <w:t>Bv</w:t>
      </w:r>
      <w:proofErr w:type="spellEnd"/>
      <w:r w:rsidRPr="00BA3EA2">
        <w:rPr>
          <w:sz w:val="20"/>
          <w:szCs w:val="20"/>
        </w:rPr>
        <w:t xml:space="preserve"> </w:t>
      </w:r>
      <w:r>
        <w:rPr>
          <w:sz w:val="20"/>
          <w:szCs w:val="20"/>
        </w:rPr>
        <w:tab/>
      </w:r>
      <w:r w:rsidRPr="00BA3EA2">
        <w:rPr>
          <w:sz w:val="20"/>
          <w:szCs w:val="20"/>
        </w:rPr>
        <w:t>= Berat Volume Beton (kg/m</w:t>
      </w:r>
      <w:r w:rsidRPr="00BA3EA2">
        <w:rPr>
          <w:sz w:val="20"/>
          <w:szCs w:val="20"/>
          <w:vertAlign w:val="superscript"/>
        </w:rPr>
        <w:t>2</w:t>
      </w:r>
      <w:r w:rsidRPr="00BA3EA2">
        <w:rPr>
          <w:sz w:val="20"/>
          <w:szCs w:val="20"/>
        </w:rPr>
        <w:t>)</w:t>
      </w:r>
    </w:p>
    <w:p w14:paraId="0DC66437" w14:textId="2CD3CAAF" w:rsidR="00BA3EA2" w:rsidRPr="00BA3EA2" w:rsidRDefault="00BA3EA2" w:rsidP="00BA3EA2">
      <w:pPr>
        <w:ind w:left="282" w:firstLine="438"/>
        <w:jc w:val="both"/>
        <w:rPr>
          <w:sz w:val="20"/>
          <w:szCs w:val="20"/>
        </w:rPr>
      </w:pPr>
      <w:r w:rsidRPr="00BA3EA2">
        <w:rPr>
          <w:sz w:val="20"/>
          <w:szCs w:val="20"/>
        </w:rPr>
        <w:t xml:space="preserve">W </w:t>
      </w:r>
      <w:r>
        <w:rPr>
          <w:sz w:val="20"/>
          <w:szCs w:val="20"/>
        </w:rPr>
        <w:tab/>
      </w:r>
      <w:r w:rsidRPr="00BA3EA2">
        <w:rPr>
          <w:sz w:val="20"/>
          <w:szCs w:val="20"/>
        </w:rPr>
        <w:t>= Berat Benda Uji (kg)</w:t>
      </w:r>
    </w:p>
    <w:p w14:paraId="3A42CB0E" w14:textId="06CED4BD" w:rsidR="00BA3EA2" w:rsidRDefault="00BA3EA2" w:rsidP="00BA3EA2">
      <w:pPr>
        <w:ind w:left="282" w:firstLine="438"/>
        <w:jc w:val="both"/>
        <w:rPr>
          <w:sz w:val="20"/>
          <w:szCs w:val="20"/>
        </w:rPr>
      </w:pPr>
      <w:r w:rsidRPr="00BA3EA2">
        <w:rPr>
          <w:sz w:val="20"/>
          <w:szCs w:val="20"/>
        </w:rPr>
        <w:t xml:space="preserve">V </w:t>
      </w:r>
      <w:r>
        <w:rPr>
          <w:sz w:val="20"/>
          <w:szCs w:val="20"/>
        </w:rPr>
        <w:tab/>
      </w:r>
      <w:r w:rsidRPr="00BA3EA2">
        <w:rPr>
          <w:sz w:val="20"/>
          <w:szCs w:val="20"/>
        </w:rPr>
        <w:t>= Volume Beton (m</w:t>
      </w:r>
      <w:r w:rsidRPr="00BA3EA2">
        <w:rPr>
          <w:sz w:val="20"/>
          <w:szCs w:val="20"/>
          <w:vertAlign w:val="superscript"/>
        </w:rPr>
        <w:t>3</w:t>
      </w:r>
      <w:r w:rsidRPr="00BA3EA2">
        <w:rPr>
          <w:sz w:val="20"/>
          <w:szCs w:val="20"/>
        </w:rPr>
        <w:t>)</w:t>
      </w:r>
    </w:p>
    <w:p w14:paraId="29CC4DB5" w14:textId="77777777" w:rsidR="002D6036" w:rsidRDefault="002D6036" w:rsidP="002D6036">
      <w:pPr>
        <w:jc w:val="both"/>
        <w:rPr>
          <w:sz w:val="20"/>
          <w:szCs w:val="20"/>
        </w:rPr>
      </w:pPr>
    </w:p>
    <w:p w14:paraId="70DDF8A9" w14:textId="2DE8A24E" w:rsidR="002D6036" w:rsidRDefault="002D6036" w:rsidP="002D6036">
      <w:pPr>
        <w:pStyle w:val="DaftarParagraf"/>
        <w:numPr>
          <w:ilvl w:val="0"/>
          <w:numId w:val="15"/>
        </w:numPr>
        <w:rPr>
          <w:sz w:val="20"/>
          <w:szCs w:val="20"/>
        </w:rPr>
      </w:pPr>
      <w:proofErr w:type="spellStart"/>
      <w:r>
        <w:rPr>
          <w:sz w:val="20"/>
          <w:szCs w:val="20"/>
        </w:rPr>
        <w:t>Porositas</w:t>
      </w:r>
      <w:proofErr w:type="spellEnd"/>
    </w:p>
    <w:p w14:paraId="21121926" w14:textId="19678A34" w:rsidR="002D6036" w:rsidRDefault="00BA3EA2" w:rsidP="00BA3EA2">
      <w:pPr>
        <w:ind w:left="282" w:firstLine="360"/>
        <w:jc w:val="both"/>
        <w:rPr>
          <w:sz w:val="20"/>
          <w:szCs w:val="20"/>
        </w:rPr>
      </w:pPr>
      <w:proofErr w:type="spellStart"/>
      <w:r w:rsidRPr="00BA3EA2">
        <w:rPr>
          <w:sz w:val="20"/>
          <w:szCs w:val="20"/>
        </w:rPr>
        <w:t>Porositas</w:t>
      </w:r>
      <w:proofErr w:type="spellEnd"/>
      <w:r w:rsidRPr="00BA3EA2">
        <w:rPr>
          <w:sz w:val="20"/>
          <w:szCs w:val="20"/>
        </w:rPr>
        <w:t xml:space="preserve"> </w:t>
      </w:r>
      <w:proofErr w:type="spellStart"/>
      <w:r w:rsidRPr="00BA3EA2">
        <w:rPr>
          <w:sz w:val="20"/>
          <w:szCs w:val="20"/>
        </w:rPr>
        <w:t>merupakan</w:t>
      </w:r>
      <w:proofErr w:type="spellEnd"/>
      <w:r w:rsidRPr="00BA3EA2">
        <w:rPr>
          <w:sz w:val="20"/>
          <w:szCs w:val="20"/>
        </w:rPr>
        <w:t xml:space="preserve"> </w:t>
      </w:r>
      <w:proofErr w:type="spellStart"/>
      <w:r w:rsidRPr="00BA3EA2">
        <w:rPr>
          <w:sz w:val="20"/>
          <w:szCs w:val="20"/>
        </w:rPr>
        <w:t>suatu</w:t>
      </w:r>
      <w:proofErr w:type="spellEnd"/>
      <w:r w:rsidRPr="00BA3EA2">
        <w:rPr>
          <w:sz w:val="20"/>
          <w:szCs w:val="20"/>
        </w:rPr>
        <w:t xml:space="preserve"> </w:t>
      </w:r>
      <w:proofErr w:type="spellStart"/>
      <w:r w:rsidRPr="00BA3EA2">
        <w:rPr>
          <w:sz w:val="20"/>
          <w:szCs w:val="20"/>
        </w:rPr>
        <w:t>perbandingan</w:t>
      </w:r>
      <w:proofErr w:type="spellEnd"/>
      <w:r w:rsidRPr="00BA3EA2">
        <w:rPr>
          <w:sz w:val="20"/>
          <w:szCs w:val="20"/>
        </w:rPr>
        <w:t xml:space="preserve"> </w:t>
      </w:r>
      <w:proofErr w:type="spellStart"/>
      <w:r w:rsidRPr="00BA3EA2">
        <w:rPr>
          <w:sz w:val="20"/>
          <w:szCs w:val="20"/>
        </w:rPr>
        <w:t>antara</w:t>
      </w:r>
      <w:proofErr w:type="spellEnd"/>
      <w:r w:rsidRPr="00BA3EA2">
        <w:rPr>
          <w:sz w:val="20"/>
          <w:szCs w:val="20"/>
        </w:rPr>
        <w:t xml:space="preserve"> volume </w:t>
      </w:r>
      <w:proofErr w:type="spellStart"/>
      <w:r w:rsidRPr="00BA3EA2">
        <w:rPr>
          <w:sz w:val="20"/>
          <w:szCs w:val="20"/>
        </w:rPr>
        <w:t>rongga-rongga</w:t>
      </w:r>
      <w:proofErr w:type="spellEnd"/>
      <w:r w:rsidRPr="00BA3EA2">
        <w:rPr>
          <w:sz w:val="20"/>
          <w:szCs w:val="20"/>
        </w:rPr>
        <w:t xml:space="preserve"> </w:t>
      </w:r>
      <w:proofErr w:type="spellStart"/>
      <w:r w:rsidRPr="00BA3EA2">
        <w:rPr>
          <w:sz w:val="20"/>
          <w:szCs w:val="20"/>
        </w:rPr>
        <w:t>udara</w:t>
      </w:r>
      <w:proofErr w:type="spellEnd"/>
      <w:r w:rsidRPr="00BA3EA2">
        <w:rPr>
          <w:sz w:val="20"/>
          <w:szCs w:val="20"/>
        </w:rPr>
        <w:t xml:space="preserve"> </w:t>
      </w:r>
      <w:proofErr w:type="spellStart"/>
      <w:r w:rsidRPr="00BA3EA2">
        <w:rPr>
          <w:sz w:val="20"/>
          <w:szCs w:val="20"/>
        </w:rPr>
        <w:t>terhadap</w:t>
      </w:r>
      <w:proofErr w:type="spellEnd"/>
      <w:r w:rsidRPr="00BA3EA2">
        <w:rPr>
          <w:sz w:val="20"/>
          <w:szCs w:val="20"/>
        </w:rPr>
        <w:t xml:space="preserve"> volume total </w:t>
      </w:r>
      <w:proofErr w:type="spellStart"/>
      <w:r w:rsidRPr="00BA3EA2">
        <w:rPr>
          <w:sz w:val="20"/>
          <w:szCs w:val="20"/>
        </w:rPr>
        <w:t>dari</w:t>
      </w:r>
      <w:proofErr w:type="spellEnd"/>
      <w:r w:rsidRPr="00BA3EA2">
        <w:rPr>
          <w:sz w:val="20"/>
          <w:szCs w:val="20"/>
        </w:rPr>
        <w:t xml:space="preserve"> </w:t>
      </w:r>
      <w:proofErr w:type="spellStart"/>
      <w:r w:rsidRPr="00BA3EA2">
        <w:rPr>
          <w:sz w:val="20"/>
          <w:szCs w:val="20"/>
        </w:rPr>
        <w:t>keseluruhan</w:t>
      </w:r>
      <w:proofErr w:type="spellEnd"/>
      <w:r w:rsidRPr="00BA3EA2">
        <w:rPr>
          <w:sz w:val="20"/>
          <w:szCs w:val="20"/>
        </w:rPr>
        <w:t xml:space="preserve"> </w:t>
      </w:r>
      <w:proofErr w:type="spellStart"/>
      <w:r w:rsidRPr="00BA3EA2">
        <w:rPr>
          <w:sz w:val="20"/>
          <w:szCs w:val="20"/>
        </w:rPr>
        <w:t>benda</w:t>
      </w:r>
      <w:proofErr w:type="spellEnd"/>
      <w:r w:rsidRPr="00BA3EA2">
        <w:rPr>
          <w:sz w:val="20"/>
          <w:szCs w:val="20"/>
        </w:rPr>
        <w:t xml:space="preserve"> uji </w:t>
      </w:r>
      <w:proofErr w:type="spellStart"/>
      <w:r w:rsidRPr="00BA3EA2">
        <w:rPr>
          <w:sz w:val="20"/>
          <w:szCs w:val="20"/>
        </w:rPr>
        <w:t>beton</w:t>
      </w:r>
      <w:proofErr w:type="spellEnd"/>
      <w:r w:rsidRPr="00BA3EA2">
        <w:rPr>
          <w:sz w:val="20"/>
          <w:szCs w:val="20"/>
        </w:rPr>
        <w:t xml:space="preserve"> </w:t>
      </w:r>
      <w:proofErr w:type="spellStart"/>
      <w:r w:rsidRPr="00BA3EA2">
        <w:rPr>
          <w:sz w:val="20"/>
          <w:szCs w:val="20"/>
        </w:rPr>
        <w:t>pori</w:t>
      </w:r>
      <w:proofErr w:type="spellEnd"/>
      <w:r w:rsidRPr="00BA3EA2">
        <w:rPr>
          <w:sz w:val="20"/>
          <w:szCs w:val="20"/>
        </w:rPr>
        <w:t xml:space="preserve">. </w:t>
      </w:r>
      <w:proofErr w:type="spellStart"/>
      <w:r w:rsidRPr="00BA3EA2">
        <w:rPr>
          <w:sz w:val="20"/>
          <w:szCs w:val="20"/>
        </w:rPr>
        <w:t>Besarnya</w:t>
      </w:r>
      <w:proofErr w:type="spellEnd"/>
      <w:r w:rsidRPr="00BA3EA2">
        <w:rPr>
          <w:sz w:val="20"/>
          <w:szCs w:val="20"/>
        </w:rPr>
        <w:t xml:space="preserve"> </w:t>
      </w:r>
      <w:proofErr w:type="spellStart"/>
      <w:r w:rsidRPr="00BA3EA2">
        <w:rPr>
          <w:sz w:val="20"/>
          <w:szCs w:val="20"/>
        </w:rPr>
        <w:t>nilai</w:t>
      </w:r>
      <w:proofErr w:type="spellEnd"/>
      <w:r w:rsidRPr="00BA3EA2">
        <w:rPr>
          <w:sz w:val="20"/>
          <w:szCs w:val="20"/>
        </w:rPr>
        <w:t xml:space="preserve"> </w:t>
      </w:r>
      <w:proofErr w:type="spellStart"/>
      <w:r w:rsidRPr="00BA3EA2">
        <w:rPr>
          <w:sz w:val="20"/>
          <w:szCs w:val="20"/>
        </w:rPr>
        <w:t>porositas</w:t>
      </w:r>
      <w:proofErr w:type="spellEnd"/>
      <w:r w:rsidRPr="00BA3EA2">
        <w:rPr>
          <w:sz w:val="20"/>
          <w:szCs w:val="20"/>
        </w:rPr>
        <w:t xml:space="preserve"> yang </w:t>
      </w:r>
      <w:proofErr w:type="spellStart"/>
      <w:r w:rsidRPr="00BA3EA2">
        <w:rPr>
          <w:sz w:val="20"/>
          <w:szCs w:val="20"/>
        </w:rPr>
        <w:t>dihasilkan</w:t>
      </w:r>
      <w:proofErr w:type="spellEnd"/>
      <w:r w:rsidRPr="00BA3EA2">
        <w:rPr>
          <w:sz w:val="20"/>
          <w:szCs w:val="20"/>
        </w:rPr>
        <w:t xml:space="preserve"> oleh </w:t>
      </w:r>
      <w:proofErr w:type="spellStart"/>
      <w:r w:rsidRPr="00BA3EA2">
        <w:rPr>
          <w:sz w:val="20"/>
          <w:szCs w:val="20"/>
        </w:rPr>
        <w:t>beton</w:t>
      </w:r>
      <w:proofErr w:type="spellEnd"/>
      <w:r w:rsidRPr="00BA3EA2">
        <w:rPr>
          <w:sz w:val="20"/>
          <w:szCs w:val="20"/>
        </w:rPr>
        <w:t xml:space="preserve"> </w:t>
      </w:r>
      <w:proofErr w:type="spellStart"/>
      <w:r w:rsidRPr="00BA3EA2">
        <w:rPr>
          <w:sz w:val="20"/>
          <w:szCs w:val="20"/>
        </w:rPr>
        <w:t>pori</w:t>
      </w:r>
      <w:proofErr w:type="spellEnd"/>
      <w:r w:rsidRPr="00BA3EA2">
        <w:rPr>
          <w:sz w:val="20"/>
          <w:szCs w:val="20"/>
        </w:rPr>
        <w:t xml:space="preserve">, </w:t>
      </w:r>
      <w:proofErr w:type="spellStart"/>
      <w:r w:rsidRPr="00BA3EA2">
        <w:rPr>
          <w:sz w:val="20"/>
          <w:szCs w:val="20"/>
        </w:rPr>
        <w:t>akan</w:t>
      </w:r>
      <w:proofErr w:type="spellEnd"/>
      <w:r w:rsidRPr="00BA3EA2">
        <w:rPr>
          <w:sz w:val="20"/>
          <w:szCs w:val="20"/>
        </w:rPr>
        <w:t xml:space="preserve"> sangat </w:t>
      </w:r>
      <w:proofErr w:type="spellStart"/>
      <w:r w:rsidRPr="00BA3EA2">
        <w:rPr>
          <w:sz w:val="20"/>
          <w:szCs w:val="20"/>
        </w:rPr>
        <w:t>tergantung</w:t>
      </w:r>
      <w:proofErr w:type="spellEnd"/>
      <w:r w:rsidRPr="00BA3EA2">
        <w:rPr>
          <w:sz w:val="20"/>
          <w:szCs w:val="20"/>
        </w:rPr>
        <w:t xml:space="preserve"> pada </w:t>
      </w:r>
      <w:proofErr w:type="spellStart"/>
      <w:r w:rsidRPr="00BA3EA2">
        <w:rPr>
          <w:sz w:val="20"/>
          <w:szCs w:val="20"/>
        </w:rPr>
        <w:t>besar</w:t>
      </w:r>
      <w:proofErr w:type="spellEnd"/>
      <w:r w:rsidRPr="00BA3EA2">
        <w:rPr>
          <w:sz w:val="20"/>
          <w:szCs w:val="20"/>
        </w:rPr>
        <w:t xml:space="preserve"> </w:t>
      </w:r>
      <w:proofErr w:type="spellStart"/>
      <w:r w:rsidRPr="00BA3EA2">
        <w:rPr>
          <w:sz w:val="20"/>
          <w:szCs w:val="20"/>
        </w:rPr>
        <w:t>kecilnya</w:t>
      </w:r>
      <w:proofErr w:type="spellEnd"/>
      <w:r w:rsidRPr="00BA3EA2">
        <w:rPr>
          <w:sz w:val="20"/>
          <w:szCs w:val="20"/>
        </w:rPr>
        <w:t xml:space="preserve"> </w:t>
      </w:r>
      <w:proofErr w:type="spellStart"/>
      <w:r w:rsidRPr="00BA3EA2">
        <w:rPr>
          <w:sz w:val="20"/>
          <w:szCs w:val="20"/>
        </w:rPr>
        <w:t>rongga</w:t>
      </w:r>
      <w:proofErr w:type="spellEnd"/>
      <w:r w:rsidRPr="00BA3EA2">
        <w:rPr>
          <w:sz w:val="20"/>
          <w:szCs w:val="20"/>
        </w:rPr>
        <w:t xml:space="preserve"> </w:t>
      </w:r>
      <w:proofErr w:type="spellStart"/>
      <w:r w:rsidRPr="00BA3EA2">
        <w:rPr>
          <w:sz w:val="20"/>
          <w:szCs w:val="20"/>
        </w:rPr>
        <w:t>udara</w:t>
      </w:r>
      <w:proofErr w:type="spellEnd"/>
      <w:r w:rsidRPr="00BA3EA2">
        <w:rPr>
          <w:sz w:val="20"/>
          <w:szCs w:val="20"/>
        </w:rPr>
        <w:t xml:space="preserve"> yang </w:t>
      </w:r>
      <w:proofErr w:type="spellStart"/>
      <w:r w:rsidRPr="00BA3EA2">
        <w:rPr>
          <w:sz w:val="20"/>
          <w:szCs w:val="20"/>
        </w:rPr>
        <w:t>dihasilkan</w:t>
      </w:r>
      <w:proofErr w:type="spellEnd"/>
      <w:r w:rsidRPr="00BA3EA2">
        <w:rPr>
          <w:sz w:val="20"/>
          <w:szCs w:val="20"/>
        </w:rPr>
        <w:t xml:space="preserve">. </w:t>
      </w:r>
      <w:proofErr w:type="spellStart"/>
      <w:r w:rsidRPr="00BA3EA2">
        <w:rPr>
          <w:sz w:val="20"/>
          <w:szCs w:val="20"/>
        </w:rPr>
        <w:t>Semakin</w:t>
      </w:r>
      <w:proofErr w:type="spellEnd"/>
      <w:r w:rsidRPr="00BA3EA2">
        <w:rPr>
          <w:sz w:val="20"/>
          <w:szCs w:val="20"/>
        </w:rPr>
        <w:t xml:space="preserve"> </w:t>
      </w:r>
      <w:proofErr w:type="spellStart"/>
      <w:r w:rsidRPr="00BA3EA2">
        <w:rPr>
          <w:sz w:val="20"/>
          <w:szCs w:val="20"/>
        </w:rPr>
        <w:t>besar</w:t>
      </w:r>
      <w:proofErr w:type="spellEnd"/>
      <w:r w:rsidRPr="00BA3EA2">
        <w:rPr>
          <w:sz w:val="20"/>
          <w:szCs w:val="20"/>
        </w:rPr>
        <w:t xml:space="preserve"> </w:t>
      </w:r>
      <w:proofErr w:type="spellStart"/>
      <w:r w:rsidRPr="00BA3EA2">
        <w:rPr>
          <w:sz w:val="20"/>
          <w:szCs w:val="20"/>
        </w:rPr>
        <w:t>rongga</w:t>
      </w:r>
      <w:proofErr w:type="spellEnd"/>
      <w:r w:rsidRPr="00BA3EA2">
        <w:rPr>
          <w:sz w:val="20"/>
          <w:szCs w:val="20"/>
        </w:rPr>
        <w:t xml:space="preserve"> </w:t>
      </w:r>
      <w:proofErr w:type="spellStart"/>
      <w:r w:rsidRPr="00BA3EA2">
        <w:rPr>
          <w:sz w:val="20"/>
          <w:szCs w:val="20"/>
        </w:rPr>
        <w:t>atau</w:t>
      </w:r>
      <w:proofErr w:type="spellEnd"/>
      <w:r w:rsidRPr="00BA3EA2">
        <w:rPr>
          <w:sz w:val="20"/>
          <w:szCs w:val="20"/>
        </w:rPr>
        <w:t xml:space="preserve"> </w:t>
      </w:r>
      <w:proofErr w:type="spellStart"/>
      <w:r w:rsidRPr="00BA3EA2">
        <w:rPr>
          <w:sz w:val="20"/>
          <w:szCs w:val="20"/>
        </w:rPr>
        <w:t>pori-pori</w:t>
      </w:r>
      <w:proofErr w:type="spellEnd"/>
      <w:r w:rsidRPr="00BA3EA2">
        <w:rPr>
          <w:sz w:val="20"/>
          <w:szCs w:val="20"/>
        </w:rPr>
        <w:t xml:space="preserve"> </w:t>
      </w:r>
      <w:proofErr w:type="spellStart"/>
      <w:r w:rsidRPr="00BA3EA2">
        <w:rPr>
          <w:sz w:val="20"/>
          <w:szCs w:val="20"/>
        </w:rPr>
        <w:t>beton</w:t>
      </w:r>
      <w:proofErr w:type="spellEnd"/>
      <w:r w:rsidRPr="00BA3EA2">
        <w:rPr>
          <w:sz w:val="20"/>
          <w:szCs w:val="20"/>
        </w:rPr>
        <w:t xml:space="preserve">, </w:t>
      </w:r>
      <w:proofErr w:type="spellStart"/>
      <w:r w:rsidRPr="00BA3EA2">
        <w:rPr>
          <w:sz w:val="20"/>
          <w:szCs w:val="20"/>
        </w:rPr>
        <w:t>maka</w:t>
      </w:r>
      <w:proofErr w:type="spellEnd"/>
      <w:r w:rsidRPr="00BA3EA2">
        <w:rPr>
          <w:sz w:val="20"/>
          <w:szCs w:val="20"/>
        </w:rPr>
        <w:t xml:space="preserve"> </w:t>
      </w:r>
      <w:proofErr w:type="spellStart"/>
      <w:r w:rsidRPr="00BA3EA2">
        <w:rPr>
          <w:sz w:val="20"/>
          <w:szCs w:val="20"/>
        </w:rPr>
        <w:t>nilai</w:t>
      </w:r>
      <w:proofErr w:type="spellEnd"/>
      <w:r w:rsidRPr="00BA3EA2">
        <w:rPr>
          <w:sz w:val="20"/>
          <w:szCs w:val="20"/>
        </w:rPr>
        <w:t xml:space="preserve"> </w:t>
      </w:r>
      <w:proofErr w:type="spellStart"/>
      <w:r w:rsidRPr="00BA3EA2">
        <w:rPr>
          <w:sz w:val="20"/>
          <w:szCs w:val="20"/>
        </w:rPr>
        <w:t>porositas</w:t>
      </w:r>
      <w:proofErr w:type="spellEnd"/>
      <w:r w:rsidRPr="00BA3EA2">
        <w:rPr>
          <w:sz w:val="20"/>
          <w:szCs w:val="20"/>
        </w:rPr>
        <w:t xml:space="preserve"> juga </w:t>
      </w:r>
      <w:proofErr w:type="spellStart"/>
      <w:r w:rsidRPr="00BA3EA2">
        <w:rPr>
          <w:sz w:val="20"/>
          <w:szCs w:val="20"/>
        </w:rPr>
        <w:t>semakin</w:t>
      </w:r>
      <w:proofErr w:type="spellEnd"/>
      <w:r w:rsidRPr="00BA3EA2">
        <w:rPr>
          <w:sz w:val="20"/>
          <w:szCs w:val="20"/>
        </w:rPr>
        <w:t xml:space="preserve"> </w:t>
      </w:r>
      <w:proofErr w:type="spellStart"/>
      <w:r w:rsidRPr="00BA3EA2">
        <w:rPr>
          <w:sz w:val="20"/>
          <w:szCs w:val="20"/>
        </w:rPr>
        <w:t>besar</w:t>
      </w:r>
      <w:proofErr w:type="spellEnd"/>
      <w:r w:rsidRPr="00BA3EA2">
        <w:rPr>
          <w:sz w:val="20"/>
          <w:szCs w:val="20"/>
        </w:rPr>
        <w:t xml:space="preserve"> yang </w:t>
      </w:r>
      <w:proofErr w:type="spellStart"/>
      <w:r w:rsidRPr="00BA3EA2">
        <w:rPr>
          <w:sz w:val="20"/>
          <w:szCs w:val="20"/>
        </w:rPr>
        <w:t>artinya</w:t>
      </w:r>
      <w:proofErr w:type="spellEnd"/>
      <w:r w:rsidRPr="00BA3EA2">
        <w:rPr>
          <w:sz w:val="20"/>
          <w:szCs w:val="20"/>
        </w:rPr>
        <w:t xml:space="preserve"> </w:t>
      </w:r>
      <w:proofErr w:type="spellStart"/>
      <w:r w:rsidRPr="00BA3EA2">
        <w:rPr>
          <w:sz w:val="20"/>
          <w:szCs w:val="20"/>
        </w:rPr>
        <w:t>bahwa</w:t>
      </w:r>
      <w:proofErr w:type="spellEnd"/>
      <w:r w:rsidRPr="00BA3EA2">
        <w:rPr>
          <w:sz w:val="20"/>
          <w:szCs w:val="20"/>
        </w:rPr>
        <w:t xml:space="preserve"> </w:t>
      </w:r>
      <w:proofErr w:type="spellStart"/>
      <w:r w:rsidRPr="00BA3EA2">
        <w:rPr>
          <w:sz w:val="20"/>
          <w:szCs w:val="20"/>
        </w:rPr>
        <w:t>beton</w:t>
      </w:r>
      <w:proofErr w:type="spellEnd"/>
      <w:r w:rsidRPr="00BA3EA2">
        <w:rPr>
          <w:sz w:val="20"/>
          <w:szCs w:val="20"/>
        </w:rPr>
        <w:t xml:space="preserve"> </w:t>
      </w:r>
      <w:proofErr w:type="spellStart"/>
      <w:r w:rsidRPr="00BA3EA2">
        <w:rPr>
          <w:sz w:val="20"/>
          <w:szCs w:val="20"/>
        </w:rPr>
        <w:t>pori</w:t>
      </w:r>
      <w:proofErr w:type="spellEnd"/>
      <w:r w:rsidRPr="00BA3EA2">
        <w:rPr>
          <w:sz w:val="20"/>
          <w:szCs w:val="20"/>
        </w:rPr>
        <w:t xml:space="preserve"> </w:t>
      </w:r>
      <w:proofErr w:type="spellStart"/>
      <w:r w:rsidRPr="00BA3EA2">
        <w:rPr>
          <w:sz w:val="20"/>
          <w:szCs w:val="20"/>
        </w:rPr>
        <w:t>tersebut</w:t>
      </w:r>
      <w:proofErr w:type="spellEnd"/>
      <w:r w:rsidRPr="00BA3EA2">
        <w:rPr>
          <w:sz w:val="20"/>
          <w:szCs w:val="20"/>
        </w:rPr>
        <w:t xml:space="preserve"> </w:t>
      </w:r>
      <w:proofErr w:type="spellStart"/>
      <w:r w:rsidRPr="00BA3EA2">
        <w:rPr>
          <w:sz w:val="20"/>
          <w:szCs w:val="20"/>
        </w:rPr>
        <w:t>dapat</w:t>
      </w:r>
      <w:proofErr w:type="spellEnd"/>
      <w:r w:rsidRPr="00BA3EA2">
        <w:rPr>
          <w:sz w:val="20"/>
          <w:szCs w:val="20"/>
        </w:rPr>
        <w:t xml:space="preserve"> </w:t>
      </w:r>
      <w:proofErr w:type="spellStart"/>
      <w:r w:rsidRPr="00BA3EA2">
        <w:rPr>
          <w:sz w:val="20"/>
          <w:szCs w:val="20"/>
        </w:rPr>
        <w:t>mengalirkan</w:t>
      </w:r>
      <w:proofErr w:type="spellEnd"/>
      <w:r w:rsidRPr="00BA3EA2">
        <w:rPr>
          <w:sz w:val="20"/>
          <w:szCs w:val="20"/>
        </w:rPr>
        <w:t xml:space="preserve"> air </w:t>
      </w:r>
      <w:proofErr w:type="spellStart"/>
      <w:r w:rsidRPr="00BA3EA2">
        <w:rPr>
          <w:sz w:val="20"/>
          <w:szCs w:val="20"/>
        </w:rPr>
        <w:t>dengan</w:t>
      </w:r>
      <w:proofErr w:type="spellEnd"/>
      <w:r w:rsidRPr="00BA3EA2">
        <w:rPr>
          <w:sz w:val="20"/>
          <w:szCs w:val="20"/>
        </w:rPr>
        <w:t xml:space="preserve"> </w:t>
      </w:r>
      <w:proofErr w:type="spellStart"/>
      <w:r w:rsidRPr="00BA3EA2">
        <w:rPr>
          <w:sz w:val="20"/>
          <w:szCs w:val="20"/>
        </w:rPr>
        <w:t>cepat</w:t>
      </w:r>
      <w:proofErr w:type="spellEnd"/>
      <w:r w:rsidRPr="00BA3EA2">
        <w:rPr>
          <w:sz w:val="20"/>
          <w:szCs w:val="20"/>
        </w:rPr>
        <w:t xml:space="preserve">. </w:t>
      </w:r>
      <w:proofErr w:type="spellStart"/>
      <w:r w:rsidRPr="00BA3EA2">
        <w:rPr>
          <w:bCs/>
          <w:sz w:val="20"/>
          <w:szCs w:val="20"/>
        </w:rPr>
        <w:t>Pengujian</w:t>
      </w:r>
      <w:proofErr w:type="spellEnd"/>
      <w:r w:rsidRPr="00BA3EA2">
        <w:rPr>
          <w:bCs/>
          <w:sz w:val="20"/>
          <w:szCs w:val="20"/>
        </w:rPr>
        <w:t xml:space="preserve"> </w:t>
      </w:r>
      <w:proofErr w:type="spellStart"/>
      <w:r w:rsidRPr="00BA3EA2">
        <w:rPr>
          <w:bCs/>
          <w:sz w:val="20"/>
          <w:szCs w:val="20"/>
        </w:rPr>
        <w:t>porositas</w:t>
      </w:r>
      <w:proofErr w:type="spellEnd"/>
      <w:r w:rsidRPr="00BA3EA2">
        <w:rPr>
          <w:bCs/>
          <w:sz w:val="20"/>
          <w:szCs w:val="20"/>
        </w:rPr>
        <w:t xml:space="preserve"> </w:t>
      </w:r>
      <w:proofErr w:type="spellStart"/>
      <w:r w:rsidRPr="00BA3EA2">
        <w:rPr>
          <w:bCs/>
          <w:sz w:val="20"/>
          <w:szCs w:val="20"/>
        </w:rPr>
        <w:t>dilakukan</w:t>
      </w:r>
      <w:proofErr w:type="spellEnd"/>
      <w:r w:rsidRPr="00BA3EA2">
        <w:rPr>
          <w:bCs/>
          <w:sz w:val="20"/>
          <w:szCs w:val="20"/>
        </w:rPr>
        <w:t xml:space="preserve"> </w:t>
      </w:r>
      <w:proofErr w:type="spellStart"/>
      <w:r w:rsidRPr="00BA3EA2">
        <w:rPr>
          <w:bCs/>
          <w:sz w:val="20"/>
          <w:szCs w:val="20"/>
        </w:rPr>
        <w:t>dengan</w:t>
      </w:r>
      <w:proofErr w:type="spellEnd"/>
      <w:r w:rsidRPr="00BA3EA2">
        <w:rPr>
          <w:bCs/>
          <w:sz w:val="20"/>
          <w:szCs w:val="20"/>
        </w:rPr>
        <w:t xml:space="preserve"> </w:t>
      </w:r>
      <w:proofErr w:type="spellStart"/>
      <w:r w:rsidRPr="00BA3EA2">
        <w:rPr>
          <w:bCs/>
          <w:sz w:val="20"/>
          <w:szCs w:val="20"/>
        </w:rPr>
        <w:t>menggunakan</w:t>
      </w:r>
      <w:proofErr w:type="spellEnd"/>
      <w:r w:rsidRPr="00BA3EA2">
        <w:rPr>
          <w:bCs/>
          <w:sz w:val="20"/>
          <w:szCs w:val="20"/>
        </w:rPr>
        <w:t xml:space="preserve"> </w:t>
      </w:r>
      <w:proofErr w:type="spellStart"/>
      <w:r w:rsidRPr="00BA3EA2">
        <w:rPr>
          <w:bCs/>
          <w:sz w:val="20"/>
          <w:szCs w:val="20"/>
        </w:rPr>
        <w:t>benda</w:t>
      </w:r>
      <w:proofErr w:type="spellEnd"/>
      <w:r w:rsidRPr="00BA3EA2">
        <w:rPr>
          <w:bCs/>
          <w:sz w:val="20"/>
          <w:szCs w:val="20"/>
        </w:rPr>
        <w:t xml:space="preserve"> uji </w:t>
      </w:r>
      <w:proofErr w:type="spellStart"/>
      <w:r w:rsidRPr="00BA3EA2">
        <w:rPr>
          <w:bCs/>
          <w:sz w:val="20"/>
          <w:szCs w:val="20"/>
        </w:rPr>
        <w:t>silinder</w:t>
      </w:r>
      <w:proofErr w:type="spellEnd"/>
      <w:r w:rsidRPr="00BA3EA2">
        <w:rPr>
          <w:bCs/>
          <w:sz w:val="20"/>
          <w:szCs w:val="20"/>
        </w:rPr>
        <w:t xml:space="preserve"> pada </w:t>
      </w:r>
      <w:proofErr w:type="spellStart"/>
      <w:r w:rsidRPr="00BA3EA2">
        <w:rPr>
          <w:bCs/>
          <w:sz w:val="20"/>
          <w:szCs w:val="20"/>
        </w:rPr>
        <w:t>umur</w:t>
      </w:r>
      <w:proofErr w:type="spellEnd"/>
      <w:r w:rsidRPr="00BA3EA2">
        <w:rPr>
          <w:bCs/>
          <w:sz w:val="20"/>
          <w:szCs w:val="20"/>
        </w:rPr>
        <w:t xml:space="preserve"> 28 </w:t>
      </w:r>
      <w:proofErr w:type="spellStart"/>
      <w:r w:rsidRPr="00BA3EA2">
        <w:rPr>
          <w:bCs/>
          <w:sz w:val="20"/>
          <w:szCs w:val="20"/>
        </w:rPr>
        <w:t>hari</w:t>
      </w:r>
      <w:proofErr w:type="spellEnd"/>
      <w:r w:rsidRPr="00BA3EA2">
        <w:rPr>
          <w:bCs/>
          <w:sz w:val="20"/>
          <w:szCs w:val="20"/>
        </w:rPr>
        <w:t>.</w:t>
      </w:r>
    </w:p>
    <w:p w14:paraId="596A79E9" w14:textId="3BCDE03D" w:rsidR="00BA3EA2" w:rsidRDefault="00BA3EA2" w:rsidP="00BA3EA2">
      <w:pPr>
        <w:ind w:left="642" w:firstLine="67"/>
        <w:jc w:val="both"/>
        <w:rPr>
          <w:sz w:val="20"/>
          <w:szCs w:val="20"/>
        </w:rPr>
      </w:pPr>
      <w:proofErr w:type="spellStart"/>
      <w:r>
        <w:rPr>
          <w:sz w:val="20"/>
          <w:szCs w:val="20"/>
        </w:rPr>
        <w:t>Rumus</w:t>
      </w:r>
      <w:proofErr w:type="spellEnd"/>
      <w:r>
        <w:rPr>
          <w:sz w:val="20"/>
          <w:szCs w:val="20"/>
        </w:rPr>
        <w:t xml:space="preserve"> </w:t>
      </w:r>
      <w:proofErr w:type="spellStart"/>
      <w:r>
        <w:rPr>
          <w:sz w:val="20"/>
          <w:szCs w:val="20"/>
        </w:rPr>
        <w:t>Porositas</w:t>
      </w:r>
      <w:proofErr w:type="spellEnd"/>
    </w:p>
    <w:p w14:paraId="1CFF9D01" w14:textId="021B4014" w:rsidR="00BA3EA2" w:rsidRPr="00BA3EA2" w:rsidRDefault="00BA3EA2" w:rsidP="00FD3045">
      <w:pPr>
        <w:ind w:left="720" w:firstLine="720"/>
        <w:rPr>
          <w:sz w:val="20"/>
          <w:szCs w:val="20"/>
        </w:rPr>
      </w:pPr>
      <w:proofErr w:type="spellStart"/>
      <w:r w:rsidRPr="00BA3EA2">
        <w:rPr>
          <w:sz w:val="20"/>
          <w:szCs w:val="20"/>
        </w:rPr>
        <w:t>Porositas</w:t>
      </w:r>
      <w:proofErr w:type="spellEnd"/>
      <w:r w:rsidRPr="00BA3EA2">
        <w:rPr>
          <w:sz w:val="20"/>
          <w:szCs w:val="20"/>
        </w:rPr>
        <w:t xml:space="preserve"> =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ctrlPr>
                  <w:rPr>
                    <w:rFonts w:ascii="Cambria Math" w:hAnsi="Cambria Math"/>
                    <w:sz w:val="20"/>
                    <w:szCs w:val="20"/>
                  </w:rPr>
                </m:ctrlPr>
              </m:e>
              <m:sub>
                <m:r>
                  <w:rPr>
                    <w:rFonts w:ascii="Cambria Math" w:hAnsi="Cambria Math"/>
                    <w:sz w:val="20"/>
                    <w:szCs w:val="20"/>
                  </w:rPr>
                  <m:t>b</m:t>
                </m:r>
                <m:ctrlPr>
                  <w:rPr>
                    <w:rFonts w:ascii="Cambria Math" w:hAnsi="Cambria Math"/>
                    <w:sz w:val="20"/>
                    <w:szCs w:val="20"/>
                  </w:rPr>
                </m:ctrlP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W</m:t>
                </m:r>
                <m:ctrlPr>
                  <w:rPr>
                    <w:rFonts w:ascii="Cambria Math" w:hAnsi="Cambria Math"/>
                    <w:sz w:val="20"/>
                    <w:szCs w:val="20"/>
                  </w:rPr>
                </m:ctrlPr>
              </m:e>
              <m:sub>
                <m: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num>
          <m:den>
            <m:sSub>
              <m:sSubPr>
                <m:ctrlPr>
                  <w:rPr>
                    <w:rFonts w:ascii="Cambria Math" w:hAnsi="Cambria Math"/>
                    <w:i/>
                    <w:sz w:val="20"/>
                    <w:szCs w:val="20"/>
                  </w:rPr>
                </m:ctrlPr>
              </m:sSubPr>
              <m:e>
                <m:r>
                  <w:rPr>
                    <w:rFonts w:ascii="Cambria Math" w:hAnsi="Cambria Math"/>
                    <w:sz w:val="20"/>
                    <w:szCs w:val="20"/>
                  </w:rPr>
                  <m:t>V</m:t>
                </m:r>
                <m:ctrlPr>
                  <w:rPr>
                    <w:rFonts w:ascii="Cambria Math" w:hAnsi="Cambria Math"/>
                    <w:sz w:val="20"/>
                    <w:szCs w:val="20"/>
                  </w:rPr>
                </m:ctrlPr>
              </m:e>
              <m:sub>
                <m:r>
                  <w:rPr>
                    <w:rFonts w:ascii="Cambria Math" w:hAnsi="Cambria Math"/>
                    <w:sz w:val="20"/>
                    <w:szCs w:val="20"/>
                  </w:rPr>
                  <m:t>b</m:t>
                </m:r>
                <m:ctrlPr>
                  <w:rPr>
                    <w:rFonts w:ascii="Cambria Math" w:hAnsi="Cambria Math"/>
                    <w:sz w:val="20"/>
                    <w:szCs w:val="20"/>
                  </w:rPr>
                </m:ctrlPr>
              </m:sub>
            </m:sSub>
            <m:ctrlPr>
              <w:rPr>
                <w:rFonts w:ascii="Cambria Math" w:hAnsi="Cambria Math"/>
                <w:sz w:val="20"/>
                <w:szCs w:val="20"/>
              </w:rPr>
            </m:ctrlPr>
          </m:den>
        </m:f>
      </m:oMath>
      <w:r w:rsidRPr="00BA3EA2">
        <w:rPr>
          <w:sz w:val="20"/>
          <w:szCs w:val="20"/>
        </w:rPr>
        <w:t xml:space="preserve"> x </w:t>
      </w:r>
      <m:oMath>
        <m:f>
          <m:fPr>
            <m:ctrlPr>
              <w:rPr>
                <w:rFonts w:ascii="Cambria Math" w:hAnsi="Cambria Math"/>
                <w:i/>
                <w:sz w:val="20"/>
                <w:szCs w:val="20"/>
              </w:rPr>
            </m:ctrlPr>
          </m:fPr>
          <m:num>
            <m:r>
              <w:rPr>
                <w:rFonts w:ascii="Cambria Math" w:hAnsi="Cambria Math"/>
                <w:sz w:val="20"/>
                <w:szCs w:val="20"/>
              </w:rPr>
              <m:t>1</m:t>
            </m:r>
            <m:ctrlPr>
              <w:rPr>
                <w:rFonts w:ascii="Cambria Math" w:hAnsi="Cambria Math"/>
                <w:sz w:val="20"/>
                <w:szCs w:val="20"/>
              </w:rPr>
            </m:ctrlPr>
          </m:num>
          <m:den>
            <m:sSub>
              <m:sSubPr>
                <m:ctrlPr>
                  <w:rPr>
                    <w:rFonts w:ascii="Cambria Math" w:hAnsi="Cambria Math"/>
                    <w:sz w:val="20"/>
                    <w:szCs w:val="20"/>
                  </w:rPr>
                </m:ctrlPr>
              </m:sSubPr>
              <m:e>
                <m:r>
                  <m:rPr>
                    <m:sty m:val="p"/>
                  </m:rPr>
                  <w:rPr>
                    <w:rFonts w:ascii="Cambria Math" w:hAnsi="Cambria Math"/>
                    <w:sz w:val="20"/>
                    <w:szCs w:val="20"/>
                  </w:rPr>
                  <m:t>ρ</m:t>
                </m:r>
              </m:e>
              <m:sub>
                <m:r>
                  <m:rPr>
                    <m:sty m:val="p"/>
                  </m:rPr>
                  <w:rPr>
                    <w:rFonts w:ascii="Cambria Math" w:hAnsi="Cambria Math"/>
                    <w:sz w:val="20"/>
                    <w:szCs w:val="20"/>
                  </w:rPr>
                  <m:t>air</m:t>
                </m:r>
              </m:sub>
            </m:sSub>
            <m:ctrlPr>
              <w:rPr>
                <w:rFonts w:ascii="Cambria Math" w:hAnsi="Cambria Math"/>
                <w:sz w:val="20"/>
                <w:szCs w:val="20"/>
              </w:rPr>
            </m:ctrlPr>
          </m:den>
        </m:f>
      </m:oMath>
      <w:r w:rsidRPr="00BA3EA2">
        <w:rPr>
          <w:sz w:val="20"/>
          <w:szCs w:val="20"/>
        </w:rPr>
        <w:t xml:space="preserve"> x 100</w:t>
      </w:r>
      <w:r w:rsidR="00FD3045">
        <w:rPr>
          <w:sz w:val="20"/>
          <w:szCs w:val="20"/>
        </w:rPr>
        <w:t xml:space="preserve"> ………</w:t>
      </w:r>
      <w:proofErr w:type="gramStart"/>
      <w:r w:rsidR="00FD3045">
        <w:rPr>
          <w:sz w:val="20"/>
          <w:szCs w:val="20"/>
        </w:rPr>
        <w:t>….(</w:t>
      </w:r>
      <w:proofErr w:type="gramEnd"/>
      <w:r w:rsidR="00FD3045">
        <w:rPr>
          <w:sz w:val="20"/>
          <w:szCs w:val="20"/>
        </w:rPr>
        <w:t>3)</w:t>
      </w:r>
    </w:p>
    <w:p w14:paraId="1536DF05" w14:textId="77777777" w:rsidR="00BA3EA2" w:rsidRPr="00BA3EA2" w:rsidRDefault="00BA3EA2" w:rsidP="00BA3EA2">
      <w:pPr>
        <w:ind w:left="642" w:firstLine="67"/>
        <w:jc w:val="both"/>
        <w:rPr>
          <w:sz w:val="20"/>
          <w:szCs w:val="20"/>
        </w:rPr>
      </w:pPr>
      <w:proofErr w:type="spellStart"/>
      <w:r w:rsidRPr="00BA3EA2">
        <w:rPr>
          <w:sz w:val="20"/>
          <w:szCs w:val="20"/>
        </w:rPr>
        <w:t>Keterangan</w:t>
      </w:r>
      <w:proofErr w:type="spellEnd"/>
      <w:r w:rsidRPr="00BA3EA2">
        <w:rPr>
          <w:sz w:val="20"/>
          <w:szCs w:val="20"/>
        </w:rPr>
        <w:t>:</w:t>
      </w:r>
    </w:p>
    <w:p w14:paraId="75168A5F" w14:textId="77777777" w:rsidR="00BA3EA2" w:rsidRPr="00BA3EA2" w:rsidRDefault="00BA3EA2" w:rsidP="00BA3EA2">
      <w:pPr>
        <w:ind w:left="642" w:firstLine="67"/>
        <w:jc w:val="both"/>
        <w:rPr>
          <w:sz w:val="20"/>
          <w:szCs w:val="20"/>
        </w:rPr>
      </w:pPr>
      <w:r w:rsidRPr="00BA3EA2">
        <w:rPr>
          <w:sz w:val="20"/>
          <w:szCs w:val="20"/>
        </w:rPr>
        <w:t>P</w:t>
      </w:r>
      <w:r w:rsidRPr="00BA3EA2">
        <w:rPr>
          <w:sz w:val="20"/>
          <w:szCs w:val="20"/>
        </w:rPr>
        <w:tab/>
        <w:t xml:space="preserve">= </w:t>
      </w:r>
      <w:proofErr w:type="spellStart"/>
      <w:r w:rsidRPr="00BA3EA2">
        <w:rPr>
          <w:sz w:val="20"/>
          <w:szCs w:val="20"/>
        </w:rPr>
        <w:t>porositas</w:t>
      </w:r>
      <w:proofErr w:type="spellEnd"/>
      <w:r w:rsidRPr="00BA3EA2">
        <w:rPr>
          <w:sz w:val="20"/>
          <w:szCs w:val="20"/>
        </w:rPr>
        <w:t xml:space="preserve"> (%)</w:t>
      </w:r>
    </w:p>
    <w:p w14:paraId="7CC74A41" w14:textId="77777777" w:rsidR="00BA3EA2" w:rsidRPr="00BA3EA2" w:rsidRDefault="00BA3EA2" w:rsidP="00BA3EA2">
      <w:pPr>
        <w:ind w:left="642" w:firstLine="67"/>
        <w:jc w:val="both"/>
        <w:rPr>
          <w:sz w:val="20"/>
          <w:szCs w:val="20"/>
        </w:rPr>
      </w:pPr>
      <w:proofErr w:type="spellStart"/>
      <w:r w:rsidRPr="00BA3EA2">
        <w:rPr>
          <w:sz w:val="20"/>
          <w:szCs w:val="20"/>
        </w:rPr>
        <w:t>wb</w:t>
      </w:r>
      <w:proofErr w:type="spellEnd"/>
      <w:r w:rsidRPr="00BA3EA2">
        <w:rPr>
          <w:sz w:val="20"/>
          <w:szCs w:val="20"/>
        </w:rPr>
        <w:tab/>
        <w:t xml:space="preserve">= </w:t>
      </w:r>
      <w:proofErr w:type="spellStart"/>
      <w:r w:rsidRPr="00BA3EA2">
        <w:rPr>
          <w:sz w:val="20"/>
          <w:szCs w:val="20"/>
        </w:rPr>
        <w:t>berat</w:t>
      </w:r>
      <w:proofErr w:type="spellEnd"/>
      <w:r w:rsidRPr="00BA3EA2">
        <w:rPr>
          <w:sz w:val="20"/>
          <w:szCs w:val="20"/>
        </w:rPr>
        <w:t xml:space="preserve"> </w:t>
      </w:r>
      <w:proofErr w:type="spellStart"/>
      <w:r w:rsidRPr="00BA3EA2">
        <w:rPr>
          <w:sz w:val="20"/>
          <w:szCs w:val="20"/>
        </w:rPr>
        <w:t>basah</w:t>
      </w:r>
      <w:proofErr w:type="spellEnd"/>
      <w:r w:rsidRPr="00BA3EA2">
        <w:rPr>
          <w:sz w:val="20"/>
          <w:szCs w:val="20"/>
        </w:rPr>
        <w:t xml:space="preserve"> </w:t>
      </w:r>
      <w:proofErr w:type="spellStart"/>
      <w:r w:rsidRPr="00BA3EA2">
        <w:rPr>
          <w:sz w:val="20"/>
          <w:szCs w:val="20"/>
        </w:rPr>
        <w:t>benda</w:t>
      </w:r>
      <w:proofErr w:type="spellEnd"/>
      <w:r w:rsidRPr="00BA3EA2">
        <w:rPr>
          <w:sz w:val="20"/>
          <w:szCs w:val="20"/>
        </w:rPr>
        <w:t xml:space="preserve"> uji (gr)</w:t>
      </w:r>
    </w:p>
    <w:p w14:paraId="0478A79D" w14:textId="77777777" w:rsidR="00BA3EA2" w:rsidRPr="00BA3EA2" w:rsidRDefault="00BA3EA2" w:rsidP="00BA3EA2">
      <w:pPr>
        <w:ind w:left="642" w:firstLine="67"/>
        <w:jc w:val="both"/>
        <w:rPr>
          <w:sz w:val="20"/>
          <w:szCs w:val="20"/>
        </w:rPr>
      </w:pPr>
      <w:proofErr w:type="spellStart"/>
      <w:r w:rsidRPr="00BA3EA2">
        <w:rPr>
          <w:sz w:val="20"/>
          <w:szCs w:val="20"/>
        </w:rPr>
        <w:t>wk</w:t>
      </w:r>
      <w:proofErr w:type="spellEnd"/>
      <w:r w:rsidRPr="00BA3EA2">
        <w:rPr>
          <w:sz w:val="20"/>
          <w:szCs w:val="20"/>
        </w:rPr>
        <w:t xml:space="preserve"> </w:t>
      </w:r>
      <w:r w:rsidRPr="00BA3EA2">
        <w:rPr>
          <w:sz w:val="20"/>
          <w:szCs w:val="20"/>
        </w:rPr>
        <w:tab/>
        <w:t xml:space="preserve">= </w:t>
      </w:r>
      <w:proofErr w:type="spellStart"/>
      <w:r w:rsidRPr="00BA3EA2">
        <w:rPr>
          <w:sz w:val="20"/>
          <w:szCs w:val="20"/>
        </w:rPr>
        <w:t>berat</w:t>
      </w:r>
      <w:proofErr w:type="spellEnd"/>
      <w:r w:rsidRPr="00BA3EA2">
        <w:rPr>
          <w:sz w:val="20"/>
          <w:szCs w:val="20"/>
        </w:rPr>
        <w:t xml:space="preserve"> </w:t>
      </w:r>
      <w:proofErr w:type="spellStart"/>
      <w:r w:rsidRPr="00BA3EA2">
        <w:rPr>
          <w:sz w:val="20"/>
          <w:szCs w:val="20"/>
        </w:rPr>
        <w:t>kering</w:t>
      </w:r>
      <w:proofErr w:type="spellEnd"/>
      <w:r w:rsidRPr="00BA3EA2">
        <w:rPr>
          <w:sz w:val="20"/>
          <w:szCs w:val="20"/>
        </w:rPr>
        <w:t xml:space="preserve"> </w:t>
      </w:r>
      <w:proofErr w:type="spellStart"/>
      <w:r w:rsidRPr="00BA3EA2">
        <w:rPr>
          <w:sz w:val="20"/>
          <w:szCs w:val="20"/>
        </w:rPr>
        <w:t>benda</w:t>
      </w:r>
      <w:proofErr w:type="spellEnd"/>
      <w:r w:rsidRPr="00BA3EA2">
        <w:rPr>
          <w:sz w:val="20"/>
          <w:szCs w:val="20"/>
        </w:rPr>
        <w:t xml:space="preserve"> uji (gr)</w:t>
      </w:r>
    </w:p>
    <w:p w14:paraId="23C2D93A" w14:textId="77777777" w:rsidR="00BA3EA2" w:rsidRPr="00BA3EA2" w:rsidRDefault="00BA3EA2" w:rsidP="00BA3EA2">
      <w:pPr>
        <w:ind w:left="642" w:firstLine="67"/>
        <w:jc w:val="both"/>
        <w:rPr>
          <w:sz w:val="20"/>
          <w:szCs w:val="20"/>
        </w:rPr>
      </w:pPr>
      <w:proofErr w:type="spellStart"/>
      <w:r w:rsidRPr="00BA3EA2">
        <w:rPr>
          <w:sz w:val="20"/>
          <w:szCs w:val="20"/>
        </w:rPr>
        <w:t>vb</w:t>
      </w:r>
      <w:proofErr w:type="spellEnd"/>
      <w:r w:rsidRPr="00BA3EA2">
        <w:rPr>
          <w:sz w:val="20"/>
          <w:szCs w:val="20"/>
        </w:rPr>
        <w:t xml:space="preserve"> </w:t>
      </w:r>
      <w:r w:rsidRPr="00BA3EA2">
        <w:rPr>
          <w:sz w:val="20"/>
          <w:szCs w:val="20"/>
        </w:rPr>
        <w:tab/>
        <w:t xml:space="preserve">= volume </w:t>
      </w:r>
      <w:proofErr w:type="spellStart"/>
      <w:r w:rsidRPr="00BA3EA2">
        <w:rPr>
          <w:sz w:val="20"/>
          <w:szCs w:val="20"/>
        </w:rPr>
        <w:t>benda</w:t>
      </w:r>
      <w:proofErr w:type="spellEnd"/>
      <w:r w:rsidRPr="00BA3EA2">
        <w:rPr>
          <w:sz w:val="20"/>
          <w:szCs w:val="20"/>
        </w:rPr>
        <w:t xml:space="preserve"> uji (cm</w:t>
      </w:r>
      <w:r w:rsidRPr="00BA3EA2">
        <w:rPr>
          <w:sz w:val="20"/>
          <w:szCs w:val="20"/>
          <w:vertAlign w:val="superscript"/>
        </w:rPr>
        <w:t>3</w:t>
      </w:r>
      <w:r w:rsidRPr="00BA3EA2">
        <w:rPr>
          <w:sz w:val="20"/>
          <w:szCs w:val="20"/>
        </w:rPr>
        <w:t>)</w:t>
      </w:r>
    </w:p>
    <w:p w14:paraId="0514397A" w14:textId="77777777" w:rsidR="00BA3EA2" w:rsidRPr="00BA3EA2" w:rsidRDefault="00BA3EA2" w:rsidP="00BA3EA2">
      <w:pPr>
        <w:ind w:left="642" w:firstLine="67"/>
        <w:jc w:val="both"/>
        <w:rPr>
          <w:sz w:val="20"/>
          <w:szCs w:val="20"/>
        </w:rPr>
      </w:pPr>
      <w:proofErr w:type="spellStart"/>
      <w:r w:rsidRPr="00BA3EA2">
        <w:rPr>
          <w:sz w:val="20"/>
          <w:szCs w:val="20"/>
        </w:rPr>
        <w:t>ρair</w:t>
      </w:r>
      <w:proofErr w:type="spellEnd"/>
      <w:r w:rsidRPr="00BA3EA2">
        <w:rPr>
          <w:sz w:val="20"/>
          <w:szCs w:val="20"/>
        </w:rPr>
        <w:t xml:space="preserve"> </w:t>
      </w:r>
      <w:r w:rsidRPr="00BA3EA2">
        <w:rPr>
          <w:sz w:val="20"/>
          <w:szCs w:val="20"/>
        </w:rPr>
        <w:tab/>
        <w:t xml:space="preserve">= </w:t>
      </w:r>
      <w:proofErr w:type="spellStart"/>
      <w:r w:rsidRPr="00BA3EA2">
        <w:rPr>
          <w:sz w:val="20"/>
          <w:szCs w:val="20"/>
        </w:rPr>
        <w:t>massa</w:t>
      </w:r>
      <w:proofErr w:type="spellEnd"/>
      <w:r w:rsidRPr="00BA3EA2">
        <w:rPr>
          <w:sz w:val="20"/>
          <w:szCs w:val="20"/>
        </w:rPr>
        <w:t xml:space="preserve"> </w:t>
      </w:r>
      <w:proofErr w:type="spellStart"/>
      <w:r w:rsidRPr="00BA3EA2">
        <w:rPr>
          <w:sz w:val="20"/>
          <w:szCs w:val="20"/>
        </w:rPr>
        <w:t>jenis</w:t>
      </w:r>
      <w:proofErr w:type="spellEnd"/>
      <w:r w:rsidRPr="00BA3EA2">
        <w:rPr>
          <w:sz w:val="20"/>
          <w:szCs w:val="20"/>
        </w:rPr>
        <w:t xml:space="preserve"> air (gr/cm</w:t>
      </w:r>
      <w:r w:rsidRPr="00BA3EA2">
        <w:rPr>
          <w:sz w:val="20"/>
          <w:szCs w:val="20"/>
          <w:vertAlign w:val="superscript"/>
        </w:rPr>
        <w:t>3</w:t>
      </w:r>
      <w:r w:rsidRPr="00BA3EA2">
        <w:rPr>
          <w:sz w:val="20"/>
          <w:szCs w:val="20"/>
        </w:rPr>
        <w:t>)</w:t>
      </w:r>
    </w:p>
    <w:p w14:paraId="58C4D7CB" w14:textId="77777777" w:rsidR="00F55701" w:rsidRDefault="00F55701" w:rsidP="00BA3EA2">
      <w:pPr>
        <w:rPr>
          <w:b/>
          <w:bCs/>
          <w:sz w:val="20"/>
          <w:szCs w:val="20"/>
        </w:rPr>
      </w:pPr>
    </w:p>
    <w:p w14:paraId="53F9B0D2" w14:textId="77777777" w:rsidR="00F55701" w:rsidRDefault="00F55701" w:rsidP="00BA3EA2">
      <w:pPr>
        <w:rPr>
          <w:b/>
          <w:bCs/>
          <w:sz w:val="20"/>
          <w:szCs w:val="20"/>
        </w:rPr>
      </w:pPr>
    </w:p>
    <w:p w14:paraId="237E073B" w14:textId="77777777" w:rsidR="00F55701" w:rsidRDefault="00F55701" w:rsidP="00BA3EA2">
      <w:pPr>
        <w:rPr>
          <w:b/>
          <w:bCs/>
          <w:sz w:val="20"/>
          <w:szCs w:val="20"/>
        </w:rPr>
      </w:pPr>
    </w:p>
    <w:p w14:paraId="4C011F3D" w14:textId="77777777" w:rsidR="00F55701" w:rsidRDefault="00F55701" w:rsidP="00BA3EA2">
      <w:pPr>
        <w:rPr>
          <w:b/>
          <w:bCs/>
          <w:sz w:val="20"/>
          <w:szCs w:val="20"/>
        </w:rPr>
      </w:pPr>
    </w:p>
    <w:p w14:paraId="59F5127A" w14:textId="77777777" w:rsidR="00F55701" w:rsidRDefault="00F55701" w:rsidP="00BA3EA2">
      <w:pPr>
        <w:rPr>
          <w:b/>
          <w:bCs/>
          <w:sz w:val="20"/>
          <w:szCs w:val="20"/>
        </w:rPr>
      </w:pPr>
    </w:p>
    <w:p w14:paraId="156ACCCE" w14:textId="77777777" w:rsidR="00F55701" w:rsidRDefault="00F55701" w:rsidP="00BA3EA2">
      <w:pPr>
        <w:rPr>
          <w:b/>
          <w:bCs/>
          <w:sz w:val="20"/>
          <w:szCs w:val="20"/>
        </w:rPr>
      </w:pPr>
    </w:p>
    <w:p w14:paraId="52A11B9C" w14:textId="77777777" w:rsidR="00F55701" w:rsidRDefault="00F55701" w:rsidP="00BA3EA2">
      <w:pPr>
        <w:rPr>
          <w:b/>
          <w:bCs/>
          <w:sz w:val="20"/>
          <w:szCs w:val="20"/>
        </w:rPr>
      </w:pPr>
    </w:p>
    <w:p w14:paraId="4D55C3A4" w14:textId="77777777" w:rsidR="00F55701" w:rsidRDefault="00F55701" w:rsidP="00BA3EA2">
      <w:pPr>
        <w:rPr>
          <w:b/>
          <w:bCs/>
          <w:sz w:val="20"/>
          <w:szCs w:val="20"/>
        </w:rPr>
      </w:pPr>
    </w:p>
    <w:p w14:paraId="0EBA3152" w14:textId="77777777" w:rsidR="00F55701" w:rsidRDefault="00F55701" w:rsidP="00BA3EA2">
      <w:pPr>
        <w:rPr>
          <w:b/>
          <w:bCs/>
          <w:sz w:val="20"/>
          <w:szCs w:val="20"/>
        </w:rPr>
      </w:pPr>
    </w:p>
    <w:p w14:paraId="3C6CF784" w14:textId="77777777" w:rsidR="00F55701" w:rsidRDefault="00F55701" w:rsidP="00BA3EA2">
      <w:pPr>
        <w:rPr>
          <w:b/>
          <w:bCs/>
          <w:sz w:val="20"/>
          <w:szCs w:val="20"/>
        </w:rPr>
      </w:pPr>
    </w:p>
    <w:p w14:paraId="7A2DF0EA" w14:textId="77777777" w:rsidR="00F55701" w:rsidRDefault="00F55701" w:rsidP="00BA3EA2">
      <w:pPr>
        <w:rPr>
          <w:b/>
          <w:bCs/>
          <w:sz w:val="20"/>
          <w:szCs w:val="20"/>
        </w:rPr>
      </w:pPr>
    </w:p>
    <w:p w14:paraId="351BD950" w14:textId="77777777" w:rsidR="007140A9" w:rsidRDefault="007140A9" w:rsidP="00BA3EA2">
      <w:pPr>
        <w:rPr>
          <w:b/>
          <w:bCs/>
          <w:sz w:val="20"/>
          <w:szCs w:val="20"/>
        </w:rPr>
      </w:pPr>
    </w:p>
    <w:p w14:paraId="4BDAB0CA" w14:textId="77777777" w:rsidR="007140A9" w:rsidRDefault="007140A9" w:rsidP="00BA3EA2">
      <w:pPr>
        <w:rPr>
          <w:b/>
          <w:bCs/>
          <w:sz w:val="20"/>
          <w:szCs w:val="20"/>
        </w:rPr>
      </w:pPr>
    </w:p>
    <w:p w14:paraId="31ECBBAA" w14:textId="77777777" w:rsidR="007140A9" w:rsidRDefault="007140A9" w:rsidP="00BA3EA2">
      <w:pPr>
        <w:rPr>
          <w:b/>
          <w:bCs/>
          <w:sz w:val="20"/>
          <w:szCs w:val="20"/>
        </w:rPr>
      </w:pPr>
    </w:p>
    <w:p w14:paraId="276C4C74" w14:textId="77777777" w:rsidR="007140A9" w:rsidRDefault="007140A9" w:rsidP="00BA3EA2">
      <w:pPr>
        <w:rPr>
          <w:b/>
          <w:bCs/>
          <w:sz w:val="20"/>
          <w:szCs w:val="20"/>
        </w:rPr>
      </w:pPr>
    </w:p>
    <w:p w14:paraId="0A5C14AA" w14:textId="77777777" w:rsidR="007140A9" w:rsidRDefault="007140A9" w:rsidP="00BA3EA2">
      <w:pPr>
        <w:rPr>
          <w:b/>
          <w:bCs/>
          <w:sz w:val="20"/>
          <w:szCs w:val="20"/>
        </w:rPr>
      </w:pPr>
    </w:p>
    <w:p w14:paraId="2ED3E3E4" w14:textId="77777777" w:rsidR="007140A9" w:rsidRDefault="007140A9" w:rsidP="00BA3EA2">
      <w:pPr>
        <w:rPr>
          <w:b/>
          <w:bCs/>
          <w:sz w:val="20"/>
          <w:szCs w:val="20"/>
        </w:rPr>
      </w:pPr>
    </w:p>
    <w:p w14:paraId="02533891" w14:textId="77777777" w:rsidR="007140A9" w:rsidRDefault="007140A9" w:rsidP="00BA3EA2">
      <w:pPr>
        <w:rPr>
          <w:b/>
          <w:bCs/>
          <w:sz w:val="20"/>
          <w:szCs w:val="20"/>
        </w:rPr>
      </w:pPr>
    </w:p>
    <w:p w14:paraId="1BD5E798" w14:textId="77777777" w:rsidR="007140A9" w:rsidRDefault="007140A9" w:rsidP="00BA3EA2">
      <w:pPr>
        <w:rPr>
          <w:b/>
          <w:bCs/>
          <w:sz w:val="20"/>
          <w:szCs w:val="20"/>
        </w:rPr>
      </w:pPr>
    </w:p>
    <w:p w14:paraId="079477E2" w14:textId="77777777" w:rsidR="00F55701" w:rsidRDefault="00F55701" w:rsidP="00BA3EA2">
      <w:pPr>
        <w:rPr>
          <w:b/>
          <w:bCs/>
          <w:sz w:val="20"/>
          <w:szCs w:val="20"/>
        </w:rPr>
      </w:pPr>
    </w:p>
    <w:p w14:paraId="3DCC3241" w14:textId="77777777" w:rsidR="00F55701" w:rsidRDefault="00F55701" w:rsidP="00BA3EA2">
      <w:pPr>
        <w:rPr>
          <w:b/>
          <w:bCs/>
          <w:sz w:val="20"/>
          <w:szCs w:val="20"/>
        </w:rPr>
      </w:pPr>
    </w:p>
    <w:p w14:paraId="630E18E3" w14:textId="77777777" w:rsidR="00F55701" w:rsidRDefault="00F55701" w:rsidP="00BA3EA2">
      <w:pPr>
        <w:rPr>
          <w:b/>
          <w:bCs/>
          <w:sz w:val="20"/>
          <w:szCs w:val="20"/>
        </w:rPr>
      </w:pPr>
    </w:p>
    <w:p w14:paraId="3F04184F" w14:textId="2EDD9ABA" w:rsidR="00BA3EA2" w:rsidRDefault="00BA3EA2" w:rsidP="00F55701">
      <w:pPr>
        <w:ind w:left="284"/>
        <w:rPr>
          <w:b/>
          <w:bCs/>
          <w:sz w:val="20"/>
          <w:szCs w:val="20"/>
        </w:rPr>
      </w:pPr>
      <w:r w:rsidRPr="00BA3EA2">
        <w:rPr>
          <w:b/>
          <w:bCs/>
          <w:sz w:val="20"/>
          <w:szCs w:val="20"/>
        </w:rPr>
        <w:t>METODE PENELITIAN</w:t>
      </w:r>
    </w:p>
    <w:p w14:paraId="57AA5646" w14:textId="2BD45215" w:rsidR="00F55701" w:rsidRDefault="00F55701" w:rsidP="00F55701">
      <w:pPr>
        <w:pStyle w:val="DaftarParagraf"/>
        <w:numPr>
          <w:ilvl w:val="0"/>
          <w:numId w:val="16"/>
        </w:numPr>
        <w:rPr>
          <w:b/>
          <w:bCs/>
          <w:sz w:val="20"/>
          <w:szCs w:val="20"/>
        </w:rPr>
      </w:pPr>
      <w:r w:rsidRPr="00F55701">
        <w:rPr>
          <w:b/>
          <w:bCs/>
          <w:sz w:val="20"/>
          <w:szCs w:val="20"/>
        </w:rPr>
        <w:t>Diagram Alir</w:t>
      </w:r>
    </w:p>
    <w:p w14:paraId="549E7451" w14:textId="20E0393B" w:rsidR="002376F4" w:rsidRDefault="00EE6FA0" w:rsidP="00EE6FA0">
      <w:pPr>
        <w:rPr>
          <w:b/>
          <w:bCs/>
          <w:sz w:val="20"/>
          <w:szCs w:val="20"/>
        </w:rPr>
      </w:pPr>
      <w:r>
        <w:rPr>
          <w:b/>
          <w:bCs/>
          <w:noProof/>
          <w:sz w:val="20"/>
          <w:szCs w:val="20"/>
        </w:rPr>
        <w:drawing>
          <wp:inline distT="0" distB="0" distL="0" distR="0" wp14:anchorId="6B6DEEB3" wp14:editId="081ECE62">
            <wp:extent cx="3105150" cy="3486150"/>
            <wp:effectExtent l="0" t="0" r="0" b="0"/>
            <wp:docPr id="121164365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455" cy="3486492"/>
                    </a:xfrm>
                    <a:prstGeom prst="rect">
                      <a:avLst/>
                    </a:prstGeom>
                    <a:noFill/>
                  </pic:spPr>
                </pic:pic>
              </a:graphicData>
            </a:graphic>
          </wp:inline>
        </w:drawing>
      </w:r>
    </w:p>
    <w:p w14:paraId="343205BB" w14:textId="6CA4ACDD" w:rsidR="00EE6FA0" w:rsidRDefault="00EE6FA0" w:rsidP="00A84572">
      <w:pPr>
        <w:jc w:val="center"/>
        <w:rPr>
          <w:sz w:val="20"/>
          <w:szCs w:val="20"/>
        </w:rPr>
      </w:pPr>
      <w:r w:rsidRPr="00EE6FA0">
        <w:rPr>
          <w:sz w:val="20"/>
          <w:szCs w:val="20"/>
        </w:rPr>
        <w:t>Gambar 1 Bagan Alir</w:t>
      </w:r>
    </w:p>
    <w:p w14:paraId="0473C394" w14:textId="77777777" w:rsidR="00A84572" w:rsidRDefault="00A84572" w:rsidP="00A84572">
      <w:pPr>
        <w:rPr>
          <w:sz w:val="20"/>
          <w:szCs w:val="20"/>
        </w:rPr>
      </w:pPr>
    </w:p>
    <w:p w14:paraId="1459B2D9" w14:textId="278B0698" w:rsidR="00A84572" w:rsidRDefault="00A84572" w:rsidP="00A84572">
      <w:pPr>
        <w:pStyle w:val="DaftarParagraf"/>
        <w:numPr>
          <w:ilvl w:val="0"/>
          <w:numId w:val="16"/>
        </w:numPr>
        <w:rPr>
          <w:b/>
          <w:bCs/>
          <w:sz w:val="20"/>
          <w:szCs w:val="20"/>
        </w:rPr>
      </w:pPr>
      <w:proofErr w:type="spellStart"/>
      <w:r w:rsidRPr="00A84572">
        <w:rPr>
          <w:b/>
          <w:bCs/>
          <w:sz w:val="20"/>
          <w:szCs w:val="20"/>
        </w:rPr>
        <w:t>Variabel</w:t>
      </w:r>
      <w:proofErr w:type="spellEnd"/>
      <w:r w:rsidRPr="00A84572">
        <w:rPr>
          <w:b/>
          <w:bCs/>
          <w:sz w:val="20"/>
          <w:szCs w:val="20"/>
        </w:rPr>
        <w:t xml:space="preserve"> </w:t>
      </w:r>
      <w:proofErr w:type="spellStart"/>
      <w:r w:rsidRPr="00A84572">
        <w:rPr>
          <w:b/>
          <w:bCs/>
          <w:sz w:val="20"/>
          <w:szCs w:val="20"/>
        </w:rPr>
        <w:t>Penelitian</w:t>
      </w:r>
      <w:proofErr w:type="spellEnd"/>
    </w:p>
    <w:p w14:paraId="293B8FE3" w14:textId="221513E8" w:rsidR="00A84572" w:rsidRPr="00A84572" w:rsidRDefault="00A84572" w:rsidP="00A84572">
      <w:pPr>
        <w:ind w:left="284" w:firstLine="360"/>
        <w:jc w:val="both"/>
        <w:rPr>
          <w:sz w:val="24"/>
          <w:szCs w:val="24"/>
          <w:lang w:eastAsia="id-ID"/>
        </w:rPr>
      </w:pPr>
      <w:r w:rsidRPr="00A84572">
        <w:rPr>
          <w:sz w:val="20"/>
          <w:szCs w:val="20"/>
          <w:lang w:eastAsia="id-ID"/>
        </w:rPr>
        <w:t xml:space="preserve">Metode yang </w:t>
      </w:r>
      <w:proofErr w:type="spellStart"/>
      <w:r w:rsidRPr="00A84572">
        <w:rPr>
          <w:sz w:val="20"/>
          <w:szCs w:val="20"/>
          <w:lang w:eastAsia="id-ID"/>
        </w:rPr>
        <w:t>digunakan</w:t>
      </w:r>
      <w:proofErr w:type="spellEnd"/>
      <w:r w:rsidRPr="00A84572">
        <w:rPr>
          <w:sz w:val="20"/>
          <w:szCs w:val="20"/>
          <w:lang w:eastAsia="id-ID"/>
        </w:rPr>
        <w:t xml:space="preserve"> </w:t>
      </w:r>
      <w:proofErr w:type="spellStart"/>
      <w:r w:rsidRPr="00A84572">
        <w:rPr>
          <w:sz w:val="20"/>
          <w:szCs w:val="20"/>
          <w:lang w:eastAsia="id-ID"/>
        </w:rPr>
        <w:t>dalam</w:t>
      </w:r>
      <w:proofErr w:type="spellEnd"/>
      <w:r w:rsidRPr="00A84572">
        <w:rPr>
          <w:sz w:val="20"/>
          <w:szCs w:val="20"/>
          <w:lang w:eastAsia="id-ID"/>
        </w:rPr>
        <w:t xml:space="preserve"> </w:t>
      </w:r>
      <w:proofErr w:type="spellStart"/>
      <w:r w:rsidRPr="00A84572">
        <w:rPr>
          <w:sz w:val="20"/>
          <w:szCs w:val="20"/>
          <w:lang w:eastAsia="id-ID"/>
        </w:rPr>
        <w:t>penelitian</w:t>
      </w:r>
      <w:proofErr w:type="spellEnd"/>
      <w:r w:rsidRPr="00A84572">
        <w:rPr>
          <w:sz w:val="20"/>
          <w:szCs w:val="20"/>
          <w:lang w:eastAsia="id-ID"/>
        </w:rPr>
        <w:t xml:space="preserve"> </w:t>
      </w:r>
      <w:proofErr w:type="spellStart"/>
      <w:r w:rsidRPr="00A84572">
        <w:rPr>
          <w:sz w:val="20"/>
          <w:szCs w:val="20"/>
          <w:lang w:eastAsia="id-ID"/>
        </w:rPr>
        <w:t>adalah</w:t>
      </w:r>
      <w:proofErr w:type="spellEnd"/>
      <w:r w:rsidRPr="00A84572">
        <w:rPr>
          <w:sz w:val="20"/>
          <w:szCs w:val="20"/>
          <w:lang w:eastAsia="id-ID"/>
        </w:rPr>
        <w:t xml:space="preserve"> </w:t>
      </w:r>
      <w:proofErr w:type="spellStart"/>
      <w:r w:rsidRPr="00A84572">
        <w:rPr>
          <w:sz w:val="20"/>
          <w:szCs w:val="20"/>
          <w:lang w:eastAsia="id-ID"/>
        </w:rPr>
        <w:t>metode</w:t>
      </w:r>
      <w:proofErr w:type="spellEnd"/>
      <w:r w:rsidRPr="00A84572">
        <w:rPr>
          <w:sz w:val="20"/>
          <w:szCs w:val="20"/>
          <w:lang w:eastAsia="id-ID"/>
        </w:rPr>
        <w:t xml:space="preserve"> </w:t>
      </w:r>
      <w:proofErr w:type="spellStart"/>
      <w:r w:rsidRPr="00A84572">
        <w:rPr>
          <w:sz w:val="20"/>
          <w:szCs w:val="20"/>
          <w:lang w:eastAsia="id-ID"/>
        </w:rPr>
        <w:t>eksperimen</w:t>
      </w:r>
      <w:proofErr w:type="spellEnd"/>
      <w:r w:rsidRPr="00A84572">
        <w:rPr>
          <w:sz w:val="20"/>
          <w:szCs w:val="20"/>
          <w:lang w:eastAsia="id-ID"/>
        </w:rPr>
        <w:t xml:space="preserve"> yang </w:t>
      </w:r>
      <w:proofErr w:type="spellStart"/>
      <w:r w:rsidRPr="00A84572">
        <w:rPr>
          <w:sz w:val="20"/>
          <w:szCs w:val="20"/>
          <w:lang w:eastAsia="id-ID"/>
        </w:rPr>
        <w:t>bertujuan</w:t>
      </w:r>
      <w:proofErr w:type="spellEnd"/>
      <w:r w:rsidRPr="00A84572">
        <w:rPr>
          <w:sz w:val="20"/>
          <w:szCs w:val="20"/>
          <w:lang w:eastAsia="id-ID"/>
        </w:rPr>
        <w:t xml:space="preserve"> </w:t>
      </w:r>
      <w:proofErr w:type="spellStart"/>
      <w:r w:rsidRPr="00A84572">
        <w:rPr>
          <w:sz w:val="20"/>
          <w:szCs w:val="20"/>
          <w:lang w:eastAsia="id-ID"/>
        </w:rPr>
        <w:t>untuk</w:t>
      </w:r>
      <w:proofErr w:type="spellEnd"/>
      <w:r w:rsidRPr="00A84572">
        <w:rPr>
          <w:sz w:val="20"/>
          <w:szCs w:val="20"/>
          <w:lang w:eastAsia="id-ID"/>
        </w:rPr>
        <w:t xml:space="preserve"> </w:t>
      </w:r>
      <w:proofErr w:type="spellStart"/>
      <w:r w:rsidRPr="00A84572">
        <w:rPr>
          <w:sz w:val="20"/>
          <w:szCs w:val="20"/>
          <w:lang w:eastAsia="id-ID"/>
        </w:rPr>
        <w:t>menganalisi</w:t>
      </w:r>
      <w:proofErr w:type="spellEnd"/>
      <w:r w:rsidRPr="00A84572">
        <w:rPr>
          <w:sz w:val="20"/>
          <w:szCs w:val="20"/>
          <w:lang w:eastAsia="id-ID"/>
        </w:rPr>
        <w:t xml:space="preserve"> </w:t>
      </w:r>
      <w:proofErr w:type="spellStart"/>
      <w:r w:rsidRPr="00A84572">
        <w:rPr>
          <w:sz w:val="20"/>
          <w:szCs w:val="20"/>
          <w:lang w:eastAsia="id-ID"/>
        </w:rPr>
        <w:t>penggunaan</w:t>
      </w:r>
      <w:proofErr w:type="spellEnd"/>
      <w:r w:rsidRPr="00A84572">
        <w:rPr>
          <w:sz w:val="20"/>
          <w:szCs w:val="20"/>
          <w:lang w:eastAsia="id-ID"/>
        </w:rPr>
        <w:t xml:space="preserve"> </w:t>
      </w:r>
      <w:proofErr w:type="spellStart"/>
      <w:r w:rsidRPr="00A84572">
        <w:rPr>
          <w:sz w:val="20"/>
          <w:szCs w:val="20"/>
          <w:lang w:eastAsia="id-ID"/>
        </w:rPr>
        <w:t>limbah</w:t>
      </w:r>
      <w:proofErr w:type="spellEnd"/>
      <w:r w:rsidRPr="00A84572">
        <w:rPr>
          <w:sz w:val="20"/>
          <w:szCs w:val="20"/>
          <w:lang w:eastAsia="id-ID"/>
        </w:rPr>
        <w:t xml:space="preserve"> </w:t>
      </w:r>
      <w:proofErr w:type="spellStart"/>
      <w:r w:rsidRPr="00A84572">
        <w:rPr>
          <w:sz w:val="20"/>
          <w:szCs w:val="20"/>
          <w:lang w:eastAsia="id-ID"/>
        </w:rPr>
        <w:t>tempurung</w:t>
      </w:r>
      <w:proofErr w:type="spellEnd"/>
      <w:r w:rsidRPr="00A84572">
        <w:rPr>
          <w:sz w:val="20"/>
          <w:szCs w:val="20"/>
          <w:lang w:eastAsia="id-ID"/>
        </w:rPr>
        <w:t xml:space="preserve"> </w:t>
      </w:r>
      <w:proofErr w:type="spellStart"/>
      <w:r w:rsidRPr="00A84572">
        <w:rPr>
          <w:sz w:val="20"/>
          <w:szCs w:val="20"/>
          <w:lang w:eastAsia="id-ID"/>
        </w:rPr>
        <w:t>kelapa</w:t>
      </w:r>
      <w:proofErr w:type="spellEnd"/>
      <w:r w:rsidRPr="00A84572">
        <w:rPr>
          <w:sz w:val="20"/>
          <w:szCs w:val="20"/>
          <w:lang w:eastAsia="id-ID"/>
        </w:rPr>
        <w:t xml:space="preserve"> </w:t>
      </w:r>
      <w:proofErr w:type="spellStart"/>
      <w:r w:rsidRPr="00A84572">
        <w:rPr>
          <w:sz w:val="20"/>
          <w:szCs w:val="20"/>
          <w:lang w:eastAsia="id-ID"/>
        </w:rPr>
        <w:t>sebagai</w:t>
      </w:r>
      <w:proofErr w:type="spellEnd"/>
      <w:r w:rsidRPr="00A84572">
        <w:rPr>
          <w:sz w:val="20"/>
          <w:szCs w:val="20"/>
          <w:lang w:eastAsia="id-ID"/>
        </w:rPr>
        <w:t xml:space="preserve"> </w:t>
      </w:r>
      <w:proofErr w:type="spellStart"/>
      <w:r w:rsidRPr="00A84572">
        <w:rPr>
          <w:sz w:val="20"/>
          <w:szCs w:val="20"/>
          <w:lang w:eastAsia="id-ID"/>
        </w:rPr>
        <w:t>subtitusi</w:t>
      </w:r>
      <w:proofErr w:type="spellEnd"/>
      <w:r w:rsidRPr="00A84572">
        <w:rPr>
          <w:sz w:val="20"/>
          <w:szCs w:val="20"/>
          <w:lang w:eastAsia="id-ID"/>
        </w:rPr>
        <w:t xml:space="preserve"> </w:t>
      </w:r>
      <w:proofErr w:type="spellStart"/>
      <w:r w:rsidRPr="00A84572">
        <w:rPr>
          <w:sz w:val="20"/>
          <w:szCs w:val="20"/>
          <w:lang w:eastAsia="id-ID"/>
        </w:rPr>
        <w:t>agregat</w:t>
      </w:r>
      <w:proofErr w:type="spellEnd"/>
      <w:r w:rsidRPr="00A84572">
        <w:rPr>
          <w:sz w:val="20"/>
          <w:szCs w:val="20"/>
          <w:lang w:eastAsia="id-ID"/>
        </w:rPr>
        <w:t xml:space="preserve"> </w:t>
      </w:r>
      <w:proofErr w:type="spellStart"/>
      <w:r w:rsidRPr="00A84572">
        <w:rPr>
          <w:sz w:val="20"/>
          <w:szCs w:val="20"/>
          <w:lang w:eastAsia="id-ID"/>
        </w:rPr>
        <w:t>kasar</w:t>
      </w:r>
      <w:proofErr w:type="spellEnd"/>
      <w:r w:rsidRPr="00A84572">
        <w:rPr>
          <w:sz w:val="20"/>
          <w:szCs w:val="20"/>
          <w:lang w:eastAsia="id-ID"/>
        </w:rPr>
        <w:t xml:space="preserve"> </w:t>
      </w:r>
      <w:proofErr w:type="spellStart"/>
      <w:r w:rsidRPr="00A84572">
        <w:rPr>
          <w:sz w:val="20"/>
          <w:szCs w:val="20"/>
          <w:lang w:eastAsia="id-ID"/>
        </w:rPr>
        <w:t>terhadap</w:t>
      </w:r>
      <w:proofErr w:type="spellEnd"/>
      <w:r w:rsidRPr="00A84572">
        <w:rPr>
          <w:sz w:val="20"/>
          <w:szCs w:val="20"/>
          <w:lang w:eastAsia="id-ID"/>
        </w:rPr>
        <w:t xml:space="preserve"> </w:t>
      </w:r>
      <w:proofErr w:type="spellStart"/>
      <w:r w:rsidRPr="00A84572">
        <w:rPr>
          <w:sz w:val="20"/>
          <w:szCs w:val="20"/>
          <w:lang w:eastAsia="id-ID"/>
        </w:rPr>
        <w:t>kuat</w:t>
      </w:r>
      <w:proofErr w:type="spellEnd"/>
      <w:r w:rsidRPr="00A84572">
        <w:rPr>
          <w:sz w:val="20"/>
          <w:szCs w:val="20"/>
          <w:lang w:eastAsia="id-ID"/>
        </w:rPr>
        <w:t xml:space="preserve"> </w:t>
      </w:r>
      <w:proofErr w:type="spellStart"/>
      <w:r w:rsidRPr="00A84572">
        <w:rPr>
          <w:sz w:val="20"/>
          <w:szCs w:val="20"/>
          <w:lang w:eastAsia="id-ID"/>
        </w:rPr>
        <w:t>takan</w:t>
      </w:r>
      <w:proofErr w:type="spellEnd"/>
      <w:r w:rsidRPr="00A84572">
        <w:rPr>
          <w:sz w:val="20"/>
          <w:szCs w:val="20"/>
          <w:lang w:eastAsia="id-ID"/>
        </w:rPr>
        <w:t xml:space="preserve"> </w:t>
      </w:r>
      <w:proofErr w:type="spellStart"/>
      <w:r w:rsidRPr="00A84572">
        <w:rPr>
          <w:sz w:val="20"/>
          <w:szCs w:val="20"/>
          <w:lang w:eastAsia="id-ID"/>
        </w:rPr>
        <w:t>beton</w:t>
      </w:r>
      <w:proofErr w:type="spellEnd"/>
      <w:r w:rsidRPr="00A84572">
        <w:rPr>
          <w:sz w:val="20"/>
          <w:szCs w:val="20"/>
          <w:lang w:eastAsia="id-ID"/>
        </w:rPr>
        <w:t xml:space="preserve">. Dalam </w:t>
      </w:r>
      <w:proofErr w:type="spellStart"/>
      <w:r w:rsidRPr="00A84572">
        <w:rPr>
          <w:sz w:val="20"/>
          <w:szCs w:val="20"/>
          <w:lang w:eastAsia="id-ID"/>
        </w:rPr>
        <w:t>penelitian</w:t>
      </w:r>
      <w:proofErr w:type="spellEnd"/>
      <w:r w:rsidRPr="00A84572">
        <w:rPr>
          <w:sz w:val="20"/>
          <w:szCs w:val="20"/>
          <w:lang w:eastAsia="id-ID"/>
        </w:rPr>
        <w:t xml:space="preserve"> </w:t>
      </w:r>
      <w:proofErr w:type="spellStart"/>
      <w:r w:rsidRPr="00A84572">
        <w:rPr>
          <w:sz w:val="20"/>
          <w:szCs w:val="20"/>
          <w:lang w:eastAsia="id-ID"/>
        </w:rPr>
        <w:t>ini</w:t>
      </w:r>
      <w:proofErr w:type="spellEnd"/>
      <w:r w:rsidRPr="00A84572">
        <w:rPr>
          <w:sz w:val="20"/>
          <w:szCs w:val="20"/>
          <w:lang w:eastAsia="id-ID"/>
        </w:rPr>
        <w:t xml:space="preserve"> </w:t>
      </w:r>
      <w:proofErr w:type="spellStart"/>
      <w:r w:rsidRPr="00A84572">
        <w:rPr>
          <w:sz w:val="20"/>
          <w:szCs w:val="20"/>
          <w:lang w:eastAsia="id-ID"/>
        </w:rPr>
        <w:t>terdapat</w:t>
      </w:r>
      <w:proofErr w:type="spellEnd"/>
      <w:r w:rsidRPr="00A84572">
        <w:rPr>
          <w:sz w:val="20"/>
          <w:szCs w:val="20"/>
          <w:lang w:eastAsia="id-ID"/>
        </w:rPr>
        <w:t xml:space="preserve"> dua </w:t>
      </w:r>
      <w:proofErr w:type="spellStart"/>
      <w:r w:rsidRPr="00A84572">
        <w:rPr>
          <w:sz w:val="20"/>
          <w:szCs w:val="20"/>
          <w:lang w:eastAsia="id-ID"/>
        </w:rPr>
        <w:t>variabel</w:t>
      </w:r>
      <w:proofErr w:type="spellEnd"/>
      <w:r w:rsidRPr="00A84572">
        <w:rPr>
          <w:sz w:val="20"/>
          <w:szCs w:val="20"/>
          <w:lang w:eastAsia="id-ID"/>
        </w:rPr>
        <w:t xml:space="preserve"> </w:t>
      </w:r>
      <w:proofErr w:type="spellStart"/>
      <w:r w:rsidRPr="00A84572">
        <w:rPr>
          <w:sz w:val="20"/>
          <w:szCs w:val="20"/>
          <w:lang w:eastAsia="id-ID"/>
        </w:rPr>
        <w:t>terdiri</w:t>
      </w:r>
      <w:proofErr w:type="spellEnd"/>
      <w:r w:rsidRPr="00A84572">
        <w:rPr>
          <w:sz w:val="20"/>
          <w:szCs w:val="20"/>
          <w:lang w:eastAsia="id-ID"/>
        </w:rPr>
        <w:t xml:space="preserve"> </w:t>
      </w:r>
      <w:proofErr w:type="spellStart"/>
      <w:r w:rsidRPr="00A84572">
        <w:rPr>
          <w:sz w:val="20"/>
          <w:szCs w:val="20"/>
          <w:lang w:eastAsia="id-ID"/>
        </w:rPr>
        <w:t>dari</w:t>
      </w:r>
      <w:proofErr w:type="spellEnd"/>
      <w:r w:rsidRPr="00A84572">
        <w:rPr>
          <w:sz w:val="20"/>
          <w:szCs w:val="20"/>
          <w:lang w:eastAsia="id-ID"/>
        </w:rPr>
        <w:t xml:space="preserve"> </w:t>
      </w:r>
      <w:proofErr w:type="spellStart"/>
      <w:r w:rsidRPr="00A84572">
        <w:rPr>
          <w:sz w:val="20"/>
          <w:szCs w:val="20"/>
          <w:lang w:eastAsia="id-ID"/>
        </w:rPr>
        <w:t>variabel</w:t>
      </w:r>
      <w:proofErr w:type="spellEnd"/>
      <w:r w:rsidRPr="00A84572">
        <w:rPr>
          <w:sz w:val="20"/>
          <w:szCs w:val="20"/>
          <w:lang w:eastAsia="id-ID"/>
        </w:rPr>
        <w:t xml:space="preserve"> </w:t>
      </w:r>
      <w:proofErr w:type="spellStart"/>
      <w:r w:rsidRPr="00A84572">
        <w:rPr>
          <w:sz w:val="20"/>
          <w:szCs w:val="20"/>
          <w:lang w:eastAsia="id-ID"/>
        </w:rPr>
        <w:t>terikat</w:t>
      </w:r>
      <w:proofErr w:type="spellEnd"/>
      <w:r w:rsidRPr="00A84572">
        <w:rPr>
          <w:sz w:val="20"/>
          <w:szCs w:val="20"/>
          <w:lang w:eastAsia="id-ID"/>
        </w:rPr>
        <w:t xml:space="preserve"> dan </w:t>
      </w:r>
      <w:proofErr w:type="spellStart"/>
      <w:r w:rsidRPr="00A84572">
        <w:rPr>
          <w:sz w:val="20"/>
          <w:szCs w:val="20"/>
          <w:lang w:eastAsia="id-ID"/>
        </w:rPr>
        <w:t>variabel</w:t>
      </w:r>
      <w:proofErr w:type="spellEnd"/>
      <w:r w:rsidRPr="00A84572">
        <w:rPr>
          <w:sz w:val="20"/>
          <w:szCs w:val="20"/>
          <w:lang w:eastAsia="id-ID"/>
        </w:rPr>
        <w:t xml:space="preserve"> </w:t>
      </w:r>
      <w:proofErr w:type="spellStart"/>
      <w:r w:rsidRPr="00A84572">
        <w:rPr>
          <w:sz w:val="20"/>
          <w:szCs w:val="20"/>
          <w:lang w:eastAsia="id-ID"/>
        </w:rPr>
        <w:t>bebas</w:t>
      </w:r>
      <w:proofErr w:type="spellEnd"/>
      <w:r w:rsidRPr="00A84572">
        <w:rPr>
          <w:sz w:val="20"/>
          <w:szCs w:val="20"/>
          <w:lang w:eastAsia="id-ID"/>
        </w:rPr>
        <w:t xml:space="preserve">. </w:t>
      </w:r>
      <w:proofErr w:type="spellStart"/>
      <w:r w:rsidRPr="00A84572">
        <w:rPr>
          <w:sz w:val="20"/>
          <w:szCs w:val="20"/>
          <w:lang w:eastAsia="id-ID"/>
        </w:rPr>
        <w:t>Variabel</w:t>
      </w:r>
      <w:proofErr w:type="spellEnd"/>
      <w:r w:rsidRPr="00A84572">
        <w:rPr>
          <w:sz w:val="20"/>
          <w:szCs w:val="20"/>
          <w:lang w:eastAsia="id-ID"/>
        </w:rPr>
        <w:t xml:space="preserve"> </w:t>
      </w:r>
      <w:proofErr w:type="spellStart"/>
      <w:r w:rsidRPr="00A84572">
        <w:rPr>
          <w:sz w:val="20"/>
          <w:szCs w:val="20"/>
          <w:lang w:eastAsia="id-ID"/>
        </w:rPr>
        <w:t>bebas</w:t>
      </w:r>
      <w:proofErr w:type="spellEnd"/>
      <w:r w:rsidRPr="00A84572">
        <w:rPr>
          <w:sz w:val="20"/>
          <w:szCs w:val="20"/>
          <w:lang w:eastAsia="id-ID"/>
        </w:rPr>
        <w:t xml:space="preserve"> </w:t>
      </w:r>
      <w:proofErr w:type="spellStart"/>
      <w:r w:rsidRPr="00A84572">
        <w:rPr>
          <w:sz w:val="20"/>
          <w:szCs w:val="20"/>
          <w:lang w:eastAsia="id-ID"/>
        </w:rPr>
        <w:t>dalam</w:t>
      </w:r>
      <w:proofErr w:type="spellEnd"/>
      <w:r w:rsidRPr="00A84572">
        <w:rPr>
          <w:sz w:val="20"/>
          <w:szCs w:val="20"/>
          <w:lang w:eastAsia="id-ID"/>
        </w:rPr>
        <w:t xml:space="preserve"> </w:t>
      </w:r>
      <w:proofErr w:type="spellStart"/>
      <w:r w:rsidRPr="00A84572">
        <w:rPr>
          <w:sz w:val="20"/>
          <w:szCs w:val="20"/>
          <w:lang w:eastAsia="id-ID"/>
        </w:rPr>
        <w:t>penelitian</w:t>
      </w:r>
      <w:proofErr w:type="spellEnd"/>
      <w:r w:rsidRPr="00A84572">
        <w:rPr>
          <w:sz w:val="20"/>
          <w:szCs w:val="20"/>
          <w:lang w:eastAsia="id-ID"/>
        </w:rPr>
        <w:t xml:space="preserve"> </w:t>
      </w:r>
      <w:proofErr w:type="spellStart"/>
      <w:r w:rsidRPr="00A84572">
        <w:rPr>
          <w:sz w:val="20"/>
          <w:szCs w:val="20"/>
          <w:lang w:eastAsia="id-ID"/>
        </w:rPr>
        <w:t>ini</w:t>
      </w:r>
      <w:proofErr w:type="spellEnd"/>
      <w:r w:rsidRPr="00A84572">
        <w:rPr>
          <w:sz w:val="20"/>
          <w:szCs w:val="20"/>
          <w:lang w:eastAsia="id-ID"/>
        </w:rPr>
        <w:t xml:space="preserve"> </w:t>
      </w:r>
      <w:proofErr w:type="spellStart"/>
      <w:r w:rsidRPr="00A84572">
        <w:rPr>
          <w:sz w:val="20"/>
          <w:szCs w:val="20"/>
          <w:lang w:eastAsia="id-ID"/>
        </w:rPr>
        <w:t>adalah</w:t>
      </w:r>
      <w:proofErr w:type="spellEnd"/>
      <w:r w:rsidRPr="00A84572">
        <w:rPr>
          <w:sz w:val="20"/>
          <w:szCs w:val="20"/>
          <w:lang w:eastAsia="id-ID"/>
        </w:rPr>
        <w:t xml:space="preserve"> </w:t>
      </w:r>
      <w:proofErr w:type="spellStart"/>
      <w:r w:rsidRPr="00A84572">
        <w:rPr>
          <w:sz w:val="20"/>
          <w:szCs w:val="20"/>
          <w:lang w:eastAsia="id-ID"/>
        </w:rPr>
        <w:t>persentase</w:t>
      </w:r>
      <w:proofErr w:type="spellEnd"/>
      <w:r w:rsidRPr="00A84572">
        <w:rPr>
          <w:sz w:val="20"/>
          <w:szCs w:val="20"/>
          <w:lang w:eastAsia="id-ID"/>
        </w:rPr>
        <w:t xml:space="preserve"> </w:t>
      </w:r>
      <w:proofErr w:type="spellStart"/>
      <w:r w:rsidRPr="00A84572">
        <w:rPr>
          <w:sz w:val="20"/>
          <w:szCs w:val="20"/>
          <w:lang w:eastAsia="id-ID"/>
        </w:rPr>
        <w:t>dari</w:t>
      </w:r>
      <w:proofErr w:type="spellEnd"/>
      <w:r w:rsidRPr="00A84572">
        <w:rPr>
          <w:sz w:val="20"/>
          <w:szCs w:val="20"/>
          <w:lang w:eastAsia="id-ID"/>
        </w:rPr>
        <w:t xml:space="preserve"> </w:t>
      </w:r>
      <w:proofErr w:type="spellStart"/>
      <w:r w:rsidRPr="00A84572">
        <w:rPr>
          <w:sz w:val="20"/>
          <w:szCs w:val="20"/>
          <w:lang w:eastAsia="id-ID"/>
        </w:rPr>
        <w:t>limbah</w:t>
      </w:r>
      <w:proofErr w:type="spellEnd"/>
      <w:r w:rsidRPr="00A84572">
        <w:rPr>
          <w:sz w:val="20"/>
          <w:szCs w:val="20"/>
          <w:lang w:eastAsia="id-ID"/>
        </w:rPr>
        <w:t xml:space="preserve"> </w:t>
      </w:r>
      <w:proofErr w:type="spellStart"/>
      <w:r w:rsidRPr="00A84572">
        <w:rPr>
          <w:sz w:val="20"/>
          <w:szCs w:val="20"/>
          <w:lang w:eastAsia="id-ID"/>
        </w:rPr>
        <w:t>tempurung</w:t>
      </w:r>
      <w:proofErr w:type="spellEnd"/>
      <w:r w:rsidRPr="00A84572">
        <w:rPr>
          <w:sz w:val="20"/>
          <w:szCs w:val="20"/>
          <w:lang w:eastAsia="id-ID"/>
        </w:rPr>
        <w:t xml:space="preserve"> </w:t>
      </w:r>
      <w:proofErr w:type="spellStart"/>
      <w:r w:rsidRPr="00A84572">
        <w:rPr>
          <w:sz w:val="20"/>
          <w:szCs w:val="20"/>
          <w:lang w:eastAsia="id-ID"/>
        </w:rPr>
        <w:t>kelapa</w:t>
      </w:r>
      <w:proofErr w:type="spellEnd"/>
      <w:r w:rsidRPr="00A84572">
        <w:rPr>
          <w:sz w:val="20"/>
          <w:szCs w:val="20"/>
          <w:lang w:eastAsia="id-ID"/>
        </w:rPr>
        <w:t xml:space="preserve"> dan </w:t>
      </w:r>
      <w:proofErr w:type="spellStart"/>
      <w:r w:rsidRPr="00A84572">
        <w:rPr>
          <w:sz w:val="20"/>
          <w:szCs w:val="20"/>
          <w:lang w:eastAsia="id-ID"/>
        </w:rPr>
        <w:t>variabel</w:t>
      </w:r>
      <w:proofErr w:type="spellEnd"/>
      <w:r w:rsidRPr="00A84572">
        <w:rPr>
          <w:sz w:val="20"/>
          <w:szCs w:val="20"/>
          <w:lang w:eastAsia="id-ID"/>
        </w:rPr>
        <w:t xml:space="preserve"> </w:t>
      </w:r>
      <w:proofErr w:type="spellStart"/>
      <w:r w:rsidRPr="00A84572">
        <w:rPr>
          <w:sz w:val="20"/>
          <w:szCs w:val="20"/>
          <w:lang w:eastAsia="id-ID"/>
        </w:rPr>
        <w:t>terikat</w:t>
      </w:r>
      <w:proofErr w:type="spellEnd"/>
      <w:r w:rsidRPr="00A84572">
        <w:rPr>
          <w:sz w:val="20"/>
          <w:szCs w:val="20"/>
          <w:lang w:eastAsia="id-ID"/>
        </w:rPr>
        <w:t xml:space="preserve"> </w:t>
      </w:r>
      <w:proofErr w:type="spellStart"/>
      <w:r w:rsidRPr="00A84572">
        <w:rPr>
          <w:sz w:val="20"/>
          <w:szCs w:val="20"/>
          <w:lang w:eastAsia="id-ID"/>
        </w:rPr>
        <w:t>adalah</w:t>
      </w:r>
      <w:proofErr w:type="spellEnd"/>
      <w:r w:rsidRPr="00A84572">
        <w:rPr>
          <w:sz w:val="20"/>
          <w:szCs w:val="20"/>
          <w:lang w:eastAsia="id-ID"/>
        </w:rPr>
        <w:t xml:space="preserve"> </w:t>
      </w:r>
      <w:proofErr w:type="spellStart"/>
      <w:r w:rsidRPr="00A84572">
        <w:rPr>
          <w:sz w:val="20"/>
          <w:szCs w:val="20"/>
          <w:lang w:eastAsia="id-ID"/>
        </w:rPr>
        <w:t>kuat</w:t>
      </w:r>
      <w:proofErr w:type="spellEnd"/>
      <w:r w:rsidRPr="00A84572">
        <w:rPr>
          <w:sz w:val="20"/>
          <w:szCs w:val="20"/>
          <w:lang w:eastAsia="id-ID"/>
        </w:rPr>
        <w:t xml:space="preserve"> </w:t>
      </w:r>
      <w:proofErr w:type="spellStart"/>
      <w:r w:rsidRPr="00A84572">
        <w:rPr>
          <w:sz w:val="20"/>
          <w:szCs w:val="20"/>
          <w:lang w:eastAsia="id-ID"/>
        </w:rPr>
        <w:t>tekan</w:t>
      </w:r>
      <w:proofErr w:type="spellEnd"/>
      <w:r w:rsidRPr="00A84572">
        <w:rPr>
          <w:sz w:val="20"/>
          <w:szCs w:val="20"/>
          <w:lang w:eastAsia="id-ID"/>
        </w:rPr>
        <w:t xml:space="preserve">, </w:t>
      </w:r>
      <w:proofErr w:type="spellStart"/>
      <w:r w:rsidRPr="00A84572">
        <w:rPr>
          <w:sz w:val="20"/>
          <w:szCs w:val="20"/>
          <w:lang w:eastAsia="id-ID"/>
        </w:rPr>
        <w:t>berat</w:t>
      </w:r>
      <w:proofErr w:type="spellEnd"/>
      <w:r w:rsidRPr="00A84572">
        <w:rPr>
          <w:sz w:val="20"/>
          <w:szCs w:val="20"/>
          <w:lang w:eastAsia="id-ID"/>
        </w:rPr>
        <w:t xml:space="preserve"> volume dan </w:t>
      </w:r>
      <w:proofErr w:type="spellStart"/>
      <w:r w:rsidRPr="00A84572">
        <w:rPr>
          <w:sz w:val="20"/>
          <w:szCs w:val="20"/>
          <w:lang w:eastAsia="id-ID"/>
        </w:rPr>
        <w:t>porositas</w:t>
      </w:r>
      <w:proofErr w:type="spellEnd"/>
      <w:r w:rsidRPr="00A84572">
        <w:rPr>
          <w:sz w:val="24"/>
          <w:szCs w:val="24"/>
          <w:lang w:eastAsia="id-ID"/>
        </w:rPr>
        <w:t>.</w:t>
      </w:r>
    </w:p>
    <w:p w14:paraId="4966F9B9" w14:textId="77777777" w:rsidR="00A84572" w:rsidRDefault="00A84572" w:rsidP="00A84572">
      <w:pPr>
        <w:ind w:left="284"/>
        <w:rPr>
          <w:b/>
          <w:bCs/>
          <w:sz w:val="20"/>
          <w:szCs w:val="20"/>
        </w:rPr>
      </w:pPr>
    </w:p>
    <w:p w14:paraId="689D9EB6" w14:textId="65F6C470" w:rsidR="00A84572" w:rsidRDefault="00A84572" w:rsidP="00A84572">
      <w:pPr>
        <w:pStyle w:val="DaftarParagraf"/>
        <w:numPr>
          <w:ilvl w:val="0"/>
          <w:numId w:val="16"/>
        </w:numPr>
        <w:rPr>
          <w:b/>
          <w:bCs/>
          <w:sz w:val="20"/>
          <w:szCs w:val="20"/>
        </w:rPr>
      </w:pPr>
      <w:r>
        <w:rPr>
          <w:b/>
          <w:bCs/>
          <w:sz w:val="20"/>
          <w:szCs w:val="20"/>
        </w:rPr>
        <w:t xml:space="preserve">Alat Dan Bahan </w:t>
      </w:r>
      <w:proofErr w:type="spellStart"/>
      <w:r>
        <w:rPr>
          <w:b/>
          <w:bCs/>
          <w:sz w:val="20"/>
          <w:szCs w:val="20"/>
        </w:rPr>
        <w:t>Penelitian</w:t>
      </w:r>
      <w:proofErr w:type="spellEnd"/>
    </w:p>
    <w:p w14:paraId="39D17CB0" w14:textId="77777777" w:rsidR="00A84572" w:rsidRPr="00A84572" w:rsidRDefault="00A84572" w:rsidP="00A84572">
      <w:pPr>
        <w:pStyle w:val="TeksIsi"/>
        <w:ind w:left="284" w:firstLine="360"/>
        <w:jc w:val="both"/>
      </w:pPr>
      <w:r w:rsidRPr="00A84572">
        <w:t xml:space="preserve">Alat yang </w:t>
      </w:r>
      <w:proofErr w:type="spellStart"/>
      <w:r w:rsidRPr="00A84572">
        <w:t>diperlukan</w:t>
      </w:r>
      <w:proofErr w:type="spellEnd"/>
      <w:r w:rsidRPr="00A84572">
        <w:t xml:space="preserve"> </w:t>
      </w:r>
      <w:proofErr w:type="spellStart"/>
      <w:r w:rsidRPr="00A84572">
        <w:t>dalam</w:t>
      </w:r>
      <w:proofErr w:type="spellEnd"/>
      <w:r w:rsidRPr="00A84572">
        <w:t xml:space="preserve"> </w:t>
      </w:r>
      <w:proofErr w:type="spellStart"/>
      <w:r w:rsidRPr="00A84572">
        <w:t>Penelitian</w:t>
      </w:r>
      <w:proofErr w:type="spellEnd"/>
      <w:r w:rsidRPr="00A84572">
        <w:t xml:space="preserve"> </w:t>
      </w:r>
      <w:proofErr w:type="spellStart"/>
      <w:proofErr w:type="gramStart"/>
      <w:r w:rsidRPr="00A84572">
        <w:t>ini</w:t>
      </w:r>
      <w:proofErr w:type="spellEnd"/>
      <w:r w:rsidRPr="00A84572">
        <w:t xml:space="preserve"> :</w:t>
      </w:r>
      <w:proofErr w:type="gramEnd"/>
      <w:r w:rsidRPr="00A84572">
        <w:t xml:space="preserve"> Compression Testing Machine </w:t>
      </w:r>
      <w:proofErr w:type="spellStart"/>
      <w:r w:rsidRPr="00A84572">
        <w:t>Kapasitas</w:t>
      </w:r>
      <w:proofErr w:type="spellEnd"/>
      <w:r w:rsidRPr="00A84572">
        <w:t xml:space="preserve"> 1000 KN; </w:t>
      </w:r>
      <w:proofErr w:type="spellStart"/>
      <w:r w:rsidRPr="00A84572">
        <w:t>Mesin</w:t>
      </w:r>
      <w:proofErr w:type="spellEnd"/>
      <w:r w:rsidRPr="00A84572">
        <w:t xml:space="preserve"> </w:t>
      </w:r>
      <w:proofErr w:type="spellStart"/>
      <w:r w:rsidRPr="00A84572">
        <w:t>pencampur</w:t>
      </w:r>
      <w:proofErr w:type="spellEnd"/>
      <w:r w:rsidRPr="00A84572">
        <w:t xml:space="preserve"> </w:t>
      </w:r>
      <w:proofErr w:type="spellStart"/>
      <w:r w:rsidRPr="00A84572">
        <w:t>bahan</w:t>
      </w:r>
      <w:proofErr w:type="spellEnd"/>
      <w:r w:rsidRPr="00A84572">
        <w:t xml:space="preserve"> (mixer/</w:t>
      </w:r>
      <w:proofErr w:type="spellStart"/>
      <w:r w:rsidRPr="00A84572">
        <w:t>molen</w:t>
      </w:r>
      <w:proofErr w:type="spellEnd"/>
      <w:r w:rsidRPr="00A84572">
        <w:t xml:space="preserve">); </w:t>
      </w:r>
      <w:proofErr w:type="spellStart"/>
      <w:r w:rsidRPr="00A84572">
        <w:t>Cetakan</w:t>
      </w:r>
      <w:proofErr w:type="spellEnd"/>
      <w:r w:rsidRPr="00A84572">
        <w:t xml:space="preserve"> </w:t>
      </w:r>
      <w:proofErr w:type="spellStart"/>
      <w:r w:rsidRPr="00A84572">
        <w:t>berbentuk</w:t>
      </w:r>
      <w:proofErr w:type="spellEnd"/>
      <w:r w:rsidRPr="00A84572">
        <w:t xml:space="preserve"> </w:t>
      </w:r>
      <w:proofErr w:type="spellStart"/>
      <w:r w:rsidRPr="00A84572">
        <w:t>silinder</w:t>
      </w:r>
      <w:proofErr w:type="spellEnd"/>
      <w:r w:rsidRPr="00A84572">
        <w:t xml:space="preserve"> 15 x 30 </w:t>
      </w:r>
      <w:proofErr w:type="gramStart"/>
      <w:r w:rsidRPr="00A84572">
        <w:t>cm ;</w:t>
      </w:r>
      <w:proofErr w:type="gramEnd"/>
      <w:r w:rsidRPr="00A84572">
        <w:t xml:space="preserve"> Oven; </w:t>
      </w:r>
      <w:proofErr w:type="spellStart"/>
      <w:r w:rsidRPr="00A84572">
        <w:t>Timbangan</w:t>
      </w:r>
      <w:proofErr w:type="spellEnd"/>
      <w:r w:rsidRPr="00A84572">
        <w:t xml:space="preserve">, Bak </w:t>
      </w:r>
      <w:proofErr w:type="spellStart"/>
      <w:r w:rsidRPr="00A84572">
        <w:t>Perendam</w:t>
      </w:r>
      <w:proofErr w:type="spellEnd"/>
      <w:r w:rsidRPr="00A84572">
        <w:t xml:space="preserve">, </w:t>
      </w:r>
      <w:proofErr w:type="spellStart"/>
      <w:r w:rsidRPr="00A84572">
        <w:t>Mistar</w:t>
      </w:r>
      <w:proofErr w:type="spellEnd"/>
      <w:r w:rsidRPr="00A84572">
        <w:t>/</w:t>
      </w:r>
      <w:proofErr w:type="spellStart"/>
      <w:r w:rsidRPr="00A84572">
        <w:t>Penggaris</w:t>
      </w:r>
      <w:proofErr w:type="spellEnd"/>
      <w:r w:rsidRPr="00A84572">
        <w:t xml:space="preserve">, Alat </w:t>
      </w:r>
      <w:proofErr w:type="spellStart"/>
      <w:r w:rsidRPr="00A84572">
        <w:t>Pengayak</w:t>
      </w:r>
      <w:proofErr w:type="spellEnd"/>
      <w:r w:rsidRPr="00A84572">
        <w:t xml:space="preserve"> </w:t>
      </w:r>
      <w:proofErr w:type="spellStart"/>
      <w:r w:rsidRPr="00A84572">
        <w:t>atau</w:t>
      </w:r>
      <w:proofErr w:type="spellEnd"/>
      <w:r w:rsidRPr="00A84572">
        <w:t xml:space="preserve"> </w:t>
      </w:r>
      <w:proofErr w:type="spellStart"/>
      <w:r w:rsidRPr="00A84572">
        <w:t>penyaringan</w:t>
      </w:r>
      <w:proofErr w:type="spellEnd"/>
      <w:r w:rsidRPr="00A84572">
        <w:t xml:space="preserve"> material. Slump test; Gelas </w:t>
      </w:r>
      <w:proofErr w:type="spellStart"/>
      <w:r w:rsidRPr="00A84572">
        <w:t>ukur</w:t>
      </w:r>
      <w:proofErr w:type="spellEnd"/>
      <w:r w:rsidRPr="00A84572">
        <w:t xml:space="preserve">; Alat </w:t>
      </w:r>
      <w:proofErr w:type="spellStart"/>
      <w:r w:rsidRPr="00A84572">
        <w:t>pengukur</w:t>
      </w:r>
      <w:proofErr w:type="spellEnd"/>
      <w:r w:rsidRPr="00A84572">
        <w:t xml:space="preserve"> </w:t>
      </w:r>
      <w:proofErr w:type="spellStart"/>
      <w:r w:rsidRPr="00A84572">
        <w:t>waktu</w:t>
      </w:r>
      <w:proofErr w:type="spellEnd"/>
      <w:r w:rsidRPr="00A84572">
        <w:t xml:space="preserve">; </w:t>
      </w:r>
      <w:proofErr w:type="spellStart"/>
      <w:r w:rsidRPr="00A84572">
        <w:rPr>
          <w:position w:val="1"/>
        </w:rPr>
        <w:t>Tongkat</w:t>
      </w:r>
      <w:proofErr w:type="spellEnd"/>
      <w:r w:rsidRPr="00A84572">
        <w:rPr>
          <w:position w:val="1"/>
        </w:rPr>
        <w:t xml:space="preserve"> </w:t>
      </w:r>
      <w:proofErr w:type="spellStart"/>
      <w:r w:rsidRPr="00A84572">
        <w:rPr>
          <w:position w:val="1"/>
        </w:rPr>
        <w:t>penumbuk</w:t>
      </w:r>
      <w:proofErr w:type="spellEnd"/>
      <w:r w:rsidRPr="00A84572">
        <w:rPr>
          <w:position w:val="1"/>
        </w:rPr>
        <w:t xml:space="preserve">; Alat </w:t>
      </w:r>
      <w:proofErr w:type="spellStart"/>
      <w:r w:rsidRPr="00A84572">
        <w:rPr>
          <w:position w:val="1"/>
        </w:rPr>
        <w:t>pendukung</w:t>
      </w:r>
      <w:proofErr w:type="spellEnd"/>
      <w:r w:rsidRPr="00A84572">
        <w:rPr>
          <w:position w:val="1"/>
        </w:rPr>
        <w:t xml:space="preserve"> </w:t>
      </w:r>
      <w:proofErr w:type="spellStart"/>
      <w:r w:rsidRPr="00A84572">
        <w:rPr>
          <w:position w:val="1"/>
        </w:rPr>
        <w:t>lainnya</w:t>
      </w:r>
      <w:proofErr w:type="spellEnd"/>
      <w:r w:rsidRPr="00A84572">
        <w:t>.</w:t>
      </w:r>
    </w:p>
    <w:p w14:paraId="688BB686" w14:textId="76CE49A2" w:rsidR="00A84572" w:rsidRDefault="00A84572" w:rsidP="00165EDB">
      <w:pPr>
        <w:pStyle w:val="TeksIsi"/>
        <w:ind w:left="284" w:firstLine="360"/>
        <w:jc w:val="both"/>
      </w:pPr>
      <w:r w:rsidRPr="00A84572">
        <w:t xml:space="preserve">Bahan yang </w:t>
      </w:r>
      <w:proofErr w:type="spellStart"/>
      <w:r w:rsidRPr="00A84572">
        <w:t>diperlukan</w:t>
      </w:r>
      <w:proofErr w:type="spellEnd"/>
      <w:r w:rsidRPr="00A84572">
        <w:t xml:space="preserve"> </w:t>
      </w:r>
      <w:proofErr w:type="spellStart"/>
      <w:r w:rsidRPr="00A84572">
        <w:t>dalam</w:t>
      </w:r>
      <w:proofErr w:type="spellEnd"/>
      <w:r w:rsidRPr="00A84572">
        <w:t xml:space="preserve"> </w:t>
      </w:r>
      <w:proofErr w:type="spellStart"/>
      <w:r w:rsidRPr="00A84572">
        <w:t>penelitian</w:t>
      </w:r>
      <w:proofErr w:type="spellEnd"/>
      <w:r w:rsidRPr="00A84572">
        <w:t xml:space="preserve"> </w:t>
      </w:r>
      <w:proofErr w:type="spellStart"/>
      <w:r w:rsidRPr="00A84572">
        <w:t>ini</w:t>
      </w:r>
      <w:proofErr w:type="spellEnd"/>
      <w:r w:rsidRPr="00A84572">
        <w:t xml:space="preserve">: (1) Semen. Semen yang </w:t>
      </w:r>
      <w:proofErr w:type="spellStart"/>
      <w:r w:rsidRPr="00A84572">
        <w:t>dipakai</w:t>
      </w:r>
      <w:proofErr w:type="spellEnd"/>
      <w:r w:rsidRPr="00A84572">
        <w:t xml:space="preserve"> </w:t>
      </w:r>
      <w:proofErr w:type="spellStart"/>
      <w:r w:rsidRPr="00A84572">
        <w:t>dalam</w:t>
      </w:r>
      <w:proofErr w:type="spellEnd"/>
      <w:r w:rsidRPr="00A84572">
        <w:t xml:space="preserve"> </w:t>
      </w:r>
      <w:proofErr w:type="spellStart"/>
      <w:r w:rsidRPr="00A84572">
        <w:t>penelitian</w:t>
      </w:r>
      <w:proofErr w:type="spellEnd"/>
      <w:r w:rsidRPr="00A84572">
        <w:t xml:space="preserve"> </w:t>
      </w:r>
      <w:proofErr w:type="spellStart"/>
      <w:r w:rsidRPr="00A84572">
        <w:t>ini</w:t>
      </w:r>
      <w:proofErr w:type="spellEnd"/>
      <w:r w:rsidRPr="00A84572">
        <w:t xml:space="preserve"> </w:t>
      </w:r>
      <w:proofErr w:type="spellStart"/>
      <w:r w:rsidRPr="00A84572">
        <w:t>adalah</w:t>
      </w:r>
      <w:proofErr w:type="spellEnd"/>
      <w:r w:rsidRPr="00A84572">
        <w:t xml:space="preserve"> semen Portland </w:t>
      </w:r>
      <w:proofErr w:type="spellStart"/>
      <w:r w:rsidRPr="00A84572">
        <w:t>tipe</w:t>
      </w:r>
      <w:proofErr w:type="spellEnd"/>
      <w:r w:rsidRPr="00A84572">
        <w:t xml:space="preserve"> 1 </w:t>
      </w:r>
      <w:proofErr w:type="spellStart"/>
      <w:r w:rsidRPr="00A84572">
        <w:t>yeng</w:t>
      </w:r>
      <w:proofErr w:type="spellEnd"/>
      <w:r w:rsidRPr="00A84572">
        <w:t xml:space="preserve"> </w:t>
      </w:r>
      <w:proofErr w:type="spellStart"/>
      <w:r w:rsidRPr="00A84572">
        <w:t>diproduksi</w:t>
      </w:r>
      <w:proofErr w:type="spellEnd"/>
      <w:r w:rsidRPr="00A84572">
        <w:t xml:space="preserve"> oleh PT. Semen Gresik;</w:t>
      </w:r>
      <w:r w:rsidRPr="00A84572">
        <w:rPr>
          <w:spacing w:val="-10"/>
        </w:rPr>
        <w:t xml:space="preserve"> </w:t>
      </w:r>
      <w:r w:rsidRPr="00A84572">
        <w:t>(2)</w:t>
      </w:r>
      <w:r w:rsidRPr="00A84572">
        <w:rPr>
          <w:spacing w:val="-9"/>
        </w:rPr>
        <w:t xml:space="preserve"> </w:t>
      </w:r>
      <w:proofErr w:type="spellStart"/>
      <w:r w:rsidRPr="00A84572">
        <w:t>Agregat</w:t>
      </w:r>
      <w:proofErr w:type="spellEnd"/>
      <w:r w:rsidRPr="00A84572">
        <w:rPr>
          <w:spacing w:val="-10"/>
        </w:rPr>
        <w:t xml:space="preserve"> </w:t>
      </w:r>
      <w:proofErr w:type="spellStart"/>
      <w:r w:rsidRPr="00A84572">
        <w:t>halus</w:t>
      </w:r>
      <w:proofErr w:type="spellEnd"/>
      <w:r w:rsidRPr="00A84572">
        <w:rPr>
          <w:spacing w:val="-10"/>
        </w:rPr>
        <w:t xml:space="preserve"> </w:t>
      </w:r>
      <w:proofErr w:type="gramStart"/>
      <w:r w:rsidRPr="00A84572">
        <w:t>(</w:t>
      </w:r>
      <w:r w:rsidRPr="00A84572">
        <w:rPr>
          <w:spacing w:val="-9"/>
        </w:rPr>
        <w:t xml:space="preserve"> </w:t>
      </w:r>
      <w:proofErr w:type="spellStart"/>
      <w:r w:rsidRPr="00A84572">
        <w:t>pasir</w:t>
      </w:r>
      <w:proofErr w:type="spellEnd"/>
      <w:proofErr w:type="gramEnd"/>
      <w:r w:rsidRPr="00A84572">
        <w:rPr>
          <w:spacing w:val="-9"/>
        </w:rPr>
        <w:t xml:space="preserve"> </w:t>
      </w:r>
      <w:proofErr w:type="spellStart"/>
      <w:proofErr w:type="gramStart"/>
      <w:r w:rsidRPr="00A84572">
        <w:t>Lumajang</w:t>
      </w:r>
      <w:proofErr w:type="spellEnd"/>
      <w:r w:rsidRPr="00A84572">
        <w:rPr>
          <w:spacing w:val="-9"/>
        </w:rPr>
        <w:t xml:space="preserve"> </w:t>
      </w:r>
      <w:r w:rsidRPr="00A84572">
        <w:t>)</w:t>
      </w:r>
      <w:proofErr w:type="gramEnd"/>
      <w:r w:rsidRPr="00A84572">
        <w:t>,</w:t>
      </w:r>
      <w:r w:rsidRPr="00A84572">
        <w:rPr>
          <w:spacing w:val="-9"/>
        </w:rPr>
        <w:t xml:space="preserve"> </w:t>
      </w:r>
      <w:proofErr w:type="spellStart"/>
      <w:r w:rsidRPr="00A84572">
        <w:t>Agregat</w:t>
      </w:r>
      <w:proofErr w:type="spellEnd"/>
      <w:r w:rsidRPr="00A84572">
        <w:rPr>
          <w:spacing w:val="-10"/>
        </w:rPr>
        <w:t xml:space="preserve"> </w:t>
      </w:r>
      <w:proofErr w:type="spellStart"/>
      <w:r w:rsidRPr="00A84572">
        <w:t>kasar</w:t>
      </w:r>
      <w:proofErr w:type="spellEnd"/>
      <w:r w:rsidRPr="00A84572">
        <w:t xml:space="preserve"> </w:t>
      </w:r>
      <w:proofErr w:type="gramStart"/>
      <w:r w:rsidRPr="00A84572">
        <w:t xml:space="preserve">( </w:t>
      </w:r>
      <w:proofErr w:type="spellStart"/>
      <w:r w:rsidRPr="00A84572">
        <w:t>Kerikil</w:t>
      </w:r>
      <w:proofErr w:type="spellEnd"/>
      <w:proofErr w:type="gramEnd"/>
      <w:r w:rsidRPr="00A84572">
        <w:t xml:space="preserve"> batu </w:t>
      </w:r>
      <w:proofErr w:type="spellStart"/>
      <w:r w:rsidRPr="00A84572">
        <w:t>pecah</w:t>
      </w:r>
      <w:proofErr w:type="spellEnd"/>
      <w:r w:rsidRPr="00A84572">
        <w:t>)</w:t>
      </w:r>
      <w:r>
        <w:t xml:space="preserve">, Air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baik</w:t>
      </w:r>
      <w:proofErr w:type="spellEnd"/>
      <w:r>
        <w:t xml:space="preserve"> </w:t>
      </w:r>
      <w:proofErr w:type="spellStart"/>
      <w:r>
        <w:t>untuk</w:t>
      </w:r>
      <w:proofErr w:type="spellEnd"/>
      <w:r>
        <w:t xml:space="preserve"> </w:t>
      </w:r>
      <w:proofErr w:type="spellStart"/>
      <w:r>
        <w:t>pembuatan</w:t>
      </w:r>
      <w:proofErr w:type="spellEnd"/>
      <w:r>
        <w:t xml:space="preserve"> </w:t>
      </w:r>
      <w:proofErr w:type="spellStart"/>
      <w:r>
        <w:t>campuran</w:t>
      </w:r>
      <w:proofErr w:type="spellEnd"/>
      <w:r>
        <w:t xml:space="preserve"> </w:t>
      </w:r>
      <w:proofErr w:type="spellStart"/>
      <w:r>
        <w:t>maupun</w:t>
      </w:r>
      <w:proofErr w:type="spellEnd"/>
      <w:r>
        <w:t xml:space="preserve"> </w:t>
      </w:r>
      <w:proofErr w:type="spellStart"/>
      <w:r>
        <w:t>untuk</w:t>
      </w:r>
      <w:proofErr w:type="spellEnd"/>
      <w:r>
        <w:t xml:space="preserve"> </w:t>
      </w:r>
      <w:proofErr w:type="spellStart"/>
      <w:r>
        <w:t>perawatan</w:t>
      </w:r>
      <w:proofErr w:type="spellEnd"/>
      <w:r>
        <w:t xml:space="preserve"> </w:t>
      </w:r>
      <w:proofErr w:type="spellStart"/>
      <w:r>
        <w:t>beton</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laboratorium</w:t>
      </w:r>
      <w:proofErr w:type="spellEnd"/>
      <w:r>
        <w:t xml:space="preserve"> </w:t>
      </w:r>
      <w:proofErr w:type="spellStart"/>
      <w:r>
        <w:t>teknologi</w:t>
      </w:r>
      <w:proofErr w:type="spellEnd"/>
      <w:r>
        <w:t xml:space="preserve"> </w:t>
      </w:r>
      <w:proofErr w:type="spellStart"/>
      <w:r>
        <w:t>beton</w:t>
      </w:r>
      <w:proofErr w:type="spellEnd"/>
      <w:r>
        <w:t xml:space="preserve"> universitas Dr. </w:t>
      </w:r>
      <w:proofErr w:type="spellStart"/>
      <w:r>
        <w:t>Soetomo</w:t>
      </w:r>
      <w:proofErr w:type="spellEnd"/>
      <w:r>
        <w:t xml:space="preserve">; (3) </w:t>
      </w:r>
      <w:proofErr w:type="spellStart"/>
      <w:r>
        <w:t>Limbah</w:t>
      </w:r>
      <w:proofErr w:type="spellEnd"/>
      <w:r>
        <w:t xml:space="preserve"> </w:t>
      </w:r>
      <w:proofErr w:type="spellStart"/>
      <w:r>
        <w:t>Tempurung</w:t>
      </w:r>
      <w:proofErr w:type="spellEnd"/>
      <w:r>
        <w:t xml:space="preserve"> Kelapa.</w:t>
      </w:r>
    </w:p>
    <w:p w14:paraId="08FA9E1D" w14:textId="77777777" w:rsidR="00165EDB" w:rsidRDefault="00165EDB" w:rsidP="00165EDB">
      <w:pPr>
        <w:pStyle w:val="TeksIsi"/>
        <w:jc w:val="both"/>
      </w:pPr>
    </w:p>
    <w:p w14:paraId="705B2D43" w14:textId="61A3ECCF" w:rsidR="00165EDB" w:rsidRDefault="00165EDB" w:rsidP="00165EDB">
      <w:pPr>
        <w:pStyle w:val="TeksIsi"/>
        <w:numPr>
          <w:ilvl w:val="0"/>
          <w:numId w:val="16"/>
        </w:numPr>
        <w:jc w:val="both"/>
        <w:rPr>
          <w:b/>
          <w:bCs/>
        </w:rPr>
      </w:pPr>
      <w:proofErr w:type="spellStart"/>
      <w:r w:rsidRPr="00165EDB">
        <w:rPr>
          <w:b/>
          <w:bCs/>
        </w:rPr>
        <w:t>Pengujian</w:t>
      </w:r>
      <w:proofErr w:type="spellEnd"/>
      <w:r w:rsidRPr="00165EDB">
        <w:rPr>
          <w:b/>
          <w:bCs/>
        </w:rPr>
        <w:t xml:space="preserve"> Mutu Material</w:t>
      </w:r>
    </w:p>
    <w:p w14:paraId="193387F6" w14:textId="77777777" w:rsidR="00165EDB" w:rsidRPr="00165EDB" w:rsidRDefault="00165EDB" w:rsidP="00165EDB">
      <w:pPr>
        <w:pStyle w:val="DaftarParagraf"/>
        <w:numPr>
          <w:ilvl w:val="0"/>
          <w:numId w:val="19"/>
        </w:numPr>
        <w:tabs>
          <w:tab w:val="left" w:pos="441"/>
        </w:tabs>
        <w:rPr>
          <w:sz w:val="20"/>
        </w:rPr>
      </w:pPr>
      <w:r w:rsidRPr="00165EDB">
        <w:rPr>
          <w:spacing w:val="-2"/>
          <w:sz w:val="20"/>
        </w:rPr>
        <w:t>Semen</w:t>
      </w:r>
    </w:p>
    <w:p w14:paraId="11E6EEDE" w14:textId="77777777" w:rsidR="00165EDB" w:rsidRDefault="00165EDB" w:rsidP="00165EDB">
      <w:pPr>
        <w:pStyle w:val="DaftarParagraf"/>
        <w:tabs>
          <w:tab w:val="left" w:pos="441"/>
        </w:tabs>
        <w:ind w:left="720" w:firstLine="0"/>
        <w:rPr>
          <w:spacing w:val="-2"/>
        </w:rPr>
      </w:pPr>
      <w:proofErr w:type="spellStart"/>
      <w:r>
        <w:t>Pengujian</w:t>
      </w:r>
      <w:proofErr w:type="spellEnd"/>
      <w:r w:rsidRPr="00165EDB">
        <w:rPr>
          <w:spacing w:val="-4"/>
        </w:rPr>
        <w:t xml:space="preserve"> </w:t>
      </w:r>
      <w:proofErr w:type="spellStart"/>
      <w:r>
        <w:t>bahan</w:t>
      </w:r>
      <w:proofErr w:type="spellEnd"/>
      <w:r w:rsidRPr="00165EDB">
        <w:rPr>
          <w:spacing w:val="-4"/>
        </w:rPr>
        <w:t xml:space="preserve"> </w:t>
      </w:r>
      <w:r>
        <w:t>semen,</w:t>
      </w:r>
      <w:r w:rsidRPr="00165EDB">
        <w:rPr>
          <w:spacing w:val="-7"/>
        </w:rPr>
        <w:t xml:space="preserve"> </w:t>
      </w:r>
      <w:proofErr w:type="spellStart"/>
      <w:r w:rsidRPr="00165EDB">
        <w:rPr>
          <w:spacing w:val="-2"/>
        </w:rPr>
        <w:t>meliputi</w:t>
      </w:r>
      <w:proofErr w:type="spellEnd"/>
      <w:r w:rsidRPr="00165EDB">
        <w:rPr>
          <w:spacing w:val="-2"/>
        </w:rPr>
        <w:t>:</w:t>
      </w:r>
    </w:p>
    <w:p w14:paraId="0772EF16" w14:textId="77777777" w:rsidR="00165EDB" w:rsidRPr="00165EDB" w:rsidRDefault="00165EDB" w:rsidP="00165EDB">
      <w:pPr>
        <w:pStyle w:val="DaftarParagraf"/>
        <w:numPr>
          <w:ilvl w:val="0"/>
          <w:numId w:val="20"/>
        </w:numPr>
        <w:tabs>
          <w:tab w:val="left" w:pos="441"/>
        </w:tabs>
        <w:ind w:left="1134"/>
        <w:rPr>
          <w:sz w:val="20"/>
        </w:rPr>
      </w:pPr>
      <w:r w:rsidRPr="00165EDB">
        <w:rPr>
          <w:sz w:val="20"/>
        </w:rPr>
        <w:t>Uji</w:t>
      </w:r>
      <w:r w:rsidRPr="00165EDB">
        <w:rPr>
          <w:spacing w:val="-5"/>
          <w:sz w:val="20"/>
        </w:rPr>
        <w:t xml:space="preserve"> </w:t>
      </w:r>
      <w:proofErr w:type="spellStart"/>
      <w:r w:rsidRPr="00165EDB">
        <w:rPr>
          <w:sz w:val="20"/>
        </w:rPr>
        <w:t>konsistensi</w:t>
      </w:r>
      <w:proofErr w:type="spellEnd"/>
      <w:r w:rsidRPr="00165EDB">
        <w:rPr>
          <w:spacing w:val="-5"/>
          <w:sz w:val="20"/>
        </w:rPr>
        <w:t xml:space="preserve"> </w:t>
      </w:r>
      <w:r w:rsidRPr="00165EDB">
        <w:rPr>
          <w:sz w:val="20"/>
        </w:rPr>
        <w:t>normal</w:t>
      </w:r>
      <w:r w:rsidRPr="00165EDB">
        <w:rPr>
          <w:spacing w:val="-4"/>
          <w:sz w:val="20"/>
        </w:rPr>
        <w:t xml:space="preserve"> </w:t>
      </w:r>
      <w:r w:rsidRPr="00165EDB">
        <w:rPr>
          <w:sz w:val="20"/>
        </w:rPr>
        <w:t>semen</w:t>
      </w:r>
      <w:r w:rsidRPr="00165EDB">
        <w:rPr>
          <w:spacing w:val="-5"/>
          <w:sz w:val="20"/>
        </w:rPr>
        <w:t xml:space="preserve"> </w:t>
      </w:r>
      <w:r w:rsidRPr="00165EDB">
        <w:rPr>
          <w:sz w:val="20"/>
        </w:rPr>
        <w:t>(ASTM</w:t>
      </w:r>
      <w:r w:rsidRPr="00165EDB">
        <w:rPr>
          <w:spacing w:val="-3"/>
          <w:sz w:val="20"/>
        </w:rPr>
        <w:t xml:space="preserve"> </w:t>
      </w:r>
      <w:r w:rsidRPr="00165EDB">
        <w:rPr>
          <w:sz w:val="20"/>
        </w:rPr>
        <w:t>C</w:t>
      </w:r>
      <w:r w:rsidRPr="00165EDB">
        <w:rPr>
          <w:spacing w:val="-5"/>
          <w:sz w:val="20"/>
        </w:rPr>
        <w:t xml:space="preserve"> </w:t>
      </w:r>
      <w:r w:rsidRPr="00165EDB">
        <w:rPr>
          <w:sz w:val="20"/>
        </w:rPr>
        <w:t>187-</w:t>
      </w:r>
      <w:r w:rsidRPr="00165EDB">
        <w:rPr>
          <w:spacing w:val="-5"/>
          <w:sz w:val="20"/>
        </w:rPr>
        <w:t>86)</w:t>
      </w:r>
    </w:p>
    <w:p w14:paraId="3C039CB4" w14:textId="77777777" w:rsidR="00165EDB" w:rsidRDefault="00165EDB" w:rsidP="00165EDB">
      <w:pPr>
        <w:pStyle w:val="DaftarParagraf"/>
        <w:numPr>
          <w:ilvl w:val="0"/>
          <w:numId w:val="20"/>
        </w:numPr>
        <w:tabs>
          <w:tab w:val="left" w:pos="441"/>
        </w:tabs>
        <w:ind w:left="1134"/>
        <w:rPr>
          <w:sz w:val="20"/>
        </w:rPr>
      </w:pPr>
      <w:r w:rsidRPr="00165EDB">
        <w:rPr>
          <w:sz w:val="20"/>
        </w:rPr>
        <w:t>Uji</w:t>
      </w:r>
      <w:r w:rsidRPr="00165EDB">
        <w:rPr>
          <w:spacing w:val="80"/>
          <w:sz w:val="20"/>
        </w:rPr>
        <w:t xml:space="preserve"> </w:t>
      </w:r>
      <w:proofErr w:type="spellStart"/>
      <w:r w:rsidRPr="00165EDB">
        <w:rPr>
          <w:sz w:val="20"/>
        </w:rPr>
        <w:t>waktu</w:t>
      </w:r>
      <w:proofErr w:type="spellEnd"/>
      <w:r w:rsidRPr="00165EDB">
        <w:rPr>
          <w:spacing w:val="80"/>
          <w:sz w:val="20"/>
        </w:rPr>
        <w:t xml:space="preserve"> </w:t>
      </w:r>
      <w:proofErr w:type="spellStart"/>
      <w:r w:rsidRPr="00165EDB">
        <w:rPr>
          <w:sz w:val="20"/>
        </w:rPr>
        <w:t>pengikatan</w:t>
      </w:r>
      <w:proofErr w:type="spellEnd"/>
      <w:r w:rsidRPr="00165EDB">
        <w:rPr>
          <w:spacing w:val="80"/>
          <w:sz w:val="20"/>
        </w:rPr>
        <w:t xml:space="preserve"> </w:t>
      </w:r>
      <w:r w:rsidRPr="00165EDB">
        <w:rPr>
          <w:sz w:val="20"/>
        </w:rPr>
        <w:t>dan</w:t>
      </w:r>
      <w:r w:rsidRPr="00165EDB">
        <w:rPr>
          <w:spacing w:val="80"/>
          <w:sz w:val="20"/>
        </w:rPr>
        <w:t xml:space="preserve"> </w:t>
      </w:r>
      <w:proofErr w:type="spellStart"/>
      <w:r w:rsidRPr="00165EDB">
        <w:rPr>
          <w:sz w:val="20"/>
        </w:rPr>
        <w:t>pengerasan</w:t>
      </w:r>
      <w:proofErr w:type="spellEnd"/>
      <w:r w:rsidRPr="00165EDB">
        <w:rPr>
          <w:spacing w:val="80"/>
          <w:sz w:val="20"/>
        </w:rPr>
        <w:t xml:space="preserve"> </w:t>
      </w:r>
      <w:r w:rsidRPr="00165EDB">
        <w:rPr>
          <w:sz w:val="20"/>
        </w:rPr>
        <w:t>semen (ASTM C 191-92)</w:t>
      </w:r>
    </w:p>
    <w:p w14:paraId="63DDD8EF" w14:textId="3B8A1991" w:rsidR="00165EDB" w:rsidRPr="00165EDB" w:rsidRDefault="00165EDB" w:rsidP="00165EDB">
      <w:pPr>
        <w:pStyle w:val="DaftarParagraf"/>
        <w:numPr>
          <w:ilvl w:val="0"/>
          <w:numId w:val="20"/>
        </w:numPr>
        <w:tabs>
          <w:tab w:val="left" w:pos="441"/>
        </w:tabs>
        <w:ind w:left="1134"/>
        <w:rPr>
          <w:sz w:val="20"/>
        </w:rPr>
      </w:pPr>
      <w:r w:rsidRPr="00165EDB">
        <w:rPr>
          <w:spacing w:val="-2"/>
          <w:sz w:val="20"/>
        </w:rPr>
        <w:t>Uji</w:t>
      </w:r>
      <w:r w:rsidRPr="00165EDB">
        <w:rPr>
          <w:sz w:val="20"/>
        </w:rPr>
        <w:t xml:space="preserve"> </w:t>
      </w:r>
      <w:proofErr w:type="spellStart"/>
      <w:r w:rsidRPr="00165EDB">
        <w:rPr>
          <w:spacing w:val="-2"/>
          <w:sz w:val="20"/>
        </w:rPr>
        <w:t>menentukan</w:t>
      </w:r>
      <w:proofErr w:type="spellEnd"/>
      <w:r w:rsidRPr="00165EDB">
        <w:rPr>
          <w:spacing w:val="-2"/>
          <w:sz w:val="20"/>
        </w:rPr>
        <w:t xml:space="preserve"> </w:t>
      </w:r>
      <w:proofErr w:type="spellStart"/>
      <w:r w:rsidRPr="00165EDB">
        <w:rPr>
          <w:spacing w:val="-2"/>
          <w:sz w:val="20"/>
        </w:rPr>
        <w:t>berat</w:t>
      </w:r>
      <w:proofErr w:type="spellEnd"/>
      <w:r w:rsidRPr="00165EDB">
        <w:rPr>
          <w:sz w:val="20"/>
        </w:rPr>
        <w:t xml:space="preserve"> </w:t>
      </w:r>
      <w:proofErr w:type="spellStart"/>
      <w:r w:rsidRPr="00165EDB">
        <w:rPr>
          <w:spacing w:val="-2"/>
          <w:sz w:val="20"/>
        </w:rPr>
        <w:t>jenis</w:t>
      </w:r>
      <w:proofErr w:type="spellEnd"/>
      <w:r w:rsidRPr="00165EDB">
        <w:rPr>
          <w:sz w:val="20"/>
        </w:rPr>
        <w:t xml:space="preserve"> </w:t>
      </w:r>
      <w:r w:rsidRPr="00165EDB">
        <w:rPr>
          <w:spacing w:val="-2"/>
          <w:sz w:val="20"/>
        </w:rPr>
        <w:t>semen</w:t>
      </w:r>
      <w:r w:rsidRPr="00165EDB">
        <w:rPr>
          <w:spacing w:val="1"/>
          <w:sz w:val="20"/>
        </w:rPr>
        <w:t xml:space="preserve"> </w:t>
      </w:r>
      <w:r w:rsidRPr="00165EDB">
        <w:rPr>
          <w:spacing w:val="-2"/>
          <w:sz w:val="20"/>
        </w:rPr>
        <w:t>(ASTM 188-</w:t>
      </w:r>
      <w:r w:rsidRPr="00165EDB">
        <w:rPr>
          <w:spacing w:val="-5"/>
          <w:sz w:val="20"/>
        </w:rPr>
        <w:t>89)</w:t>
      </w:r>
    </w:p>
    <w:p w14:paraId="50D82E93" w14:textId="77777777" w:rsidR="00165EDB" w:rsidRDefault="00165EDB" w:rsidP="00165EDB">
      <w:pPr>
        <w:pStyle w:val="TeksIsi"/>
        <w:spacing w:before="1"/>
      </w:pPr>
    </w:p>
    <w:p w14:paraId="41E28B9D" w14:textId="2B12EB0A" w:rsidR="00165EDB" w:rsidRDefault="00165EDB" w:rsidP="00165EDB">
      <w:pPr>
        <w:pStyle w:val="TeksIsi"/>
        <w:numPr>
          <w:ilvl w:val="0"/>
          <w:numId w:val="19"/>
        </w:numPr>
      </w:pPr>
      <w:proofErr w:type="spellStart"/>
      <w:r>
        <w:t>Agregat</w:t>
      </w:r>
      <w:proofErr w:type="spellEnd"/>
      <w:r>
        <w:rPr>
          <w:spacing w:val="-5"/>
        </w:rPr>
        <w:t xml:space="preserve"> </w:t>
      </w:r>
      <w:proofErr w:type="spellStart"/>
      <w:r>
        <w:rPr>
          <w:spacing w:val="-2"/>
        </w:rPr>
        <w:t>halus</w:t>
      </w:r>
      <w:proofErr w:type="spellEnd"/>
    </w:p>
    <w:p w14:paraId="4FC58BA0" w14:textId="77777777" w:rsidR="00165EDB" w:rsidRDefault="00165EDB" w:rsidP="00165EDB">
      <w:pPr>
        <w:pStyle w:val="TeksIsi"/>
        <w:ind w:left="720"/>
        <w:rPr>
          <w:spacing w:val="-2"/>
        </w:rPr>
      </w:pPr>
      <w:proofErr w:type="spellStart"/>
      <w:r>
        <w:t>Pengujian</w:t>
      </w:r>
      <w:proofErr w:type="spellEnd"/>
      <w:r w:rsidRPr="00165EDB">
        <w:rPr>
          <w:spacing w:val="-4"/>
        </w:rPr>
        <w:t xml:space="preserve"> </w:t>
      </w:r>
      <w:proofErr w:type="spellStart"/>
      <w:r>
        <w:t>agregat</w:t>
      </w:r>
      <w:proofErr w:type="spellEnd"/>
      <w:r w:rsidRPr="00165EDB">
        <w:rPr>
          <w:spacing w:val="-5"/>
        </w:rPr>
        <w:t xml:space="preserve"> </w:t>
      </w:r>
      <w:proofErr w:type="spellStart"/>
      <w:r>
        <w:t>halus</w:t>
      </w:r>
      <w:proofErr w:type="spellEnd"/>
      <w:r>
        <w:t>,</w:t>
      </w:r>
      <w:r w:rsidRPr="00165EDB">
        <w:rPr>
          <w:spacing w:val="-5"/>
        </w:rPr>
        <w:t xml:space="preserve"> </w:t>
      </w:r>
      <w:proofErr w:type="spellStart"/>
      <w:r w:rsidRPr="00165EDB">
        <w:rPr>
          <w:spacing w:val="-2"/>
        </w:rPr>
        <w:t>meliputi</w:t>
      </w:r>
      <w:proofErr w:type="spellEnd"/>
      <w:r w:rsidRPr="00165EDB">
        <w:rPr>
          <w:spacing w:val="-2"/>
        </w:rPr>
        <w:t>:</w:t>
      </w:r>
    </w:p>
    <w:p w14:paraId="1E6ED168" w14:textId="77777777" w:rsidR="00165EDB" w:rsidRPr="00165EDB" w:rsidRDefault="00165EDB" w:rsidP="00165EDB">
      <w:pPr>
        <w:pStyle w:val="TeksIsi"/>
        <w:numPr>
          <w:ilvl w:val="0"/>
          <w:numId w:val="21"/>
        </w:numPr>
        <w:ind w:left="1134"/>
      </w:pPr>
      <w:r w:rsidRPr="00165EDB">
        <w:t>Uji</w:t>
      </w:r>
      <w:r w:rsidRPr="00165EDB">
        <w:rPr>
          <w:spacing w:val="-4"/>
        </w:rPr>
        <w:t xml:space="preserve"> </w:t>
      </w:r>
      <w:proofErr w:type="spellStart"/>
      <w:r w:rsidRPr="00165EDB">
        <w:t>kelembaban</w:t>
      </w:r>
      <w:proofErr w:type="spellEnd"/>
      <w:r w:rsidRPr="00165EDB">
        <w:rPr>
          <w:spacing w:val="-4"/>
        </w:rPr>
        <w:t xml:space="preserve"> </w:t>
      </w:r>
      <w:proofErr w:type="spellStart"/>
      <w:r w:rsidRPr="00165EDB">
        <w:t>pasir</w:t>
      </w:r>
      <w:proofErr w:type="spellEnd"/>
      <w:r w:rsidRPr="00165EDB">
        <w:rPr>
          <w:spacing w:val="-3"/>
        </w:rPr>
        <w:t xml:space="preserve"> </w:t>
      </w:r>
      <w:r w:rsidRPr="00165EDB">
        <w:t>(ASTM</w:t>
      </w:r>
      <w:r w:rsidRPr="00165EDB">
        <w:rPr>
          <w:spacing w:val="-3"/>
        </w:rPr>
        <w:t xml:space="preserve"> </w:t>
      </w:r>
      <w:r w:rsidRPr="00165EDB">
        <w:t>C</w:t>
      </w:r>
      <w:r w:rsidRPr="00165EDB">
        <w:rPr>
          <w:spacing w:val="-4"/>
        </w:rPr>
        <w:t xml:space="preserve"> </w:t>
      </w:r>
      <w:r w:rsidRPr="00165EDB">
        <w:t>556-</w:t>
      </w:r>
      <w:r w:rsidRPr="00165EDB">
        <w:rPr>
          <w:spacing w:val="-5"/>
        </w:rPr>
        <w:t>89)</w:t>
      </w:r>
    </w:p>
    <w:p w14:paraId="44FF2B71" w14:textId="77777777" w:rsidR="00165EDB" w:rsidRPr="00165EDB" w:rsidRDefault="00165EDB" w:rsidP="00165EDB">
      <w:pPr>
        <w:pStyle w:val="TeksIsi"/>
        <w:numPr>
          <w:ilvl w:val="0"/>
          <w:numId w:val="21"/>
        </w:numPr>
        <w:ind w:left="1134"/>
      </w:pPr>
      <w:r w:rsidRPr="00165EDB">
        <w:t>Uji</w:t>
      </w:r>
      <w:r w:rsidRPr="00165EDB">
        <w:rPr>
          <w:spacing w:val="-4"/>
        </w:rPr>
        <w:t xml:space="preserve"> </w:t>
      </w:r>
      <w:proofErr w:type="spellStart"/>
      <w:r w:rsidRPr="00165EDB">
        <w:t>berat</w:t>
      </w:r>
      <w:proofErr w:type="spellEnd"/>
      <w:r w:rsidRPr="00165EDB">
        <w:rPr>
          <w:spacing w:val="-3"/>
        </w:rPr>
        <w:t xml:space="preserve"> </w:t>
      </w:r>
      <w:proofErr w:type="spellStart"/>
      <w:r w:rsidRPr="00165EDB">
        <w:t>jenis</w:t>
      </w:r>
      <w:proofErr w:type="spellEnd"/>
      <w:r w:rsidRPr="00165EDB">
        <w:rPr>
          <w:spacing w:val="-4"/>
        </w:rPr>
        <w:t xml:space="preserve"> </w:t>
      </w:r>
      <w:proofErr w:type="spellStart"/>
      <w:r w:rsidRPr="00165EDB">
        <w:t>pasir</w:t>
      </w:r>
      <w:proofErr w:type="spellEnd"/>
      <w:r w:rsidRPr="00165EDB">
        <w:rPr>
          <w:spacing w:val="-3"/>
        </w:rPr>
        <w:t xml:space="preserve"> </w:t>
      </w:r>
      <w:r w:rsidRPr="00165EDB">
        <w:t>(ASTM</w:t>
      </w:r>
      <w:r w:rsidRPr="00165EDB">
        <w:rPr>
          <w:spacing w:val="-2"/>
        </w:rPr>
        <w:t xml:space="preserve"> </w:t>
      </w:r>
      <w:r w:rsidRPr="00165EDB">
        <w:t>C</w:t>
      </w:r>
      <w:r w:rsidRPr="00165EDB">
        <w:rPr>
          <w:spacing w:val="-2"/>
        </w:rPr>
        <w:t xml:space="preserve"> </w:t>
      </w:r>
      <w:r w:rsidRPr="00165EDB">
        <w:t>128-</w:t>
      </w:r>
      <w:r w:rsidRPr="00165EDB">
        <w:rPr>
          <w:spacing w:val="-5"/>
        </w:rPr>
        <w:t>93)</w:t>
      </w:r>
    </w:p>
    <w:p w14:paraId="1F3F994D" w14:textId="77777777" w:rsidR="00165EDB" w:rsidRPr="00165EDB" w:rsidRDefault="00165EDB" w:rsidP="00165EDB">
      <w:pPr>
        <w:pStyle w:val="TeksIsi"/>
        <w:numPr>
          <w:ilvl w:val="0"/>
          <w:numId w:val="21"/>
        </w:numPr>
        <w:ind w:left="1134"/>
      </w:pPr>
      <w:r w:rsidRPr="00165EDB">
        <w:t>Uji</w:t>
      </w:r>
      <w:r w:rsidRPr="00165EDB">
        <w:rPr>
          <w:spacing w:val="-4"/>
        </w:rPr>
        <w:t xml:space="preserve"> </w:t>
      </w:r>
      <w:r w:rsidRPr="00165EDB">
        <w:t>air</w:t>
      </w:r>
      <w:r w:rsidRPr="00165EDB">
        <w:rPr>
          <w:spacing w:val="-3"/>
        </w:rPr>
        <w:t xml:space="preserve"> </w:t>
      </w:r>
      <w:proofErr w:type="spellStart"/>
      <w:r w:rsidRPr="00165EDB">
        <w:t>resapan</w:t>
      </w:r>
      <w:proofErr w:type="spellEnd"/>
      <w:r w:rsidRPr="00165EDB">
        <w:rPr>
          <w:spacing w:val="-3"/>
        </w:rPr>
        <w:t xml:space="preserve"> </w:t>
      </w:r>
      <w:proofErr w:type="spellStart"/>
      <w:r w:rsidRPr="00165EDB">
        <w:t>pasir</w:t>
      </w:r>
      <w:proofErr w:type="spellEnd"/>
      <w:r w:rsidRPr="00165EDB">
        <w:rPr>
          <w:spacing w:val="-3"/>
        </w:rPr>
        <w:t xml:space="preserve"> </w:t>
      </w:r>
      <w:r w:rsidRPr="00165EDB">
        <w:t>(ASTM</w:t>
      </w:r>
      <w:r w:rsidRPr="00165EDB">
        <w:rPr>
          <w:spacing w:val="-4"/>
        </w:rPr>
        <w:t xml:space="preserve"> </w:t>
      </w:r>
      <w:r w:rsidRPr="00165EDB">
        <w:t>C</w:t>
      </w:r>
      <w:r w:rsidRPr="00165EDB">
        <w:rPr>
          <w:spacing w:val="-4"/>
        </w:rPr>
        <w:t xml:space="preserve"> </w:t>
      </w:r>
      <w:r w:rsidRPr="00165EDB">
        <w:t>128-</w:t>
      </w:r>
      <w:r w:rsidRPr="00165EDB">
        <w:rPr>
          <w:spacing w:val="-5"/>
        </w:rPr>
        <w:t>93)</w:t>
      </w:r>
    </w:p>
    <w:p w14:paraId="7F6B2352" w14:textId="77777777" w:rsidR="00165EDB" w:rsidRPr="00165EDB" w:rsidRDefault="00165EDB" w:rsidP="00165EDB">
      <w:pPr>
        <w:pStyle w:val="TeksIsi"/>
        <w:numPr>
          <w:ilvl w:val="0"/>
          <w:numId w:val="21"/>
        </w:numPr>
        <w:ind w:left="1134"/>
      </w:pPr>
      <w:r w:rsidRPr="00165EDB">
        <w:t>Uji</w:t>
      </w:r>
      <w:r w:rsidRPr="00165EDB">
        <w:rPr>
          <w:spacing w:val="-4"/>
        </w:rPr>
        <w:t xml:space="preserve"> </w:t>
      </w:r>
      <w:proofErr w:type="spellStart"/>
      <w:r w:rsidRPr="00165EDB">
        <w:t>berat</w:t>
      </w:r>
      <w:proofErr w:type="spellEnd"/>
      <w:r w:rsidRPr="00165EDB">
        <w:rPr>
          <w:spacing w:val="-2"/>
        </w:rPr>
        <w:t xml:space="preserve"> </w:t>
      </w:r>
      <w:r w:rsidRPr="00165EDB">
        <w:t>volume</w:t>
      </w:r>
      <w:r w:rsidRPr="00165EDB">
        <w:rPr>
          <w:spacing w:val="-5"/>
        </w:rPr>
        <w:t xml:space="preserve"> </w:t>
      </w:r>
      <w:proofErr w:type="spellStart"/>
      <w:r w:rsidRPr="00165EDB">
        <w:t>pasir</w:t>
      </w:r>
      <w:proofErr w:type="spellEnd"/>
      <w:r w:rsidRPr="00165EDB">
        <w:rPr>
          <w:spacing w:val="-2"/>
        </w:rPr>
        <w:t xml:space="preserve"> </w:t>
      </w:r>
      <w:r w:rsidRPr="00165EDB">
        <w:t>(ASTM</w:t>
      </w:r>
      <w:r w:rsidRPr="00165EDB">
        <w:rPr>
          <w:spacing w:val="-2"/>
        </w:rPr>
        <w:t xml:space="preserve"> </w:t>
      </w:r>
      <w:r w:rsidRPr="00165EDB">
        <w:t>C</w:t>
      </w:r>
      <w:r w:rsidRPr="00165EDB">
        <w:rPr>
          <w:spacing w:val="-3"/>
        </w:rPr>
        <w:t xml:space="preserve"> </w:t>
      </w:r>
      <w:r w:rsidRPr="00165EDB">
        <w:t>29/C</w:t>
      </w:r>
      <w:r w:rsidRPr="00165EDB">
        <w:rPr>
          <w:spacing w:val="-3"/>
        </w:rPr>
        <w:t xml:space="preserve"> </w:t>
      </w:r>
      <w:r w:rsidRPr="00165EDB">
        <w:t>29</w:t>
      </w:r>
      <w:r w:rsidRPr="00165EDB">
        <w:rPr>
          <w:spacing w:val="-2"/>
        </w:rPr>
        <w:t xml:space="preserve"> </w:t>
      </w:r>
      <w:r w:rsidRPr="00165EDB">
        <w:t>M-</w:t>
      </w:r>
      <w:r w:rsidRPr="00165EDB">
        <w:rPr>
          <w:spacing w:val="-5"/>
        </w:rPr>
        <w:t>91)</w:t>
      </w:r>
    </w:p>
    <w:p w14:paraId="4D19AA39" w14:textId="77777777" w:rsidR="00165EDB" w:rsidRDefault="00165EDB" w:rsidP="00165EDB">
      <w:pPr>
        <w:pStyle w:val="TeksIsi"/>
        <w:numPr>
          <w:ilvl w:val="0"/>
          <w:numId w:val="21"/>
        </w:numPr>
        <w:ind w:left="1134"/>
      </w:pPr>
      <w:r w:rsidRPr="00165EDB">
        <w:t>Uji</w:t>
      </w:r>
      <w:r w:rsidRPr="00165EDB">
        <w:rPr>
          <w:spacing w:val="80"/>
        </w:rPr>
        <w:t xml:space="preserve"> </w:t>
      </w:r>
      <w:proofErr w:type="spellStart"/>
      <w:r w:rsidRPr="00165EDB">
        <w:t>kebersihan</w:t>
      </w:r>
      <w:proofErr w:type="spellEnd"/>
      <w:r w:rsidRPr="00165EDB">
        <w:rPr>
          <w:spacing w:val="80"/>
        </w:rPr>
        <w:t xml:space="preserve"> </w:t>
      </w:r>
      <w:proofErr w:type="spellStart"/>
      <w:r w:rsidRPr="00165EDB">
        <w:t>pasir</w:t>
      </w:r>
      <w:proofErr w:type="spellEnd"/>
      <w:r w:rsidRPr="00165EDB">
        <w:rPr>
          <w:spacing w:val="80"/>
        </w:rPr>
        <w:t xml:space="preserve"> </w:t>
      </w:r>
      <w:proofErr w:type="spellStart"/>
      <w:r w:rsidRPr="00165EDB">
        <w:t>terhadap</w:t>
      </w:r>
      <w:proofErr w:type="spellEnd"/>
      <w:r w:rsidRPr="00165EDB">
        <w:rPr>
          <w:spacing w:val="80"/>
        </w:rPr>
        <w:t xml:space="preserve"> </w:t>
      </w:r>
      <w:proofErr w:type="spellStart"/>
      <w:r w:rsidRPr="00165EDB">
        <w:t>bahan</w:t>
      </w:r>
      <w:proofErr w:type="spellEnd"/>
      <w:r w:rsidRPr="00165EDB">
        <w:rPr>
          <w:spacing w:val="80"/>
        </w:rPr>
        <w:t xml:space="preserve"> </w:t>
      </w:r>
      <w:proofErr w:type="spellStart"/>
      <w:r w:rsidRPr="00165EDB">
        <w:t>organik</w:t>
      </w:r>
      <w:proofErr w:type="spellEnd"/>
      <w:r w:rsidRPr="00165EDB">
        <w:t xml:space="preserve"> (ASTM C 40-92)</w:t>
      </w:r>
    </w:p>
    <w:p w14:paraId="77426CDB" w14:textId="77777777" w:rsidR="00165EDB" w:rsidRPr="00165EDB" w:rsidRDefault="00165EDB" w:rsidP="00165EDB">
      <w:pPr>
        <w:pStyle w:val="TeksIsi"/>
        <w:numPr>
          <w:ilvl w:val="0"/>
          <w:numId w:val="21"/>
        </w:numPr>
        <w:ind w:left="1134"/>
      </w:pPr>
      <w:r w:rsidRPr="00165EDB">
        <w:rPr>
          <w:spacing w:val="-4"/>
        </w:rPr>
        <w:t>Uji</w:t>
      </w:r>
      <w:r w:rsidRPr="00165EDB">
        <w:tab/>
      </w:r>
      <w:proofErr w:type="spellStart"/>
      <w:r w:rsidRPr="00165EDB">
        <w:rPr>
          <w:spacing w:val="-2"/>
        </w:rPr>
        <w:t>kebersihan</w:t>
      </w:r>
      <w:proofErr w:type="spellEnd"/>
      <w:r w:rsidRPr="00165EDB">
        <w:tab/>
      </w:r>
      <w:proofErr w:type="spellStart"/>
      <w:r w:rsidRPr="00165EDB">
        <w:rPr>
          <w:spacing w:val="-2"/>
        </w:rPr>
        <w:t>pasir</w:t>
      </w:r>
      <w:proofErr w:type="spellEnd"/>
      <w:r w:rsidRPr="00165EDB">
        <w:tab/>
      </w:r>
      <w:proofErr w:type="spellStart"/>
      <w:r w:rsidRPr="00165EDB">
        <w:rPr>
          <w:spacing w:val="-2"/>
        </w:rPr>
        <w:t>terhadap</w:t>
      </w:r>
      <w:proofErr w:type="spellEnd"/>
      <w:r w:rsidRPr="00165EDB">
        <w:tab/>
      </w:r>
      <w:proofErr w:type="spellStart"/>
      <w:r w:rsidRPr="00165EDB">
        <w:rPr>
          <w:spacing w:val="-2"/>
        </w:rPr>
        <w:t>lumpur</w:t>
      </w:r>
      <w:proofErr w:type="spellEnd"/>
      <w:r w:rsidRPr="00165EDB">
        <w:rPr>
          <w:spacing w:val="-2"/>
        </w:rPr>
        <w:t xml:space="preserve"> (</w:t>
      </w:r>
      <w:proofErr w:type="spellStart"/>
      <w:r w:rsidRPr="00165EDB">
        <w:rPr>
          <w:spacing w:val="-2"/>
        </w:rPr>
        <w:t>pengendapan</w:t>
      </w:r>
      <w:proofErr w:type="spellEnd"/>
      <w:r w:rsidRPr="00165EDB">
        <w:rPr>
          <w:spacing w:val="-2"/>
        </w:rPr>
        <w:t>)</w:t>
      </w:r>
    </w:p>
    <w:p w14:paraId="738824E9" w14:textId="77777777" w:rsidR="00165EDB" w:rsidRDefault="00165EDB" w:rsidP="00165EDB">
      <w:pPr>
        <w:pStyle w:val="TeksIsi"/>
        <w:numPr>
          <w:ilvl w:val="0"/>
          <w:numId w:val="21"/>
        </w:numPr>
        <w:ind w:left="1134"/>
      </w:pPr>
      <w:r w:rsidRPr="00165EDB">
        <w:t xml:space="preserve">Uji </w:t>
      </w:r>
      <w:proofErr w:type="spellStart"/>
      <w:r w:rsidRPr="00165EDB">
        <w:t>kebersihan</w:t>
      </w:r>
      <w:proofErr w:type="spellEnd"/>
      <w:r w:rsidRPr="00165EDB">
        <w:t xml:space="preserve"> </w:t>
      </w:r>
      <w:proofErr w:type="spellStart"/>
      <w:r w:rsidRPr="00165EDB">
        <w:t>pasir</w:t>
      </w:r>
      <w:proofErr w:type="spellEnd"/>
      <w:r w:rsidRPr="00165EDB">
        <w:t xml:space="preserve"> </w:t>
      </w:r>
      <w:proofErr w:type="spellStart"/>
      <w:r w:rsidRPr="00165EDB">
        <w:t>terhadap</w:t>
      </w:r>
      <w:proofErr w:type="spellEnd"/>
      <w:r w:rsidRPr="00165EDB">
        <w:t xml:space="preserve"> </w:t>
      </w:r>
      <w:proofErr w:type="spellStart"/>
      <w:r w:rsidRPr="00165EDB">
        <w:t>lumpur</w:t>
      </w:r>
      <w:proofErr w:type="spellEnd"/>
      <w:r w:rsidRPr="00165EDB">
        <w:t xml:space="preserve"> (</w:t>
      </w:r>
      <w:proofErr w:type="spellStart"/>
      <w:r w:rsidRPr="00165EDB">
        <w:t>pencucian</w:t>
      </w:r>
      <w:proofErr w:type="spellEnd"/>
      <w:r w:rsidRPr="00165EDB">
        <w:t>) (ASTM C 117-95)</w:t>
      </w:r>
    </w:p>
    <w:p w14:paraId="2205288B" w14:textId="1C89F4FC" w:rsidR="00165EDB" w:rsidRPr="00165EDB" w:rsidRDefault="00165EDB" w:rsidP="00165EDB">
      <w:pPr>
        <w:pStyle w:val="TeksIsi"/>
        <w:numPr>
          <w:ilvl w:val="0"/>
          <w:numId w:val="21"/>
        </w:numPr>
        <w:ind w:left="1134"/>
      </w:pPr>
      <w:r w:rsidRPr="00165EDB">
        <w:t>Uji</w:t>
      </w:r>
      <w:r w:rsidRPr="00165EDB">
        <w:rPr>
          <w:spacing w:val="-5"/>
        </w:rPr>
        <w:t xml:space="preserve"> </w:t>
      </w:r>
      <w:proofErr w:type="spellStart"/>
      <w:r w:rsidRPr="00165EDB">
        <w:t>analisa</w:t>
      </w:r>
      <w:proofErr w:type="spellEnd"/>
      <w:r w:rsidRPr="00165EDB">
        <w:rPr>
          <w:spacing w:val="-3"/>
        </w:rPr>
        <w:t xml:space="preserve"> </w:t>
      </w:r>
      <w:proofErr w:type="spellStart"/>
      <w:r w:rsidRPr="00165EDB">
        <w:t>saringan</w:t>
      </w:r>
      <w:proofErr w:type="spellEnd"/>
      <w:r w:rsidRPr="00165EDB">
        <w:rPr>
          <w:spacing w:val="-2"/>
        </w:rPr>
        <w:t xml:space="preserve"> </w:t>
      </w:r>
      <w:proofErr w:type="spellStart"/>
      <w:r w:rsidRPr="00165EDB">
        <w:t>pasir</w:t>
      </w:r>
      <w:proofErr w:type="spellEnd"/>
      <w:r w:rsidRPr="00165EDB">
        <w:rPr>
          <w:spacing w:val="-3"/>
        </w:rPr>
        <w:t xml:space="preserve"> </w:t>
      </w:r>
      <w:r w:rsidRPr="00165EDB">
        <w:t>(ASTM</w:t>
      </w:r>
      <w:r w:rsidRPr="00165EDB">
        <w:rPr>
          <w:spacing w:val="-2"/>
        </w:rPr>
        <w:t xml:space="preserve"> </w:t>
      </w:r>
      <w:r w:rsidRPr="00165EDB">
        <w:t>C</w:t>
      </w:r>
      <w:r w:rsidRPr="00165EDB">
        <w:rPr>
          <w:spacing w:val="-4"/>
        </w:rPr>
        <w:t xml:space="preserve"> </w:t>
      </w:r>
      <w:r w:rsidRPr="00165EDB">
        <w:t>136-</w:t>
      </w:r>
      <w:r w:rsidRPr="00165EDB">
        <w:rPr>
          <w:spacing w:val="-2"/>
        </w:rPr>
        <w:t xml:space="preserve"> </w:t>
      </w:r>
      <w:r w:rsidRPr="00165EDB">
        <w:rPr>
          <w:spacing w:val="-4"/>
        </w:rPr>
        <w:t>95a)</w:t>
      </w:r>
    </w:p>
    <w:p w14:paraId="598929A7" w14:textId="77777777" w:rsidR="00165EDB" w:rsidRPr="00165EDB" w:rsidRDefault="00165EDB" w:rsidP="00165EDB">
      <w:pPr>
        <w:pStyle w:val="DaftarParagraf"/>
        <w:numPr>
          <w:ilvl w:val="0"/>
          <w:numId w:val="19"/>
        </w:numPr>
        <w:tabs>
          <w:tab w:val="left" w:pos="439"/>
        </w:tabs>
        <w:spacing w:before="228"/>
        <w:rPr>
          <w:sz w:val="20"/>
        </w:rPr>
      </w:pPr>
      <w:proofErr w:type="spellStart"/>
      <w:r w:rsidRPr="00165EDB">
        <w:rPr>
          <w:sz w:val="20"/>
        </w:rPr>
        <w:t>Agregat</w:t>
      </w:r>
      <w:proofErr w:type="spellEnd"/>
      <w:r w:rsidRPr="00165EDB">
        <w:rPr>
          <w:spacing w:val="-7"/>
          <w:sz w:val="20"/>
        </w:rPr>
        <w:t xml:space="preserve"> </w:t>
      </w:r>
      <w:proofErr w:type="spellStart"/>
      <w:r w:rsidRPr="00165EDB">
        <w:rPr>
          <w:spacing w:val="-2"/>
          <w:sz w:val="20"/>
        </w:rPr>
        <w:t>kasar</w:t>
      </w:r>
      <w:proofErr w:type="spellEnd"/>
    </w:p>
    <w:p w14:paraId="594D9D54" w14:textId="77777777" w:rsidR="00165EDB" w:rsidRDefault="00165EDB" w:rsidP="00165EDB">
      <w:pPr>
        <w:pStyle w:val="DaftarParagraf"/>
        <w:tabs>
          <w:tab w:val="left" w:pos="439"/>
        </w:tabs>
        <w:ind w:left="720" w:firstLine="0"/>
        <w:rPr>
          <w:spacing w:val="-2"/>
          <w:sz w:val="20"/>
          <w:szCs w:val="20"/>
        </w:rPr>
      </w:pPr>
      <w:proofErr w:type="spellStart"/>
      <w:r w:rsidRPr="00165EDB">
        <w:rPr>
          <w:sz w:val="20"/>
          <w:szCs w:val="20"/>
        </w:rPr>
        <w:t>Pengujian</w:t>
      </w:r>
      <w:proofErr w:type="spellEnd"/>
      <w:r w:rsidRPr="00165EDB">
        <w:rPr>
          <w:spacing w:val="-4"/>
          <w:sz w:val="20"/>
          <w:szCs w:val="20"/>
        </w:rPr>
        <w:t xml:space="preserve"> </w:t>
      </w:r>
      <w:proofErr w:type="spellStart"/>
      <w:r w:rsidRPr="00165EDB">
        <w:rPr>
          <w:sz w:val="20"/>
          <w:szCs w:val="20"/>
        </w:rPr>
        <w:t>agregat</w:t>
      </w:r>
      <w:proofErr w:type="spellEnd"/>
      <w:r w:rsidRPr="00165EDB">
        <w:rPr>
          <w:spacing w:val="-5"/>
          <w:sz w:val="20"/>
          <w:szCs w:val="20"/>
        </w:rPr>
        <w:t xml:space="preserve"> </w:t>
      </w:r>
      <w:proofErr w:type="spellStart"/>
      <w:r w:rsidRPr="00165EDB">
        <w:rPr>
          <w:sz w:val="20"/>
          <w:szCs w:val="20"/>
        </w:rPr>
        <w:t>kasar</w:t>
      </w:r>
      <w:proofErr w:type="spellEnd"/>
      <w:r w:rsidRPr="00165EDB">
        <w:rPr>
          <w:sz w:val="20"/>
          <w:szCs w:val="20"/>
        </w:rPr>
        <w:t>,</w:t>
      </w:r>
      <w:r w:rsidRPr="00165EDB">
        <w:rPr>
          <w:spacing w:val="-5"/>
          <w:sz w:val="20"/>
          <w:szCs w:val="20"/>
        </w:rPr>
        <w:t xml:space="preserve"> </w:t>
      </w:r>
      <w:proofErr w:type="spellStart"/>
      <w:r w:rsidRPr="00165EDB">
        <w:rPr>
          <w:spacing w:val="-2"/>
          <w:sz w:val="20"/>
          <w:szCs w:val="20"/>
        </w:rPr>
        <w:t>meliputi</w:t>
      </w:r>
      <w:proofErr w:type="spellEnd"/>
      <w:r w:rsidRPr="00165EDB">
        <w:rPr>
          <w:spacing w:val="-2"/>
          <w:sz w:val="20"/>
          <w:szCs w:val="20"/>
        </w:rPr>
        <w:t>:</w:t>
      </w:r>
    </w:p>
    <w:p w14:paraId="6C9F6955" w14:textId="77777777" w:rsidR="00165EDB" w:rsidRPr="00165EDB" w:rsidRDefault="00165EDB" w:rsidP="00165EDB">
      <w:pPr>
        <w:pStyle w:val="DaftarParagraf"/>
        <w:numPr>
          <w:ilvl w:val="0"/>
          <w:numId w:val="22"/>
        </w:numPr>
        <w:tabs>
          <w:tab w:val="left" w:pos="439"/>
        </w:tabs>
        <w:ind w:left="1134"/>
        <w:rPr>
          <w:sz w:val="20"/>
          <w:szCs w:val="20"/>
        </w:rPr>
      </w:pPr>
      <w:r w:rsidRPr="00165EDB">
        <w:rPr>
          <w:sz w:val="20"/>
        </w:rPr>
        <w:t>Uji</w:t>
      </w:r>
      <w:r w:rsidRPr="00165EDB">
        <w:rPr>
          <w:spacing w:val="-5"/>
          <w:sz w:val="20"/>
        </w:rPr>
        <w:t xml:space="preserve"> </w:t>
      </w:r>
      <w:proofErr w:type="spellStart"/>
      <w:r w:rsidRPr="00165EDB">
        <w:rPr>
          <w:sz w:val="20"/>
        </w:rPr>
        <w:t>kelembaban</w:t>
      </w:r>
      <w:proofErr w:type="spellEnd"/>
      <w:r w:rsidRPr="00165EDB">
        <w:rPr>
          <w:spacing w:val="-4"/>
          <w:sz w:val="20"/>
        </w:rPr>
        <w:t xml:space="preserve"> </w:t>
      </w:r>
      <w:r w:rsidRPr="00165EDB">
        <w:rPr>
          <w:sz w:val="20"/>
        </w:rPr>
        <w:t>batu</w:t>
      </w:r>
      <w:r w:rsidRPr="00165EDB">
        <w:rPr>
          <w:spacing w:val="-3"/>
          <w:sz w:val="20"/>
        </w:rPr>
        <w:t xml:space="preserve"> </w:t>
      </w:r>
      <w:proofErr w:type="spellStart"/>
      <w:r w:rsidRPr="00165EDB">
        <w:rPr>
          <w:sz w:val="20"/>
        </w:rPr>
        <w:t>pecah</w:t>
      </w:r>
      <w:proofErr w:type="spellEnd"/>
      <w:r w:rsidRPr="00165EDB">
        <w:rPr>
          <w:spacing w:val="-2"/>
          <w:sz w:val="20"/>
        </w:rPr>
        <w:t xml:space="preserve"> </w:t>
      </w:r>
      <w:r w:rsidRPr="00165EDB">
        <w:rPr>
          <w:sz w:val="20"/>
        </w:rPr>
        <w:t>(ASTM</w:t>
      </w:r>
      <w:r w:rsidRPr="00165EDB">
        <w:rPr>
          <w:spacing w:val="-3"/>
          <w:sz w:val="20"/>
        </w:rPr>
        <w:t xml:space="preserve"> </w:t>
      </w:r>
      <w:r w:rsidRPr="00165EDB">
        <w:rPr>
          <w:sz w:val="20"/>
        </w:rPr>
        <w:t>C</w:t>
      </w:r>
      <w:r w:rsidRPr="00165EDB">
        <w:rPr>
          <w:spacing w:val="-5"/>
          <w:sz w:val="20"/>
        </w:rPr>
        <w:t xml:space="preserve"> </w:t>
      </w:r>
      <w:r w:rsidRPr="00165EDB">
        <w:rPr>
          <w:sz w:val="20"/>
        </w:rPr>
        <w:t>556-</w:t>
      </w:r>
      <w:r w:rsidRPr="00165EDB">
        <w:rPr>
          <w:spacing w:val="-2"/>
          <w:sz w:val="20"/>
        </w:rPr>
        <w:t xml:space="preserve"> </w:t>
      </w:r>
      <w:r w:rsidRPr="00165EDB">
        <w:rPr>
          <w:spacing w:val="-5"/>
          <w:sz w:val="20"/>
        </w:rPr>
        <w:t>89)</w:t>
      </w:r>
    </w:p>
    <w:p w14:paraId="2791B63E" w14:textId="77777777" w:rsidR="00165EDB" w:rsidRPr="00165EDB" w:rsidRDefault="00165EDB" w:rsidP="00165EDB">
      <w:pPr>
        <w:pStyle w:val="DaftarParagraf"/>
        <w:numPr>
          <w:ilvl w:val="0"/>
          <w:numId w:val="22"/>
        </w:numPr>
        <w:tabs>
          <w:tab w:val="left" w:pos="439"/>
        </w:tabs>
        <w:ind w:left="1134"/>
        <w:rPr>
          <w:sz w:val="20"/>
          <w:szCs w:val="20"/>
        </w:rPr>
      </w:pPr>
      <w:r w:rsidRPr="00165EDB">
        <w:rPr>
          <w:sz w:val="20"/>
        </w:rPr>
        <w:t>Uji</w:t>
      </w:r>
      <w:r w:rsidRPr="00165EDB">
        <w:rPr>
          <w:spacing w:val="-4"/>
          <w:sz w:val="20"/>
        </w:rPr>
        <w:t xml:space="preserve"> </w:t>
      </w:r>
      <w:proofErr w:type="spellStart"/>
      <w:r w:rsidRPr="00165EDB">
        <w:rPr>
          <w:sz w:val="20"/>
        </w:rPr>
        <w:t>berat</w:t>
      </w:r>
      <w:proofErr w:type="spellEnd"/>
      <w:r w:rsidRPr="00165EDB">
        <w:rPr>
          <w:spacing w:val="-2"/>
          <w:sz w:val="20"/>
        </w:rPr>
        <w:t xml:space="preserve"> </w:t>
      </w:r>
      <w:proofErr w:type="spellStart"/>
      <w:r w:rsidRPr="00165EDB">
        <w:rPr>
          <w:sz w:val="20"/>
        </w:rPr>
        <w:t>jenis</w:t>
      </w:r>
      <w:proofErr w:type="spellEnd"/>
      <w:r w:rsidRPr="00165EDB">
        <w:rPr>
          <w:spacing w:val="-3"/>
          <w:sz w:val="20"/>
        </w:rPr>
        <w:t xml:space="preserve"> </w:t>
      </w:r>
      <w:r w:rsidRPr="00165EDB">
        <w:rPr>
          <w:sz w:val="20"/>
        </w:rPr>
        <w:t>batu</w:t>
      </w:r>
      <w:r w:rsidRPr="00165EDB">
        <w:rPr>
          <w:spacing w:val="-1"/>
          <w:sz w:val="20"/>
        </w:rPr>
        <w:t xml:space="preserve"> </w:t>
      </w:r>
      <w:proofErr w:type="spellStart"/>
      <w:r w:rsidRPr="00165EDB">
        <w:rPr>
          <w:sz w:val="20"/>
        </w:rPr>
        <w:t>pecah</w:t>
      </w:r>
      <w:proofErr w:type="spellEnd"/>
      <w:r w:rsidRPr="00165EDB">
        <w:rPr>
          <w:spacing w:val="-3"/>
          <w:sz w:val="20"/>
        </w:rPr>
        <w:t xml:space="preserve"> </w:t>
      </w:r>
      <w:r w:rsidRPr="00165EDB">
        <w:rPr>
          <w:sz w:val="20"/>
        </w:rPr>
        <w:t>(ASTM</w:t>
      </w:r>
      <w:r w:rsidRPr="00165EDB">
        <w:rPr>
          <w:spacing w:val="-2"/>
          <w:sz w:val="20"/>
        </w:rPr>
        <w:t xml:space="preserve"> </w:t>
      </w:r>
      <w:r w:rsidRPr="00165EDB">
        <w:rPr>
          <w:sz w:val="20"/>
        </w:rPr>
        <w:t>C</w:t>
      </w:r>
      <w:r w:rsidRPr="00165EDB">
        <w:rPr>
          <w:spacing w:val="-3"/>
          <w:sz w:val="20"/>
        </w:rPr>
        <w:t xml:space="preserve"> </w:t>
      </w:r>
      <w:r w:rsidRPr="00165EDB">
        <w:rPr>
          <w:sz w:val="20"/>
        </w:rPr>
        <w:t>127-</w:t>
      </w:r>
      <w:r w:rsidRPr="00165EDB">
        <w:rPr>
          <w:spacing w:val="-1"/>
          <w:sz w:val="20"/>
        </w:rPr>
        <w:t xml:space="preserve"> </w:t>
      </w:r>
      <w:r w:rsidRPr="00165EDB">
        <w:rPr>
          <w:spacing w:val="-5"/>
          <w:sz w:val="20"/>
        </w:rPr>
        <w:t>88)</w:t>
      </w:r>
    </w:p>
    <w:p w14:paraId="7382846B" w14:textId="77777777" w:rsidR="00165EDB" w:rsidRPr="00165EDB" w:rsidRDefault="00165EDB" w:rsidP="00165EDB">
      <w:pPr>
        <w:pStyle w:val="DaftarParagraf"/>
        <w:numPr>
          <w:ilvl w:val="0"/>
          <w:numId w:val="22"/>
        </w:numPr>
        <w:tabs>
          <w:tab w:val="left" w:pos="439"/>
        </w:tabs>
        <w:ind w:left="1134"/>
        <w:rPr>
          <w:sz w:val="20"/>
          <w:szCs w:val="20"/>
        </w:rPr>
      </w:pPr>
      <w:r w:rsidRPr="00165EDB">
        <w:rPr>
          <w:sz w:val="20"/>
        </w:rPr>
        <w:t>Uji</w:t>
      </w:r>
      <w:r w:rsidRPr="00165EDB">
        <w:rPr>
          <w:spacing w:val="-4"/>
          <w:sz w:val="20"/>
        </w:rPr>
        <w:t xml:space="preserve"> </w:t>
      </w:r>
      <w:r w:rsidRPr="00165EDB">
        <w:rPr>
          <w:sz w:val="20"/>
        </w:rPr>
        <w:t>air</w:t>
      </w:r>
      <w:r w:rsidRPr="00165EDB">
        <w:rPr>
          <w:spacing w:val="-3"/>
          <w:sz w:val="20"/>
        </w:rPr>
        <w:t xml:space="preserve"> </w:t>
      </w:r>
      <w:proofErr w:type="spellStart"/>
      <w:r w:rsidRPr="00165EDB">
        <w:rPr>
          <w:sz w:val="20"/>
        </w:rPr>
        <w:t>resapan</w:t>
      </w:r>
      <w:proofErr w:type="spellEnd"/>
      <w:r w:rsidRPr="00165EDB">
        <w:rPr>
          <w:spacing w:val="-2"/>
          <w:sz w:val="20"/>
        </w:rPr>
        <w:t xml:space="preserve"> </w:t>
      </w:r>
      <w:r w:rsidRPr="00165EDB">
        <w:rPr>
          <w:sz w:val="20"/>
        </w:rPr>
        <w:t>batu</w:t>
      </w:r>
      <w:r w:rsidRPr="00165EDB">
        <w:rPr>
          <w:spacing w:val="-4"/>
          <w:sz w:val="20"/>
        </w:rPr>
        <w:t xml:space="preserve"> </w:t>
      </w:r>
      <w:proofErr w:type="spellStart"/>
      <w:r w:rsidRPr="00165EDB">
        <w:rPr>
          <w:sz w:val="20"/>
        </w:rPr>
        <w:t>pecah</w:t>
      </w:r>
      <w:proofErr w:type="spellEnd"/>
      <w:r w:rsidRPr="00165EDB">
        <w:rPr>
          <w:spacing w:val="-2"/>
          <w:sz w:val="20"/>
        </w:rPr>
        <w:t xml:space="preserve"> </w:t>
      </w:r>
      <w:r w:rsidRPr="00165EDB">
        <w:rPr>
          <w:sz w:val="20"/>
        </w:rPr>
        <w:t>(ASTM</w:t>
      </w:r>
      <w:r w:rsidRPr="00165EDB">
        <w:rPr>
          <w:spacing w:val="-3"/>
          <w:sz w:val="20"/>
        </w:rPr>
        <w:t xml:space="preserve"> </w:t>
      </w:r>
      <w:r w:rsidRPr="00165EDB">
        <w:rPr>
          <w:sz w:val="20"/>
        </w:rPr>
        <w:t>C</w:t>
      </w:r>
      <w:r w:rsidRPr="00165EDB">
        <w:rPr>
          <w:spacing w:val="-4"/>
          <w:sz w:val="20"/>
        </w:rPr>
        <w:t xml:space="preserve"> </w:t>
      </w:r>
      <w:r w:rsidRPr="00165EDB">
        <w:rPr>
          <w:sz w:val="20"/>
        </w:rPr>
        <w:t>127-</w:t>
      </w:r>
      <w:r w:rsidRPr="00165EDB">
        <w:rPr>
          <w:spacing w:val="-2"/>
          <w:sz w:val="20"/>
        </w:rPr>
        <w:t xml:space="preserve"> </w:t>
      </w:r>
      <w:r w:rsidRPr="00165EDB">
        <w:rPr>
          <w:spacing w:val="-5"/>
          <w:sz w:val="20"/>
        </w:rPr>
        <w:t>88)</w:t>
      </w:r>
    </w:p>
    <w:p w14:paraId="320E8052" w14:textId="77777777" w:rsidR="00165EDB" w:rsidRPr="00165EDB" w:rsidRDefault="00165EDB" w:rsidP="00165EDB">
      <w:pPr>
        <w:pStyle w:val="DaftarParagraf"/>
        <w:numPr>
          <w:ilvl w:val="0"/>
          <w:numId w:val="22"/>
        </w:numPr>
        <w:tabs>
          <w:tab w:val="left" w:pos="439"/>
        </w:tabs>
        <w:ind w:left="1134"/>
        <w:rPr>
          <w:sz w:val="20"/>
          <w:szCs w:val="20"/>
        </w:rPr>
      </w:pPr>
      <w:r w:rsidRPr="00165EDB">
        <w:rPr>
          <w:sz w:val="20"/>
        </w:rPr>
        <w:t>Uji</w:t>
      </w:r>
      <w:r w:rsidRPr="00165EDB">
        <w:rPr>
          <w:spacing w:val="-13"/>
          <w:sz w:val="20"/>
        </w:rPr>
        <w:t xml:space="preserve"> </w:t>
      </w:r>
      <w:proofErr w:type="spellStart"/>
      <w:r w:rsidRPr="00165EDB">
        <w:rPr>
          <w:sz w:val="20"/>
        </w:rPr>
        <w:t>berat</w:t>
      </w:r>
      <w:proofErr w:type="spellEnd"/>
      <w:r w:rsidRPr="00165EDB">
        <w:rPr>
          <w:spacing w:val="-12"/>
          <w:sz w:val="20"/>
        </w:rPr>
        <w:t xml:space="preserve"> </w:t>
      </w:r>
      <w:r w:rsidRPr="00165EDB">
        <w:rPr>
          <w:sz w:val="20"/>
        </w:rPr>
        <w:t>volume</w:t>
      </w:r>
      <w:r w:rsidRPr="00165EDB">
        <w:rPr>
          <w:spacing w:val="-13"/>
          <w:sz w:val="20"/>
        </w:rPr>
        <w:t xml:space="preserve"> </w:t>
      </w:r>
      <w:r w:rsidRPr="00165EDB">
        <w:rPr>
          <w:sz w:val="20"/>
        </w:rPr>
        <w:t>batu</w:t>
      </w:r>
      <w:r w:rsidRPr="00165EDB">
        <w:rPr>
          <w:spacing w:val="-12"/>
          <w:sz w:val="20"/>
        </w:rPr>
        <w:t xml:space="preserve"> </w:t>
      </w:r>
      <w:proofErr w:type="spellStart"/>
      <w:r w:rsidRPr="00165EDB">
        <w:rPr>
          <w:sz w:val="20"/>
        </w:rPr>
        <w:t>pecah</w:t>
      </w:r>
      <w:proofErr w:type="spellEnd"/>
      <w:r w:rsidRPr="00165EDB">
        <w:rPr>
          <w:spacing w:val="-13"/>
          <w:sz w:val="20"/>
        </w:rPr>
        <w:t xml:space="preserve"> </w:t>
      </w:r>
      <w:r w:rsidRPr="00165EDB">
        <w:rPr>
          <w:sz w:val="20"/>
        </w:rPr>
        <w:t>(ASTM</w:t>
      </w:r>
      <w:r w:rsidRPr="00165EDB">
        <w:rPr>
          <w:spacing w:val="-12"/>
          <w:sz w:val="20"/>
        </w:rPr>
        <w:t xml:space="preserve"> </w:t>
      </w:r>
      <w:r w:rsidRPr="00165EDB">
        <w:rPr>
          <w:sz w:val="20"/>
        </w:rPr>
        <w:t>C</w:t>
      </w:r>
      <w:r w:rsidRPr="00165EDB">
        <w:rPr>
          <w:spacing w:val="-12"/>
          <w:sz w:val="20"/>
        </w:rPr>
        <w:t xml:space="preserve"> </w:t>
      </w:r>
      <w:r w:rsidRPr="00165EDB">
        <w:rPr>
          <w:sz w:val="20"/>
        </w:rPr>
        <w:t>29/C</w:t>
      </w:r>
      <w:r w:rsidRPr="00165EDB">
        <w:rPr>
          <w:spacing w:val="-13"/>
          <w:sz w:val="20"/>
        </w:rPr>
        <w:t xml:space="preserve"> </w:t>
      </w:r>
      <w:r w:rsidRPr="00165EDB">
        <w:rPr>
          <w:sz w:val="20"/>
        </w:rPr>
        <w:t>29</w:t>
      </w:r>
      <w:r w:rsidRPr="00165EDB">
        <w:rPr>
          <w:spacing w:val="-12"/>
          <w:sz w:val="20"/>
        </w:rPr>
        <w:t xml:space="preserve"> </w:t>
      </w:r>
      <w:r w:rsidRPr="00165EDB">
        <w:rPr>
          <w:sz w:val="20"/>
        </w:rPr>
        <w:t xml:space="preserve">M- </w:t>
      </w:r>
      <w:r w:rsidRPr="00165EDB">
        <w:rPr>
          <w:spacing w:val="-4"/>
          <w:sz w:val="20"/>
        </w:rPr>
        <w:t>91a)</w:t>
      </w:r>
    </w:p>
    <w:p w14:paraId="54B0F1D8" w14:textId="77777777" w:rsidR="00165EDB" w:rsidRPr="00165EDB" w:rsidRDefault="00165EDB" w:rsidP="00165EDB">
      <w:pPr>
        <w:pStyle w:val="DaftarParagraf"/>
        <w:numPr>
          <w:ilvl w:val="0"/>
          <w:numId w:val="22"/>
        </w:numPr>
        <w:tabs>
          <w:tab w:val="left" w:pos="439"/>
        </w:tabs>
        <w:ind w:left="1134"/>
        <w:rPr>
          <w:sz w:val="20"/>
          <w:szCs w:val="20"/>
        </w:rPr>
      </w:pPr>
      <w:r w:rsidRPr="00165EDB">
        <w:rPr>
          <w:sz w:val="20"/>
        </w:rPr>
        <w:t>Uji</w:t>
      </w:r>
      <w:r w:rsidRPr="00165EDB">
        <w:rPr>
          <w:spacing w:val="80"/>
          <w:sz w:val="20"/>
        </w:rPr>
        <w:t xml:space="preserve"> </w:t>
      </w:r>
      <w:proofErr w:type="spellStart"/>
      <w:r w:rsidRPr="00165EDB">
        <w:rPr>
          <w:sz w:val="20"/>
        </w:rPr>
        <w:t>kebersihan</w:t>
      </w:r>
      <w:proofErr w:type="spellEnd"/>
      <w:r w:rsidRPr="00165EDB">
        <w:rPr>
          <w:spacing w:val="80"/>
          <w:sz w:val="20"/>
        </w:rPr>
        <w:t xml:space="preserve"> </w:t>
      </w:r>
      <w:r w:rsidRPr="00165EDB">
        <w:rPr>
          <w:sz w:val="20"/>
        </w:rPr>
        <w:t>batu</w:t>
      </w:r>
      <w:r w:rsidRPr="00165EDB">
        <w:rPr>
          <w:spacing w:val="80"/>
          <w:sz w:val="20"/>
        </w:rPr>
        <w:t xml:space="preserve"> </w:t>
      </w:r>
      <w:proofErr w:type="spellStart"/>
      <w:r w:rsidRPr="00165EDB">
        <w:rPr>
          <w:sz w:val="20"/>
        </w:rPr>
        <w:t>pecah</w:t>
      </w:r>
      <w:proofErr w:type="spellEnd"/>
      <w:r w:rsidRPr="00165EDB">
        <w:rPr>
          <w:spacing w:val="80"/>
          <w:sz w:val="20"/>
        </w:rPr>
        <w:t xml:space="preserve"> </w:t>
      </w:r>
      <w:proofErr w:type="spellStart"/>
      <w:r w:rsidRPr="00165EDB">
        <w:rPr>
          <w:sz w:val="20"/>
        </w:rPr>
        <w:t>terhadap</w:t>
      </w:r>
      <w:proofErr w:type="spellEnd"/>
      <w:r w:rsidRPr="00165EDB">
        <w:rPr>
          <w:spacing w:val="80"/>
          <w:sz w:val="20"/>
        </w:rPr>
        <w:t xml:space="preserve"> </w:t>
      </w:r>
      <w:proofErr w:type="spellStart"/>
      <w:r w:rsidRPr="00165EDB">
        <w:rPr>
          <w:sz w:val="20"/>
        </w:rPr>
        <w:t>lumpur</w:t>
      </w:r>
      <w:proofErr w:type="spellEnd"/>
      <w:r w:rsidRPr="00165EDB">
        <w:rPr>
          <w:sz w:val="20"/>
        </w:rPr>
        <w:t xml:space="preserve"> (</w:t>
      </w:r>
      <w:proofErr w:type="spellStart"/>
      <w:r w:rsidRPr="00165EDB">
        <w:rPr>
          <w:sz w:val="20"/>
        </w:rPr>
        <w:t>pencucian</w:t>
      </w:r>
      <w:proofErr w:type="spellEnd"/>
      <w:r w:rsidRPr="00165EDB">
        <w:rPr>
          <w:sz w:val="20"/>
        </w:rPr>
        <w:t>) (ASTM C 117-95)</w:t>
      </w:r>
    </w:p>
    <w:p w14:paraId="1FD8A313" w14:textId="0188E045" w:rsidR="00165EDB" w:rsidRPr="00165EDB" w:rsidRDefault="00165EDB" w:rsidP="00165EDB">
      <w:pPr>
        <w:pStyle w:val="DaftarParagraf"/>
        <w:numPr>
          <w:ilvl w:val="0"/>
          <w:numId w:val="22"/>
        </w:numPr>
        <w:tabs>
          <w:tab w:val="left" w:pos="439"/>
        </w:tabs>
        <w:ind w:left="1134"/>
        <w:rPr>
          <w:sz w:val="20"/>
          <w:szCs w:val="20"/>
        </w:rPr>
      </w:pPr>
      <w:r w:rsidRPr="00165EDB">
        <w:rPr>
          <w:sz w:val="20"/>
        </w:rPr>
        <w:t>Uji</w:t>
      </w:r>
      <w:r w:rsidRPr="00165EDB">
        <w:rPr>
          <w:spacing w:val="31"/>
          <w:sz w:val="20"/>
        </w:rPr>
        <w:t xml:space="preserve"> </w:t>
      </w:r>
      <w:proofErr w:type="spellStart"/>
      <w:r w:rsidRPr="00165EDB">
        <w:rPr>
          <w:sz w:val="20"/>
        </w:rPr>
        <w:t>analisa</w:t>
      </w:r>
      <w:proofErr w:type="spellEnd"/>
      <w:r w:rsidRPr="00165EDB">
        <w:rPr>
          <w:spacing w:val="34"/>
          <w:sz w:val="20"/>
        </w:rPr>
        <w:t xml:space="preserve"> </w:t>
      </w:r>
      <w:proofErr w:type="spellStart"/>
      <w:r w:rsidRPr="00165EDB">
        <w:rPr>
          <w:sz w:val="20"/>
        </w:rPr>
        <w:t>saringan</w:t>
      </w:r>
      <w:proofErr w:type="spellEnd"/>
      <w:r w:rsidRPr="00165EDB">
        <w:rPr>
          <w:spacing w:val="32"/>
          <w:sz w:val="20"/>
        </w:rPr>
        <w:t xml:space="preserve"> </w:t>
      </w:r>
      <w:r w:rsidRPr="00165EDB">
        <w:rPr>
          <w:sz w:val="20"/>
        </w:rPr>
        <w:t>batu</w:t>
      </w:r>
      <w:r w:rsidRPr="00165EDB">
        <w:rPr>
          <w:spacing w:val="32"/>
          <w:sz w:val="20"/>
        </w:rPr>
        <w:t xml:space="preserve"> </w:t>
      </w:r>
      <w:proofErr w:type="spellStart"/>
      <w:r w:rsidRPr="00165EDB">
        <w:rPr>
          <w:sz w:val="20"/>
        </w:rPr>
        <w:t>pecah</w:t>
      </w:r>
      <w:proofErr w:type="spellEnd"/>
      <w:r w:rsidRPr="00165EDB">
        <w:rPr>
          <w:spacing w:val="32"/>
          <w:sz w:val="20"/>
        </w:rPr>
        <w:t xml:space="preserve"> </w:t>
      </w:r>
      <w:r w:rsidRPr="00165EDB">
        <w:rPr>
          <w:sz w:val="20"/>
        </w:rPr>
        <w:t>(ASTM</w:t>
      </w:r>
      <w:r w:rsidRPr="00165EDB">
        <w:rPr>
          <w:spacing w:val="32"/>
          <w:sz w:val="20"/>
        </w:rPr>
        <w:t xml:space="preserve"> </w:t>
      </w:r>
      <w:r w:rsidRPr="00165EDB">
        <w:rPr>
          <w:sz w:val="20"/>
        </w:rPr>
        <w:t>C</w:t>
      </w:r>
      <w:r w:rsidRPr="00165EDB">
        <w:rPr>
          <w:spacing w:val="30"/>
          <w:sz w:val="20"/>
        </w:rPr>
        <w:t xml:space="preserve"> </w:t>
      </w:r>
      <w:r w:rsidRPr="00165EDB">
        <w:rPr>
          <w:sz w:val="20"/>
        </w:rPr>
        <w:t xml:space="preserve">136- </w:t>
      </w:r>
      <w:r w:rsidRPr="00165EDB">
        <w:rPr>
          <w:spacing w:val="-4"/>
          <w:sz w:val="20"/>
        </w:rPr>
        <w:t>95a)</w:t>
      </w:r>
    </w:p>
    <w:p w14:paraId="3CDA6A71" w14:textId="77777777" w:rsidR="00165EDB" w:rsidRDefault="00165EDB" w:rsidP="00165EDB">
      <w:pPr>
        <w:tabs>
          <w:tab w:val="left" w:pos="439"/>
        </w:tabs>
        <w:rPr>
          <w:sz w:val="20"/>
          <w:szCs w:val="20"/>
        </w:rPr>
      </w:pPr>
    </w:p>
    <w:p w14:paraId="7F8731C9" w14:textId="196E4A70" w:rsidR="00165EDB" w:rsidRDefault="00165EDB" w:rsidP="00165EDB">
      <w:pPr>
        <w:pStyle w:val="DaftarParagraf"/>
        <w:numPr>
          <w:ilvl w:val="0"/>
          <w:numId w:val="16"/>
        </w:numPr>
        <w:tabs>
          <w:tab w:val="left" w:pos="439"/>
        </w:tabs>
        <w:rPr>
          <w:b/>
          <w:bCs/>
          <w:sz w:val="20"/>
          <w:szCs w:val="20"/>
        </w:rPr>
      </w:pPr>
      <w:r w:rsidRPr="00165EDB">
        <w:rPr>
          <w:b/>
          <w:bCs/>
          <w:sz w:val="20"/>
          <w:szCs w:val="20"/>
        </w:rPr>
        <w:t xml:space="preserve">Metode </w:t>
      </w:r>
      <w:proofErr w:type="spellStart"/>
      <w:r w:rsidRPr="00165EDB">
        <w:rPr>
          <w:b/>
          <w:bCs/>
          <w:sz w:val="20"/>
          <w:szCs w:val="20"/>
        </w:rPr>
        <w:t>Pembuatan</w:t>
      </w:r>
      <w:proofErr w:type="spellEnd"/>
      <w:r w:rsidRPr="00165EDB">
        <w:rPr>
          <w:b/>
          <w:bCs/>
          <w:sz w:val="20"/>
          <w:szCs w:val="20"/>
        </w:rPr>
        <w:t xml:space="preserve"> Benda Uji</w:t>
      </w:r>
    </w:p>
    <w:p w14:paraId="1F50699A" w14:textId="3152C561" w:rsidR="00165EDB" w:rsidRPr="00165EDB" w:rsidRDefault="00165EDB" w:rsidP="00165EDB">
      <w:pPr>
        <w:tabs>
          <w:tab w:val="left" w:pos="439"/>
        </w:tabs>
        <w:ind w:left="284"/>
        <w:jc w:val="both"/>
        <w:rPr>
          <w:sz w:val="20"/>
          <w:szCs w:val="20"/>
        </w:rPr>
      </w:pPr>
      <w:r w:rsidRPr="00165EDB">
        <w:rPr>
          <w:sz w:val="20"/>
          <w:szCs w:val="20"/>
        </w:rPr>
        <w:t>Langkah-</w:t>
      </w:r>
      <w:proofErr w:type="spellStart"/>
      <w:r w:rsidRPr="00165EDB">
        <w:rPr>
          <w:sz w:val="20"/>
          <w:szCs w:val="20"/>
        </w:rPr>
        <w:t>langkah</w:t>
      </w:r>
      <w:proofErr w:type="spellEnd"/>
      <w:r w:rsidRPr="00165EDB">
        <w:rPr>
          <w:sz w:val="20"/>
          <w:szCs w:val="20"/>
        </w:rPr>
        <w:t xml:space="preserve"> </w:t>
      </w:r>
      <w:proofErr w:type="spellStart"/>
      <w:r w:rsidRPr="00165EDB">
        <w:rPr>
          <w:sz w:val="20"/>
          <w:szCs w:val="20"/>
        </w:rPr>
        <w:t>pembuatan</w:t>
      </w:r>
      <w:proofErr w:type="spellEnd"/>
      <w:r w:rsidRPr="00165EDB">
        <w:rPr>
          <w:sz w:val="20"/>
          <w:szCs w:val="20"/>
        </w:rPr>
        <w:t xml:space="preserve"> </w:t>
      </w:r>
      <w:proofErr w:type="spellStart"/>
      <w:r w:rsidRPr="00165EDB">
        <w:rPr>
          <w:sz w:val="20"/>
          <w:szCs w:val="20"/>
        </w:rPr>
        <w:t>benda</w:t>
      </w:r>
      <w:proofErr w:type="spellEnd"/>
      <w:r w:rsidRPr="00165EDB">
        <w:rPr>
          <w:sz w:val="20"/>
          <w:szCs w:val="20"/>
        </w:rPr>
        <w:t xml:space="preserve"> uji, </w:t>
      </w:r>
      <w:proofErr w:type="spellStart"/>
      <w:r w:rsidRPr="00165EDB">
        <w:rPr>
          <w:sz w:val="20"/>
          <w:szCs w:val="20"/>
        </w:rPr>
        <w:t>adalah</w:t>
      </w:r>
      <w:proofErr w:type="spellEnd"/>
      <w:r w:rsidRPr="00165EDB">
        <w:rPr>
          <w:sz w:val="20"/>
          <w:szCs w:val="20"/>
        </w:rPr>
        <w:t xml:space="preserve">: </w:t>
      </w:r>
    </w:p>
    <w:p w14:paraId="3DBCD059" w14:textId="77777777" w:rsidR="00A83EFD" w:rsidRDefault="00165EDB" w:rsidP="00A83EFD">
      <w:pPr>
        <w:numPr>
          <w:ilvl w:val="0"/>
          <w:numId w:val="23"/>
        </w:numPr>
        <w:tabs>
          <w:tab w:val="left" w:pos="439"/>
        </w:tabs>
        <w:ind w:left="1134" w:hanging="425"/>
        <w:jc w:val="both"/>
        <w:rPr>
          <w:sz w:val="20"/>
          <w:szCs w:val="20"/>
        </w:rPr>
      </w:pPr>
      <w:proofErr w:type="spellStart"/>
      <w:r w:rsidRPr="00165EDB">
        <w:rPr>
          <w:sz w:val="20"/>
          <w:szCs w:val="20"/>
        </w:rPr>
        <w:t>Membersihkan</w:t>
      </w:r>
      <w:proofErr w:type="spellEnd"/>
      <w:r w:rsidRPr="00165EDB">
        <w:rPr>
          <w:sz w:val="20"/>
          <w:szCs w:val="20"/>
        </w:rPr>
        <w:t xml:space="preserve"> </w:t>
      </w:r>
      <w:proofErr w:type="spellStart"/>
      <w:r w:rsidRPr="00165EDB">
        <w:rPr>
          <w:sz w:val="20"/>
          <w:szCs w:val="20"/>
        </w:rPr>
        <w:t>alat-alat</w:t>
      </w:r>
      <w:proofErr w:type="spellEnd"/>
      <w:r w:rsidRPr="00165EDB">
        <w:rPr>
          <w:sz w:val="20"/>
          <w:szCs w:val="20"/>
        </w:rPr>
        <w:t xml:space="preserve"> yang </w:t>
      </w:r>
      <w:proofErr w:type="spellStart"/>
      <w:r w:rsidRPr="00165EDB">
        <w:rPr>
          <w:sz w:val="20"/>
          <w:szCs w:val="20"/>
        </w:rPr>
        <w:t>akan</w:t>
      </w:r>
      <w:proofErr w:type="spellEnd"/>
      <w:r w:rsidRPr="00165EDB">
        <w:rPr>
          <w:sz w:val="20"/>
          <w:szCs w:val="20"/>
        </w:rPr>
        <w:t xml:space="preserve"> </w:t>
      </w:r>
      <w:proofErr w:type="spellStart"/>
      <w:r w:rsidRPr="00165EDB">
        <w:rPr>
          <w:sz w:val="20"/>
          <w:szCs w:val="20"/>
        </w:rPr>
        <w:t>digunakan</w:t>
      </w:r>
      <w:proofErr w:type="spellEnd"/>
      <w:r w:rsidRPr="00165EDB">
        <w:rPr>
          <w:sz w:val="20"/>
          <w:szCs w:val="20"/>
        </w:rPr>
        <w:t xml:space="preserve"> </w:t>
      </w:r>
      <w:proofErr w:type="spellStart"/>
      <w:r w:rsidRPr="00165EDB">
        <w:rPr>
          <w:sz w:val="20"/>
          <w:szCs w:val="20"/>
        </w:rPr>
        <w:t>kemudian</w:t>
      </w:r>
      <w:proofErr w:type="spellEnd"/>
      <w:r w:rsidRPr="00165EDB">
        <w:rPr>
          <w:sz w:val="20"/>
          <w:szCs w:val="20"/>
        </w:rPr>
        <w:t xml:space="preserve"> </w:t>
      </w:r>
      <w:proofErr w:type="spellStart"/>
      <w:r w:rsidRPr="00165EDB">
        <w:rPr>
          <w:sz w:val="20"/>
          <w:szCs w:val="20"/>
        </w:rPr>
        <w:t>menyiapkan</w:t>
      </w:r>
      <w:proofErr w:type="spellEnd"/>
      <w:r w:rsidRPr="00165EDB">
        <w:rPr>
          <w:sz w:val="20"/>
          <w:szCs w:val="20"/>
        </w:rPr>
        <w:t xml:space="preserve"> dan </w:t>
      </w:r>
      <w:proofErr w:type="spellStart"/>
      <w:r w:rsidRPr="00165EDB">
        <w:rPr>
          <w:sz w:val="20"/>
          <w:szCs w:val="20"/>
        </w:rPr>
        <w:t>menimbang</w:t>
      </w:r>
      <w:proofErr w:type="spellEnd"/>
      <w:r w:rsidRPr="00165EDB">
        <w:rPr>
          <w:sz w:val="20"/>
          <w:szCs w:val="20"/>
        </w:rPr>
        <w:t xml:space="preserve"> </w:t>
      </w:r>
      <w:proofErr w:type="spellStart"/>
      <w:r w:rsidRPr="00165EDB">
        <w:rPr>
          <w:sz w:val="20"/>
          <w:szCs w:val="20"/>
        </w:rPr>
        <w:t>bahan-bahan</w:t>
      </w:r>
      <w:proofErr w:type="spellEnd"/>
      <w:r w:rsidRPr="00165EDB">
        <w:rPr>
          <w:sz w:val="20"/>
          <w:szCs w:val="20"/>
        </w:rPr>
        <w:t xml:space="preserve"> </w:t>
      </w:r>
      <w:proofErr w:type="spellStart"/>
      <w:r w:rsidRPr="00165EDB">
        <w:rPr>
          <w:sz w:val="20"/>
          <w:szCs w:val="20"/>
        </w:rPr>
        <w:t>sesuai</w:t>
      </w:r>
      <w:proofErr w:type="spellEnd"/>
      <w:r w:rsidRPr="00165EDB">
        <w:rPr>
          <w:sz w:val="20"/>
          <w:szCs w:val="20"/>
        </w:rPr>
        <w:t xml:space="preserve"> </w:t>
      </w:r>
      <w:proofErr w:type="spellStart"/>
      <w:r w:rsidRPr="00165EDB">
        <w:rPr>
          <w:sz w:val="20"/>
          <w:szCs w:val="20"/>
        </w:rPr>
        <w:t>dengan</w:t>
      </w:r>
      <w:proofErr w:type="spellEnd"/>
      <w:r w:rsidRPr="00165EDB">
        <w:rPr>
          <w:sz w:val="20"/>
          <w:szCs w:val="20"/>
        </w:rPr>
        <w:t xml:space="preserve"> </w:t>
      </w:r>
      <w:proofErr w:type="spellStart"/>
      <w:r w:rsidRPr="00165EDB">
        <w:rPr>
          <w:sz w:val="20"/>
          <w:szCs w:val="20"/>
        </w:rPr>
        <w:t>komposisi</w:t>
      </w:r>
      <w:proofErr w:type="spellEnd"/>
      <w:r w:rsidRPr="00165EDB">
        <w:rPr>
          <w:sz w:val="20"/>
          <w:szCs w:val="20"/>
        </w:rPr>
        <w:t xml:space="preserve"> </w:t>
      </w:r>
      <w:proofErr w:type="spellStart"/>
      <w:r w:rsidRPr="00165EDB">
        <w:rPr>
          <w:sz w:val="20"/>
          <w:szCs w:val="20"/>
        </w:rPr>
        <w:t>hasil</w:t>
      </w:r>
      <w:proofErr w:type="spellEnd"/>
      <w:r w:rsidRPr="00165EDB">
        <w:rPr>
          <w:sz w:val="20"/>
          <w:szCs w:val="20"/>
        </w:rPr>
        <w:t xml:space="preserve"> </w:t>
      </w:r>
      <w:r w:rsidRPr="00165EDB">
        <w:rPr>
          <w:iCs/>
          <w:sz w:val="20"/>
          <w:szCs w:val="20"/>
        </w:rPr>
        <w:t>mix design</w:t>
      </w:r>
      <w:r w:rsidRPr="00165EDB">
        <w:rPr>
          <w:sz w:val="20"/>
          <w:szCs w:val="20"/>
        </w:rPr>
        <w:t xml:space="preserve"> </w:t>
      </w:r>
    </w:p>
    <w:p w14:paraId="55C383C4" w14:textId="77777777" w:rsidR="00A83EFD" w:rsidRDefault="00165EDB" w:rsidP="00A83EFD">
      <w:pPr>
        <w:numPr>
          <w:ilvl w:val="0"/>
          <w:numId w:val="23"/>
        </w:numPr>
        <w:tabs>
          <w:tab w:val="left" w:pos="439"/>
        </w:tabs>
        <w:ind w:left="1134" w:hanging="425"/>
        <w:jc w:val="both"/>
        <w:rPr>
          <w:sz w:val="20"/>
          <w:szCs w:val="20"/>
        </w:rPr>
      </w:pPr>
      <w:proofErr w:type="spellStart"/>
      <w:r w:rsidRPr="00165EDB">
        <w:rPr>
          <w:sz w:val="20"/>
          <w:szCs w:val="20"/>
        </w:rPr>
        <w:t>Memasukkan</w:t>
      </w:r>
      <w:proofErr w:type="spellEnd"/>
      <w:r w:rsidRPr="00165EDB">
        <w:rPr>
          <w:sz w:val="20"/>
          <w:szCs w:val="20"/>
        </w:rPr>
        <w:t xml:space="preserve"> </w:t>
      </w:r>
      <w:proofErr w:type="spellStart"/>
      <w:r w:rsidRPr="00165EDB">
        <w:rPr>
          <w:sz w:val="20"/>
          <w:szCs w:val="20"/>
        </w:rPr>
        <w:t>bahan-bahan</w:t>
      </w:r>
      <w:proofErr w:type="spellEnd"/>
      <w:r w:rsidRPr="00165EDB">
        <w:rPr>
          <w:sz w:val="20"/>
          <w:szCs w:val="20"/>
        </w:rPr>
        <w:t xml:space="preserve"> </w:t>
      </w:r>
      <w:proofErr w:type="spellStart"/>
      <w:r w:rsidRPr="00165EDB">
        <w:rPr>
          <w:sz w:val="20"/>
          <w:szCs w:val="20"/>
        </w:rPr>
        <w:t>ke</w:t>
      </w:r>
      <w:proofErr w:type="spellEnd"/>
      <w:r w:rsidRPr="00165EDB">
        <w:rPr>
          <w:sz w:val="20"/>
          <w:szCs w:val="20"/>
        </w:rPr>
        <w:t xml:space="preserve"> </w:t>
      </w:r>
      <w:proofErr w:type="spellStart"/>
      <w:r w:rsidRPr="00165EDB">
        <w:rPr>
          <w:sz w:val="20"/>
          <w:szCs w:val="20"/>
        </w:rPr>
        <w:t>dalam</w:t>
      </w:r>
      <w:proofErr w:type="spellEnd"/>
      <w:r w:rsidRPr="00165EDB">
        <w:rPr>
          <w:sz w:val="20"/>
          <w:szCs w:val="20"/>
        </w:rPr>
        <w:t xml:space="preserve"> </w:t>
      </w:r>
      <w:proofErr w:type="spellStart"/>
      <w:r w:rsidRPr="00165EDB">
        <w:rPr>
          <w:sz w:val="20"/>
          <w:szCs w:val="20"/>
        </w:rPr>
        <w:t>molen</w:t>
      </w:r>
      <w:proofErr w:type="spellEnd"/>
      <w:r w:rsidRPr="00165EDB">
        <w:rPr>
          <w:sz w:val="20"/>
          <w:szCs w:val="20"/>
        </w:rPr>
        <w:t xml:space="preserve">, </w:t>
      </w:r>
      <w:proofErr w:type="spellStart"/>
      <w:r w:rsidRPr="00165EDB">
        <w:rPr>
          <w:sz w:val="20"/>
          <w:szCs w:val="20"/>
        </w:rPr>
        <w:t>aduk</w:t>
      </w:r>
      <w:proofErr w:type="spellEnd"/>
      <w:r w:rsidRPr="00165EDB">
        <w:rPr>
          <w:sz w:val="20"/>
          <w:szCs w:val="20"/>
        </w:rPr>
        <w:t xml:space="preserve"> </w:t>
      </w:r>
      <w:proofErr w:type="spellStart"/>
      <w:r w:rsidRPr="00165EDB">
        <w:rPr>
          <w:sz w:val="20"/>
          <w:szCs w:val="20"/>
        </w:rPr>
        <w:t>hingga</w:t>
      </w:r>
      <w:proofErr w:type="spellEnd"/>
      <w:r w:rsidRPr="00165EDB">
        <w:rPr>
          <w:sz w:val="20"/>
          <w:szCs w:val="20"/>
        </w:rPr>
        <w:t xml:space="preserve"> </w:t>
      </w:r>
      <w:proofErr w:type="spellStart"/>
      <w:r w:rsidRPr="00165EDB">
        <w:rPr>
          <w:sz w:val="20"/>
          <w:szCs w:val="20"/>
        </w:rPr>
        <w:t>bahan-bahan</w:t>
      </w:r>
      <w:proofErr w:type="spellEnd"/>
      <w:r w:rsidRPr="00165EDB">
        <w:rPr>
          <w:sz w:val="20"/>
          <w:szCs w:val="20"/>
        </w:rPr>
        <w:t xml:space="preserve"> </w:t>
      </w:r>
      <w:proofErr w:type="spellStart"/>
      <w:r w:rsidRPr="00165EDB">
        <w:rPr>
          <w:sz w:val="20"/>
          <w:szCs w:val="20"/>
        </w:rPr>
        <w:t>tersebut</w:t>
      </w:r>
      <w:proofErr w:type="spellEnd"/>
      <w:r w:rsidRPr="00165EDB">
        <w:rPr>
          <w:sz w:val="20"/>
          <w:szCs w:val="20"/>
        </w:rPr>
        <w:t xml:space="preserve"> </w:t>
      </w:r>
      <w:proofErr w:type="spellStart"/>
      <w:r w:rsidRPr="00165EDB">
        <w:rPr>
          <w:sz w:val="20"/>
          <w:szCs w:val="20"/>
        </w:rPr>
        <w:t>tercampur</w:t>
      </w:r>
      <w:proofErr w:type="spellEnd"/>
      <w:r w:rsidRPr="00165EDB">
        <w:rPr>
          <w:sz w:val="20"/>
          <w:szCs w:val="20"/>
        </w:rPr>
        <w:t xml:space="preserve"> </w:t>
      </w:r>
      <w:proofErr w:type="spellStart"/>
      <w:r w:rsidRPr="00165EDB">
        <w:rPr>
          <w:sz w:val="20"/>
          <w:szCs w:val="20"/>
        </w:rPr>
        <w:t>dengan</w:t>
      </w:r>
      <w:proofErr w:type="spellEnd"/>
      <w:r w:rsidRPr="00165EDB">
        <w:rPr>
          <w:sz w:val="20"/>
          <w:szCs w:val="20"/>
        </w:rPr>
        <w:t xml:space="preserve"> </w:t>
      </w:r>
      <w:proofErr w:type="spellStart"/>
      <w:r w:rsidRPr="00165EDB">
        <w:rPr>
          <w:sz w:val="20"/>
          <w:szCs w:val="20"/>
        </w:rPr>
        <w:t>baik</w:t>
      </w:r>
      <w:proofErr w:type="spellEnd"/>
      <w:r w:rsidRPr="00165EDB">
        <w:rPr>
          <w:sz w:val="20"/>
          <w:szCs w:val="20"/>
        </w:rPr>
        <w:t xml:space="preserve"> </w:t>
      </w:r>
    </w:p>
    <w:p w14:paraId="79FBB75C" w14:textId="77777777" w:rsidR="00A83EFD" w:rsidRDefault="00165EDB" w:rsidP="00A83EFD">
      <w:pPr>
        <w:numPr>
          <w:ilvl w:val="0"/>
          <w:numId w:val="23"/>
        </w:numPr>
        <w:tabs>
          <w:tab w:val="left" w:pos="439"/>
        </w:tabs>
        <w:ind w:left="1134" w:hanging="425"/>
        <w:jc w:val="both"/>
        <w:rPr>
          <w:sz w:val="20"/>
          <w:szCs w:val="20"/>
        </w:rPr>
      </w:pPr>
      <w:proofErr w:type="spellStart"/>
      <w:r w:rsidRPr="00165EDB">
        <w:rPr>
          <w:sz w:val="20"/>
          <w:szCs w:val="20"/>
        </w:rPr>
        <w:t>Kemudian</w:t>
      </w:r>
      <w:proofErr w:type="spellEnd"/>
      <w:r w:rsidRPr="00165EDB">
        <w:rPr>
          <w:sz w:val="20"/>
          <w:szCs w:val="20"/>
        </w:rPr>
        <w:t xml:space="preserve"> </w:t>
      </w:r>
      <w:proofErr w:type="spellStart"/>
      <w:r w:rsidRPr="00165EDB">
        <w:rPr>
          <w:sz w:val="20"/>
          <w:szCs w:val="20"/>
        </w:rPr>
        <w:t>masukkan</w:t>
      </w:r>
      <w:proofErr w:type="spellEnd"/>
      <w:r w:rsidRPr="00165EDB">
        <w:rPr>
          <w:sz w:val="20"/>
          <w:szCs w:val="20"/>
        </w:rPr>
        <w:t xml:space="preserve"> </w:t>
      </w:r>
      <w:proofErr w:type="spellStart"/>
      <w:r w:rsidRPr="00165EDB">
        <w:rPr>
          <w:sz w:val="20"/>
          <w:szCs w:val="20"/>
        </w:rPr>
        <w:t>limbah</w:t>
      </w:r>
      <w:proofErr w:type="spellEnd"/>
      <w:r w:rsidRPr="00165EDB">
        <w:rPr>
          <w:sz w:val="20"/>
          <w:szCs w:val="20"/>
        </w:rPr>
        <w:t xml:space="preserve"> </w:t>
      </w:r>
      <w:proofErr w:type="spellStart"/>
      <w:r w:rsidRPr="00165EDB">
        <w:rPr>
          <w:sz w:val="20"/>
          <w:szCs w:val="20"/>
        </w:rPr>
        <w:t>tempurung</w:t>
      </w:r>
      <w:proofErr w:type="spellEnd"/>
      <w:r w:rsidRPr="00165EDB">
        <w:rPr>
          <w:sz w:val="20"/>
          <w:szCs w:val="20"/>
        </w:rPr>
        <w:t xml:space="preserve"> </w:t>
      </w:r>
      <w:proofErr w:type="spellStart"/>
      <w:r w:rsidRPr="00165EDB">
        <w:rPr>
          <w:sz w:val="20"/>
          <w:szCs w:val="20"/>
        </w:rPr>
        <w:t>kelapa</w:t>
      </w:r>
      <w:proofErr w:type="spellEnd"/>
      <w:r w:rsidRPr="00165EDB">
        <w:rPr>
          <w:sz w:val="20"/>
          <w:szCs w:val="20"/>
        </w:rPr>
        <w:t xml:space="preserve"> </w:t>
      </w:r>
      <w:proofErr w:type="spellStart"/>
      <w:r w:rsidRPr="00165EDB">
        <w:rPr>
          <w:sz w:val="20"/>
          <w:szCs w:val="20"/>
        </w:rPr>
        <w:t>ke</w:t>
      </w:r>
      <w:proofErr w:type="spellEnd"/>
      <w:r w:rsidRPr="00165EDB">
        <w:rPr>
          <w:sz w:val="20"/>
          <w:szCs w:val="20"/>
        </w:rPr>
        <w:t xml:space="preserve"> </w:t>
      </w:r>
      <w:proofErr w:type="spellStart"/>
      <w:r w:rsidRPr="00165EDB">
        <w:rPr>
          <w:sz w:val="20"/>
          <w:szCs w:val="20"/>
        </w:rPr>
        <w:t>dalam</w:t>
      </w:r>
      <w:proofErr w:type="spellEnd"/>
      <w:r w:rsidRPr="00165EDB">
        <w:rPr>
          <w:sz w:val="20"/>
          <w:szCs w:val="20"/>
        </w:rPr>
        <w:t xml:space="preserve"> </w:t>
      </w:r>
      <w:proofErr w:type="spellStart"/>
      <w:r w:rsidRPr="00165EDB">
        <w:rPr>
          <w:sz w:val="20"/>
          <w:szCs w:val="20"/>
        </w:rPr>
        <w:t>molen</w:t>
      </w:r>
      <w:proofErr w:type="spellEnd"/>
      <w:r w:rsidRPr="00165EDB">
        <w:rPr>
          <w:sz w:val="20"/>
          <w:szCs w:val="20"/>
        </w:rPr>
        <w:t xml:space="preserve"> </w:t>
      </w:r>
      <w:proofErr w:type="spellStart"/>
      <w:r w:rsidRPr="00165EDB">
        <w:rPr>
          <w:sz w:val="20"/>
          <w:szCs w:val="20"/>
        </w:rPr>
        <w:t>sesuai</w:t>
      </w:r>
      <w:proofErr w:type="spellEnd"/>
      <w:r w:rsidRPr="00165EDB">
        <w:rPr>
          <w:sz w:val="20"/>
          <w:szCs w:val="20"/>
        </w:rPr>
        <w:t xml:space="preserve"> </w:t>
      </w:r>
      <w:proofErr w:type="spellStart"/>
      <w:r w:rsidRPr="00165EDB">
        <w:rPr>
          <w:sz w:val="20"/>
          <w:szCs w:val="20"/>
        </w:rPr>
        <w:t>dengan</w:t>
      </w:r>
      <w:proofErr w:type="spellEnd"/>
      <w:r w:rsidRPr="00165EDB">
        <w:rPr>
          <w:sz w:val="20"/>
          <w:szCs w:val="20"/>
        </w:rPr>
        <w:t xml:space="preserve"> </w:t>
      </w:r>
      <w:proofErr w:type="spellStart"/>
      <w:r w:rsidRPr="00165EDB">
        <w:rPr>
          <w:sz w:val="20"/>
          <w:szCs w:val="20"/>
        </w:rPr>
        <w:t>variasi</w:t>
      </w:r>
      <w:proofErr w:type="spellEnd"/>
      <w:r w:rsidRPr="00165EDB">
        <w:rPr>
          <w:sz w:val="20"/>
          <w:szCs w:val="20"/>
        </w:rPr>
        <w:t xml:space="preserve"> yang </w:t>
      </w:r>
      <w:proofErr w:type="spellStart"/>
      <w:r w:rsidRPr="00165EDB">
        <w:rPr>
          <w:sz w:val="20"/>
          <w:szCs w:val="20"/>
        </w:rPr>
        <w:t>telah</w:t>
      </w:r>
      <w:proofErr w:type="spellEnd"/>
      <w:r w:rsidRPr="00165EDB">
        <w:rPr>
          <w:sz w:val="20"/>
          <w:szCs w:val="20"/>
        </w:rPr>
        <w:t xml:space="preserve"> </w:t>
      </w:r>
      <w:proofErr w:type="spellStart"/>
      <w:r w:rsidRPr="00165EDB">
        <w:rPr>
          <w:sz w:val="20"/>
          <w:szCs w:val="20"/>
        </w:rPr>
        <w:t>ditentukan</w:t>
      </w:r>
      <w:proofErr w:type="spellEnd"/>
      <w:r w:rsidRPr="00165EDB">
        <w:rPr>
          <w:sz w:val="20"/>
          <w:szCs w:val="20"/>
        </w:rPr>
        <w:t xml:space="preserve"> </w:t>
      </w:r>
    </w:p>
    <w:p w14:paraId="0EC04AE3" w14:textId="77777777" w:rsidR="00A83EFD" w:rsidRDefault="00165EDB" w:rsidP="00A83EFD">
      <w:pPr>
        <w:numPr>
          <w:ilvl w:val="0"/>
          <w:numId w:val="23"/>
        </w:numPr>
        <w:tabs>
          <w:tab w:val="left" w:pos="439"/>
        </w:tabs>
        <w:ind w:left="1134" w:hanging="425"/>
        <w:jc w:val="both"/>
        <w:rPr>
          <w:sz w:val="20"/>
          <w:szCs w:val="20"/>
        </w:rPr>
      </w:pPr>
      <w:proofErr w:type="spellStart"/>
      <w:r w:rsidRPr="00165EDB">
        <w:rPr>
          <w:sz w:val="20"/>
          <w:szCs w:val="20"/>
        </w:rPr>
        <w:t>Dilakukan</w:t>
      </w:r>
      <w:proofErr w:type="spellEnd"/>
      <w:r w:rsidRPr="00165EDB">
        <w:rPr>
          <w:sz w:val="20"/>
          <w:szCs w:val="20"/>
        </w:rPr>
        <w:t xml:space="preserve"> uji slump </w:t>
      </w:r>
      <w:proofErr w:type="spellStart"/>
      <w:r w:rsidRPr="00165EDB">
        <w:rPr>
          <w:sz w:val="20"/>
          <w:szCs w:val="20"/>
        </w:rPr>
        <w:t>untuk</w:t>
      </w:r>
      <w:proofErr w:type="spellEnd"/>
      <w:r w:rsidRPr="00165EDB">
        <w:rPr>
          <w:sz w:val="20"/>
          <w:szCs w:val="20"/>
        </w:rPr>
        <w:t xml:space="preserve"> </w:t>
      </w:r>
      <w:proofErr w:type="spellStart"/>
      <w:r w:rsidRPr="00165EDB">
        <w:rPr>
          <w:sz w:val="20"/>
          <w:szCs w:val="20"/>
        </w:rPr>
        <w:t>mengukur</w:t>
      </w:r>
      <w:proofErr w:type="spellEnd"/>
      <w:r w:rsidRPr="00165EDB">
        <w:rPr>
          <w:sz w:val="20"/>
          <w:szCs w:val="20"/>
        </w:rPr>
        <w:t xml:space="preserve"> </w:t>
      </w:r>
      <w:proofErr w:type="spellStart"/>
      <w:r w:rsidRPr="00165EDB">
        <w:rPr>
          <w:sz w:val="20"/>
          <w:szCs w:val="20"/>
        </w:rPr>
        <w:t>tingkat</w:t>
      </w:r>
      <w:proofErr w:type="spellEnd"/>
      <w:r w:rsidRPr="00165EDB">
        <w:rPr>
          <w:sz w:val="20"/>
          <w:szCs w:val="20"/>
        </w:rPr>
        <w:t xml:space="preserve"> workability </w:t>
      </w:r>
      <w:proofErr w:type="spellStart"/>
      <w:r w:rsidRPr="00165EDB">
        <w:rPr>
          <w:sz w:val="20"/>
          <w:szCs w:val="20"/>
        </w:rPr>
        <w:t>adukan</w:t>
      </w:r>
      <w:proofErr w:type="spellEnd"/>
      <w:r w:rsidRPr="00165EDB">
        <w:rPr>
          <w:sz w:val="20"/>
          <w:szCs w:val="20"/>
        </w:rPr>
        <w:t xml:space="preserve"> </w:t>
      </w:r>
    </w:p>
    <w:p w14:paraId="7D4AC1FC" w14:textId="77777777" w:rsidR="00A83EFD" w:rsidRDefault="00165EDB" w:rsidP="00A83EFD">
      <w:pPr>
        <w:numPr>
          <w:ilvl w:val="0"/>
          <w:numId w:val="23"/>
        </w:numPr>
        <w:tabs>
          <w:tab w:val="left" w:pos="439"/>
        </w:tabs>
        <w:ind w:left="1134" w:hanging="425"/>
        <w:jc w:val="both"/>
        <w:rPr>
          <w:sz w:val="20"/>
          <w:szCs w:val="20"/>
        </w:rPr>
      </w:pPr>
      <w:proofErr w:type="spellStart"/>
      <w:r w:rsidRPr="00165EDB">
        <w:rPr>
          <w:sz w:val="20"/>
          <w:szCs w:val="20"/>
        </w:rPr>
        <w:t>Apabila</w:t>
      </w:r>
      <w:proofErr w:type="spellEnd"/>
      <w:r w:rsidRPr="00165EDB">
        <w:rPr>
          <w:sz w:val="20"/>
          <w:szCs w:val="20"/>
        </w:rPr>
        <w:t xml:space="preserve"> </w:t>
      </w:r>
      <w:proofErr w:type="spellStart"/>
      <w:r w:rsidRPr="00165EDB">
        <w:rPr>
          <w:sz w:val="20"/>
          <w:szCs w:val="20"/>
        </w:rPr>
        <w:t>nilai</w:t>
      </w:r>
      <w:proofErr w:type="spellEnd"/>
      <w:r w:rsidRPr="00165EDB">
        <w:rPr>
          <w:sz w:val="20"/>
          <w:szCs w:val="20"/>
        </w:rPr>
        <w:t xml:space="preserve"> slump </w:t>
      </w:r>
      <w:proofErr w:type="spellStart"/>
      <w:r w:rsidRPr="00165EDB">
        <w:rPr>
          <w:sz w:val="20"/>
          <w:szCs w:val="20"/>
        </w:rPr>
        <w:t>sudah</w:t>
      </w:r>
      <w:proofErr w:type="spellEnd"/>
      <w:r w:rsidRPr="00165EDB">
        <w:rPr>
          <w:sz w:val="20"/>
          <w:szCs w:val="20"/>
        </w:rPr>
        <w:t xml:space="preserve"> </w:t>
      </w:r>
      <w:proofErr w:type="spellStart"/>
      <w:r w:rsidRPr="00165EDB">
        <w:rPr>
          <w:sz w:val="20"/>
          <w:szCs w:val="20"/>
        </w:rPr>
        <w:t>sesuai</w:t>
      </w:r>
      <w:proofErr w:type="spellEnd"/>
      <w:r w:rsidRPr="00165EDB">
        <w:rPr>
          <w:sz w:val="20"/>
          <w:szCs w:val="20"/>
        </w:rPr>
        <w:t xml:space="preserve"> yang </w:t>
      </w:r>
      <w:proofErr w:type="spellStart"/>
      <w:r w:rsidRPr="00165EDB">
        <w:rPr>
          <w:sz w:val="20"/>
          <w:szCs w:val="20"/>
        </w:rPr>
        <w:t>direncanakan</w:t>
      </w:r>
      <w:proofErr w:type="spellEnd"/>
      <w:r w:rsidRPr="00165EDB">
        <w:rPr>
          <w:sz w:val="20"/>
          <w:szCs w:val="20"/>
        </w:rPr>
        <w:t xml:space="preserve">, </w:t>
      </w:r>
      <w:proofErr w:type="spellStart"/>
      <w:r w:rsidRPr="00165EDB">
        <w:rPr>
          <w:sz w:val="20"/>
          <w:szCs w:val="20"/>
        </w:rPr>
        <w:t>tuangkan</w:t>
      </w:r>
      <w:proofErr w:type="spellEnd"/>
      <w:r w:rsidRPr="00165EDB">
        <w:rPr>
          <w:sz w:val="20"/>
          <w:szCs w:val="20"/>
        </w:rPr>
        <w:t xml:space="preserve"> </w:t>
      </w:r>
      <w:proofErr w:type="spellStart"/>
      <w:r w:rsidRPr="00165EDB">
        <w:rPr>
          <w:sz w:val="20"/>
          <w:szCs w:val="20"/>
        </w:rPr>
        <w:t>campuran</w:t>
      </w:r>
      <w:proofErr w:type="spellEnd"/>
      <w:r w:rsidRPr="00165EDB">
        <w:rPr>
          <w:sz w:val="20"/>
          <w:szCs w:val="20"/>
        </w:rPr>
        <w:t xml:space="preserve"> </w:t>
      </w:r>
      <w:proofErr w:type="spellStart"/>
      <w:r w:rsidRPr="00165EDB">
        <w:rPr>
          <w:sz w:val="20"/>
          <w:szCs w:val="20"/>
        </w:rPr>
        <w:t>ke</w:t>
      </w:r>
      <w:proofErr w:type="spellEnd"/>
      <w:r w:rsidRPr="00165EDB">
        <w:rPr>
          <w:sz w:val="20"/>
          <w:szCs w:val="20"/>
        </w:rPr>
        <w:t xml:space="preserve"> </w:t>
      </w:r>
      <w:proofErr w:type="spellStart"/>
      <w:r w:rsidRPr="00165EDB">
        <w:rPr>
          <w:sz w:val="20"/>
          <w:szCs w:val="20"/>
        </w:rPr>
        <w:t>dalam</w:t>
      </w:r>
      <w:proofErr w:type="spellEnd"/>
      <w:r w:rsidRPr="00165EDB">
        <w:rPr>
          <w:sz w:val="20"/>
          <w:szCs w:val="20"/>
        </w:rPr>
        <w:t xml:space="preserve"> </w:t>
      </w:r>
      <w:proofErr w:type="spellStart"/>
      <w:r w:rsidRPr="00165EDB">
        <w:rPr>
          <w:sz w:val="20"/>
          <w:szCs w:val="20"/>
        </w:rPr>
        <w:t>cetakan</w:t>
      </w:r>
      <w:proofErr w:type="spellEnd"/>
      <w:r w:rsidRPr="00165EDB">
        <w:rPr>
          <w:sz w:val="20"/>
          <w:szCs w:val="20"/>
        </w:rPr>
        <w:t xml:space="preserve"> </w:t>
      </w:r>
      <w:proofErr w:type="spellStart"/>
      <w:r w:rsidRPr="00165EDB">
        <w:rPr>
          <w:sz w:val="20"/>
          <w:szCs w:val="20"/>
        </w:rPr>
        <w:t>silinder</w:t>
      </w:r>
      <w:proofErr w:type="spellEnd"/>
      <w:r w:rsidRPr="00165EDB">
        <w:rPr>
          <w:sz w:val="20"/>
          <w:szCs w:val="20"/>
        </w:rPr>
        <w:t xml:space="preserve"> dan </w:t>
      </w:r>
      <w:proofErr w:type="spellStart"/>
      <w:r w:rsidRPr="00165EDB">
        <w:rPr>
          <w:sz w:val="20"/>
          <w:szCs w:val="20"/>
        </w:rPr>
        <w:t>dirojok</w:t>
      </w:r>
      <w:proofErr w:type="spellEnd"/>
      <w:r w:rsidRPr="00165EDB">
        <w:rPr>
          <w:sz w:val="20"/>
          <w:szCs w:val="20"/>
        </w:rPr>
        <w:t xml:space="preserve"> agar </w:t>
      </w:r>
      <w:proofErr w:type="spellStart"/>
      <w:r w:rsidRPr="00165EDB">
        <w:rPr>
          <w:sz w:val="20"/>
          <w:szCs w:val="20"/>
        </w:rPr>
        <w:t>campuran</w:t>
      </w:r>
      <w:proofErr w:type="spellEnd"/>
      <w:r w:rsidRPr="00165EDB">
        <w:rPr>
          <w:sz w:val="20"/>
          <w:szCs w:val="20"/>
        </w:rPr>
        <w:t xml:space="preserve"> </w:t>
      </w:r>
      <w:proofErr w:type="spellStart"/>
      <w:r w:rsidRPr="00165EDB">
        <w:rPr>
          <w:sz w:val="20"/>
          <w:szCs w:val="20"/>
        </w:rPr>
        <w:t>menjadi</w:t>
      </w:r>
      <w:proofErr w:type="spellEnd"/>
      <w:r w:rsidRPr="00165EDB">
        <w:rPr>
          <w:sz w:val="20"/>
          <w:szCs w:val="20"/>
        </w:rPr>
        <w:t xml:space="preserve"> </w:t>
      </w:r>
      <w:proofErr w:type="spellStart"/>
      <w:r w:rsidRPr="00165EDB">
        <w:rPr>
          <w:sz w:val="20"/>
          <w:szCs w:val="20"/>
        </w:rPr>
        <w:t>padat</w:t>
      </w:r>
      <w:proofErr w:type="spellEnd"/>
      <w:r w:rsidRPr="00165EDB">
        <w:rPr>
          <w:sz w:val="20"/>
          <w:szCs w:val="20"/>
        </w:rPr>
        <w:t xml:space="preserve"> dan </w:t>
      </w:r>
      <w:proofErr w:type="spellStart"/>
      <w:r w:rsidRPr="00165EDB">
        <w:rPr>
          <w:sz w:val="20"/>
          <w:szCs w:val="20"/>
        </w:rPr>
        <w:t>permukaannya</w:t>
      </w:r>
      <w:proofErr w:type="spellEnd"/>
      <w:r w:rsidRPr="00165EDB">
        <w:rPr>
          <w:sz w:val="20"/>
          <w:szCs w:val="20"/>
        </w:rPr>
        <w:t xml:space="preserve"> </w:t>
      </w:r>
      <w:proofErr w:type="spellStart"/>
      <w:r w:rsidRPr="00165EDB">
        <w:rPr>
          <w:sz w:val="20"/>
          <w:szCs w:val="20"/>
        </w:rPr>
        <w:t>diratakan</w:t>
      </w:r>
      <w:proofErr w:type="spellEnd"/>
      <w:r w:rsidRPr="00165EDB">
        <w:rPr>
          <w:sz w:val="20"/>
          <w:szCs w:val="20"/>
        </w:rPr>
        <w:t xml:space="preserve">. </w:t>
      </w:r>
    </w:p>
    <w:p w14:paraId="2940F2BC" w14:textId="5BFFBEE2" w:rsidR="00165EDB" w:rsidRDefault="00165EDB" w:rsidP="00A83EFD">
      <w:pPr>
        <w:numPr>
          <w:ilvl w:val="0"/>
          <w:numId w:val="23"/>
        </w:numPr>
        <w:tabs>
          <w:tab w:val="left" w:pos="439"/>
        </w:tabs>
        <w:ind w:left="1134" w:hanging="425"/>
        <w:jc w:val="both"/>
        <w:rPr>
          <w:sz w:val="20"/>
          <w:szCs w:val="20"/>
        </w:rPr>
      </w:pPr>
      <w:proofErr w:type="spellStart"/>
      <w:r w:rsidRPr="00165EDB">
        <w:rPr>
          <w:sz w:val="20"/>
          <w:szCs w:val="20"/>
        </w:rPr>
        <w:t>Diamkan</w:t>
      </w:r>
      <w:proofErr w:type="spellEnd"/>
      <w:r w:rsidRPr="00165EDB">
        <w:rPr>
          <w:sz w:val="20"/>
          <w:szCs w:val="20"/>
        </w:rPr>
        <w:t xml:space="preserve"> </w:t>
      </w:r>
      <w:proofErr w:type="spellStart"/>
      <w:r w:rsidRPr="00165EDB">
        <w:rPr>
          <w:sz w:val="20"/>
          <w:szCs w:val="20"/>
        </w:rPr>
        <w:t>cetakan</w:t>
      </w:r>
      <w:proofErr w:type="spellEnd"/>
      <w:r w:rsidRPr="00165EDB">
        <w:rPr>
          <w:sz w:val="20"/>
          <w:szCs w:val="20"/>
        </w:rPr>
        <w:t xml:space="preserve"> </w:t>
      </w:r>
      <w:proofErr w:type="spellStart"/>
      <w:r w:rsidRPr="00165EDB">
        <w:rPr>
          <w:sz w:val="20"/>
          <w:szCs w:val="20"/>
        </w:rPr>
        <w:t>selama</w:t>
      </w:r>
      <w:proofErr w:type="spellEnd"/>
      <w:r w:rsidRPr="00165EDB">
        <w:rPr>
          <w:sz w:val="20"/>
          <w:szCs w:val="20"/>
        </w:rPr>
        <w:t xml:space="preserve"> 24 jam, </w:t>
      </w:r>
      <w:proofErr w:type="spellStart"/>
      <w:r w:rsidRPr="00165EDB">
        <w:rPr>
          <w:sz w:val="20"/>
          <w:szCs w:val="20"/>
        </w:rPr>
        <w:t>kemudian</w:t>
      </w:r>
      <w:proofErr w:type="spellEnd"/>
      <w:r w:rsidRPr="00165EDB">
        <w:rPr>
          <w:sz w:val="20"/>
          <w:szCs w:val="20"/>
        </w:rPr>
        <w:t xml:space="preserve"> </w:t>
      </w:r>
      <w:proofErr w:type="spellStart"/>
      <w:r w:rsidRPr="00165EDB">
        <w:rPr>
          <w:sz w:val="20"/>
          <w:szCs w:val="20"/>
        </w:rPr>
        <w:t>cetakan</w:t>
      </w:r>
      <w:proofErr w:type="spellEnd"/>
      <w:r w:rsidRPr="00165EDB">
        <w:rPr>
          <w:sz w:val="20"/>
          <w:szCs w:val="20"/>
        </w:rPr>
        <w:t xml:space="preserve"> </w:t>
      </w:r>
      <w:proofErr w:type="spellStart"/>
      <w:r w:rsidRPr="00165EDB">
        <w:rPr>
          <w:sz w:val="20"/>
          <w:szCs w:val="20"/>
        </w:rPr>
        <w:t>dibuka</w:t>
      </w:r>
      <w:proofErr w:type="spellEnd"/>
      <w:r w:rsidRPr="00165EDB">
        <w:rPr>
          <w:sz w:val="20"/>
          <w:szCs w:val="20"/>
        </w:rPr>
        <w:t xml:space="preserve"> dan </w:t>
      </w:r>
      <w:proofErr w:type="spellStart"/>
      <w:r w:rsidRPr="00165EDB">
        <w:rPr>
          <w:sz w:val="20"/>
          <w:szCs w:val="20"/>
        </w:rPr>
        <w:t>dilakukan</w:t>
      </w:r>
      <w:proofErr w:type="spellEnd"/>
      <w:r w:rsidRPr="00165EDB">
        <w:rPr>
          <w:sz w:val="20"/>
          <w:szCs w:val="20"/>
        </w:rPr>
        <w:t xml:space="preserve"> </w:t>
      </w:r>
      <w:proofErr w:type="spellStart"/>
      <w:r w:rsidRPr="00165EDB">
        <w:rPr>
          <w:sz w:val="20"/>
          <w:szCs w:val="20"/>
        </w:rPr>
        <w:t>perawatan</w:t>
      </w:r>
      <w:proofErr w:type="spellEnd"/>
      <w:r w:rsidRPr="00165EDB">
        <w:rPr>
          <w:sz w:val="20"/>
          <w:szCs w:val="20"/>
        </w:rPr>
        <w:t xml:space="preserve"> </w:t>
      </w:r>
      <w:proofErr w:type="spellStart"/>
      <w:r w:rsidRPr="00165EDB">
        <w:rPr>
          <w:sz w:val="20"/>
          <w:szCs w:val="20"/>
        </w:rPr>
        <w:t>beton</w:t>
      </w:r>
      <w:proofErr w:type="spellEnd"/>
      <w:r w:rsidRPr="00165EDB">
        <w:rPr>
          <w:sz w:val="20"/>
          <w:szCs w:val="20"/>
        </w:rPr>
        <w:t>.</w:t>
      </w:r>
    </w:p>
    <w:p w14:paraId="0583BC05" w14:textId="12DB2FEA" w:rsidR="00A83EFD" w:rsidRDefault="00A83EFD" w:rsidP="00A83EFD">
      <w:pPr>
        <w:tabs>
          <w:tab w:val="left" w:pos="439"/>
        </w:tabs>
        <w:jc w:val="both"/>
        <w:rPr>
          <w:sz w:val="20"/>
          <w:szCs w:val="20"/>
        </w:rPr>
      </w:pPr>
    </w:p>
    <w:p w14:paraId="5C98675E" w14:textId="77777777" w:rsidR="00A83EFD" w:rsidRDefault="00A83EFD" w:rsidP="00A83EFD">
      <w:pPr>
        <w:pStyle w:val="DaftarParagraf"/>
        <w:numPr>
          <w:ilvl w:val="0"/>
          <w:numId w:val="16"/>
        </w:numPr>
        <w:tabs>
          <w:tab w:val="left" w:pos="439"/>
        </w:tabs>
        <w:rPr>
          <w:b/>
          <w:bCs/>
          <w:sz w:val="20"/>
          <w:szCs w:val="20"/>
        </w:rPr>
      </w:pPr>
      <w:r w:rsidRPr="00A83EFD">
        <w:rPr>
          <w:b/>
          <w:bCs/>
          <w:sz w:val="20"/>
          <w:szCs w:val="20"/>
        </w:rPr>
        <w:t xml:space="preserve">Metode </w:t>
      </w:r>
      <w:proofErr w:type="spellStart"/>
      <w:r w:rsidRPr="00A83EFD">
        <w:rPr>
          <w:b/>
          <w:bCs/>
          <w:sz w:val="20"/>
          <w:szCs w:val="20"/>
        </w:rPr>
        <w:t>Perawatan</w:t>
      </w:r>
      <w:proofErr w:type="spellEnd"/>
      <w:r w:rsidRPr="00A83EFD">
        <w:rPr>
          <w:b/>
          <w:bCs/>
          <w:sz w:val="20"/>
          <w:szCs w:val="20"/>
        </w:rPr>
        <w:t xml:space="preserve"> Benda Uji</w:t>
      </w:r>
    </w:p>
    <w:p w14:paraId="2422ABFC" w14:textId="1DE409C8" w:rsidR="00A83EFD" w:rsidRPr="00A83EFD" w:rsidRDefault="00A83EFD" w:rsidP="00A83EFD">
      <w:pPr>
        <w:tabs>
          <w:tab w:val="left" w:pos="567"/>
        </w:tabs>
        <w:ind w:left="284"/>
        <w:jc w:val="both"/>
        <w:rPr>
          <w:b/>
          <w:bCs/>
          <w:sz w:val="20"/>
          <w:szCs w:val="20"/>
        </w:rPr>
      </w:pPr>
      <w:r>
        <w:rPr>
          <w:sz w:val="20"/>
          <w:szCs w:val="20"/>
        </w:rPr>
        <w:tab/>
        <w:t xml:space="preserve">  </w:t>
      </w:r>
      <w:proofErr w:type="spellStart"/>
      <w:r w:rsidRPr="00A83EFD">
        <w:rPr>
          <w:sz w:val="20"/>
          <w:szCs w:val="20"/>
        </w:rPr>
        <w:t>Perawatan</w:t>
      </w:r>
      <w:proofErr w:type="spellEnd"/>
      <w:r w:rsidRPr="00A83EFD">
        <w:rPr>
          <w:sz w:val="20"/>
          <w:szCs w:val="20"/>
        </w:rPr>
        <w:t xml:space="preserve"> </w:t>
      </w:r>
      <w:proofErr w:type="spellStart"/>
      <w:r w:rsidRPr="00A83EFD">
        <w:rPr>
          <w:sz w:val="20"/>
          <w:szCs w:val="20"/>
        </w:rPr>
        <w:t>beton</w:t>
      </w:r>
      <w:proofErr w:type="spellEnd"/>
      <w:r w:rsidRPr="00A83EFD">
        <w:rPr>
          <w:sz w:val="20"/>
          <w:szCs w:val="20"/>
        </w:rPr>
        <w:t xml:space="preserve"> </w:t>
      </w:r>
      <w:proofErr w:type="spellStart"/>
      <w:r w:rsidRPr="00A83EFD">
        <w:rPr>
          <w:sz w:val="20"/>
          <w:szCs w:val="20"/>
        </w:rPr>
        <w:t>dengan</w:t>
      </w:r>
      <w:proofErr w:type="spellEnd"/>
      <w:r w:rsidRPr="00A83EFD">
        <w:rPr>
          <w:sz w:val="20"/>
          <w:szCs w:val="20"/>
        </w:rPr>
        <w:t xml:space="preserve"> </w:t>
      </w:r>
      <w:proofErr w:type="spellStart"/>
      <w:r w:rsidRPr="00A83EFD">
        <w:rPr>
          <w:sz w:val="20"/>
          <w:szCs w:val="20"/>
        </w:rPr>
        <w:t>perendaman</w:t>
      </w:r>
      <w:proofErr w:type="spellEnd"/>
      <w:r w:rsidRPr="00A83EFD">
        <w:rPr>
          <w:sz w:val="20"/>
          <w:szCs w:val="20"/>
        </w:rPr>
        <w:t xml:space="preserve"> </w:t>
      </w:r>
      <w:proofErr w:type="spellStart"/>
      <w:r w:rsidRPr="00A83EFD">
        <w:rPr>
          <w:sz w:val="20"/>
          <w:szCs w:val="20"/>
        </w:rPr>
        <w:t>dilakukan</w:t>
      </w:r>
      <w:proofErr w:type="spellEnd"/>
      <w:r w:rsidRPr="00A83EFD">
        <w:rPr>
          <w:sz w:val="20"/>
          <w:szCs w:val="20"/>
        </w:rPr>
        <w:t xml:space="preserve"> pada </w:t>
      </w:r>
      <w:proofErr w:type="spellStart"/>
      <w:r w:rsidRPr="00A83EFD">
        <w:rPr>
          <w:sz w:val="20"/>
          <w:szCs w:val="20"/>
        </w:rPr>
        <w:t>benda</w:t>
      </w:r>
      <w:proofErr w:type="spellEnd"/>
      <w:r w:rsidRPr="00A83EFD">
        <w:rPr>
          <w:sz w:val="20"/>
          <w:szCs w:val="20"/>
        </w:rPr>
        <w:t xml:space="preserve"> uji </w:t>
      </w:r>
      <w:proofErr w:type="spellStart"/>
      <w:r w:rsidRPr="00A83EFD">
        <w:rPr>
          <w:sz w:val="20"/>
          <w:szCs w:val="20"/>
        </w:rPr>
        <w:t>untuk</w:t>
      </w:r>
      <w:proofErr w:type="spellEnd"/>
      <w:r w:rsidRPr="00A83EFD">
        <w:rPr>
          <w:sz w:val="20"/>
          <w:szCs w:val="20"/>
        </w:rPr>
        <w:t xml:space="preserve"> </w:t>
      </w:r>
      <w:proofErr w:type="spellStart"/>
      <w:r w:rsidRPr="00A83EFD">
        <w:rPr>
          <w:sz w:val="20"/>
          <w:szCs w:val="20"/>
        </w:rPr>
        <w:t>memastikan</w:t>
      </w:r>
      <w:proofErr w:type="spellEnd"/>
      <w:r w:rsidRPr="00A83EFD">
        <w:rPr>
          <w:sz w:val="20"/>
          <w:szCs w:val="20"/>
        </w:rPr>
        <w:t xml:space="preserve"> proses </w:t>
      </w:r>
      <w:proofErr w:type="spellStart"/>
      <w:r w:rsidRPr="00A83EFD">
        <w:rPr>
          <w:sz w:val="20"/>
          <w:szCs w:val="20"/>
        </w:rPr>
        <w:t>hidrasi</w:t>
      </w:r>
      <w:proofErr w:type="spellEnd"/>
      <w:r w:rsidRPr="00A83EFD">
        <w:rPr>
          <w:sz w:val="20"/>
          <w:szCs w:val="20"/>
        </w:rPr>
        <w:t xml:space="preserve"> semen </w:t>
      </w:r>
      <w:proofErr w:type="spellStart"/>
      <w:r w:rsidRPr="00A83EFD">
        <w:rPr>
          <w:sz w:val="20"/>
          <w:szCs w:val="20"/>
        </w:rPr>
        <w:t>berjalan</w:t>
      </w:r>
      <w:proofErr w:type="spellEnd"/>
      <w:r w:rsidRPr="00A83EFD">
        <w:rPr>
          <w:sz w:val="20"/>
          <w:szCs w:val="20"/>
        </w:rPr>
        <w:t xml:space="preserve"> </w:t>
      </w:r>
      <w:proofErr w:type="spellStart"/>
      <w:r w:rsidRPr="00A83EFD">
        <w:rPr>
          <w:sz w:val="20"/>
          <w:szCs w:val="20"/>
        </w:rPr>
        <w:t>lancar</w:t>
      </w:r>
      <w:proofErr w:type="spellEnd"/>
      <w:r w:rsidRPr="00A83EFD">
        <w:rPr>
          <w:sz w:val="20"/>
          <w:szCs w:val="20"/>
        </w:rPr>
        <w:t xml:space="preserve"> dan </w:t>
      </w:r>
      <w:proofErr w:type="spellStart"/>
      <w:r w:rsidRPr="00A83EFD">
        <w:rPr>
          <w:sz w:val="20"/>
          <w:szCs w:val="20"/>
        </w:rPr>
        <w:t>mencegah</w:t>
      </w:r>
      <w:proofErr w:type="spellEnd"/>
      <w:r w:rsidRPr="00A83EFD">
        <w:rPr>
          <w:sz w:val="20"/>
          <w:szCs w:val="20"/>
        </w:rPr>
        <w:t xml:space="preserve"> </w:t>
      </w:r>
      <w:proofErr w:type="spellStart"/>
      <w:r w:rsidRPr="00A83EFD">
        <w:rPr>
          <w:sz w:val="20"/>
          <w:szCs w:val="20"/>
        </w:rPr>
        <w:t>retak</w:t>
      </w:r>
      <w:proofErr w:type="spellEnd"/>
      <w:r w:rsidRPr="00A83EFD">
        <w:rPr>
          <w:sz w:val="20"/>
          <w:szCs w:val="20"/>
        </w:rPr>
        <w:t xml:space="preserve"> </w:t>
      </w:r>
      <w:proofErr w:type="spellStart"/>
      <w:r w:rsidRPr="00A83EFD">
        <w:rPr>
          <w:sz w:val="20"/>
          <w:szCs w:val="20"/>
        </w:rPr>
        <w:t>permukaan</w:t>
      </w:r>
      <w:proofErr w:type="spellEnd"/>
      <w:r w:rsidRPr="00A83EFD">
        <w:rPr>
          <w:sz w:val="20"/>
          <w:szCs w:val="20"/>
        </w:rPr>
        <w:t xml:space="preserve"> dan </w:t>
      </w:r>
      <w:proofErr w:type="spellStart"/>
      <w:r w:rsidRPr="00A83EFD">
        <w:rPr>
          <w:sz w:val="20"/>
          <w:szCs w:val="20"/>
        </w:rPr>
        <w:t>meningkatkan</w:t>
      </w:r>
      <w:proofErr w:type="spellEnd"/>
      <w:r w:rsidRPr="00A83EFD">
        <w:rPr>
          <w:sz w:val="20"/>
          <w:szCs w:val="20"/>
        </w:rPr>
        <w:t xml:space="preserve"> </w:t>
      </w:r>
      <w:proofErr w:type="spellStart"/>
      <w:r w:rsidRPr="00A83EFD">
        <w:rPr>
          <w:sz w:val="20"/>
          <w:szCs w:val="20"/>
        </w:rPr>
        <w:t>kualitas</w:t>
      </w:r>
      <w:proofErr w:type="spellEnd"/>
      <w:r w:rsidRPr="00A83EFD">
        <w:rPr>
          <w:sz w:val="20"/>
          <w:szCs w:val="20"/>
        </w:rPr>
        <w:t xml:space="preserve"> </w:t>
      </w:r>
      <w:proofErr w:type="spellStart"/>
      <w:r w:rsidRPr="00A83EFD">
        <w:rPr>
          <w:sz w:val="20"/>
          <w:szCs w:val="20"/>
        </w:rPr>
        <w:t>beton</w:t>
      </w:r>
      <w:proofErr w:type="spellEnd"/>
      <w:r w:rsidRPr="00A83EFD">
        <w:rPr>
          <w:sz w:val="20"/>
          <w:szCs w:val="20"/>
        </w:rPr>
        <w:t xml:space="preserve">. Hasil yang </w:t>
      </w:r>
      <w:proofErr w:type="spellStart"/>
      <w:r w:rsidRPr="00A83EFD">
        <w:rPr>
          <w:sz w:val="20"/>
          <w:szCs w:val="20"/>
        </w:rPr>
        <w:t>diinginkan</w:t>
      </w:r>
      <w:proofErr w:type="spellEnd"/>
      <w:r w:rsidRPr="00A83EFD">
        <w:rPr>
          <w:sz w:val="20"/>
          <w:szCs w:val="20"/>
        </w:rPr>
        <w:t xml:space="preserve"> </w:t>
      </w:r>
      <w:proofErr w:type="spellStart"/>
      <w:r w:rsidRPr="00A83EFD">
        <w:rPr>
          <w:sz w:val="20"/>
          <w:szCs w:val="20"/>
        </w:rPr>
        <w:t>dapat</w:t>
      </w:r>
      <w:proofErr w:type="spellEnd"/>
      <w:r w:rsidRPr="00A83EFD">
        <w:rPr>
          <w:sz w:val="20"/>
          <w:szCs w:val="20"/>
        </w:rPr>
        <w:t xml:space="preserve"> </w:t>
      </w:r>
      <w:proofErr w:type="spellStart"/>
      <w:r w:rsidRPr="00A83EFD">
        <w:rPr>
          <w:sz w:val="20"/>
          <w:szCs w:val="20"/>
        </w:rPr>
        <w:t>dicapai</w:t>
      </w:r>
      <w:proofErr w:type="spellEnd"/>
      <w:r w:rsidRPr="00A83EFD">
        <w:rPr>
          <w:sz w:val="20"/>
          <w:szCs w:val="20"/>
        </w:rPr>
        <w:t xml:space="preserve">. Selain </w:t>
      </w:r>
      <w:proofErr w:type="spellStart"/>
      <w:r w:rsidRPr="00A83EFD">
        <w:rPr>
          <w:sz w:val="20"/>
          <w:szCs w:val="20"/>
        </w:rPr>
        <w:t>itu</w:t>
      </w:r>
      <w:proofErr w:type="spellEnd"/>
      <w:r w:rsidRPr="00A83EFD">
        <w:rPr>
          <w:sz w:val="20"/>
          <w:szCs w:val="20"/>
        </w:rPr>
        <w:t xml:space="preserve">, </w:t>
      </w:r>
      <w:proofErr w:type="spellStart"/>
      <w:r w:rsidRPr="00A83EFD">
        <w:rPr>
          <w:sz w:val="20"/>
          <w:szCs w:val="20"/>
        </w:rPr>
        <w:t>kelembaban</w:t>
      </w:r>
      <w:proofErr w:type="spellEnd"/>
      <w:r w:rsidRPr="00A83EFD">
        <w:rPr>
          <w:sz w:val="20"/>
          <w:szCs w:val="20"/>
        </w:rPr>
        <w:t xml:space="preserve"> di </w:t>
      </w:r>
      <w:proofErr w:type="spellStart"/>
      <w:r w:rsidRPr="00A83EFD">
        <w:rPr>
          <w:sz w:val="20"/>
          <w:szCs w:val="20"/>
        </w:rPr>
        <w:t>permukaan</w:t>
      </w:r>
      <w:proofErr w:type="spellEnd"/>
      <w:r w:rsidRPr="00A83EFD">
        <w:rPr>
          <w:sz w:val="20"/>
          <w:szCs w:val="20"/>
        </w:rPr>
        <w:t xml:space="preserve"> </w:t>
      </w:r>
      <w:proofErr w:type="spellStart"/>
      <w:r w:rsidRPr="00A83EFD">
        <w:rPr>
          <w:sz w:val="20"/>
          <w:szCs w:val="20"/>
        </w:rPr>
        <w:t>beton</w:t>
      </w:r>
      <w:proofErr w:type="spellEnd"/>
      <w:r w:rsidRPr="00A83EFD">
        <w:rPr>
          <w:sz w:val="20"/>
          <w:szCs w:val="20"/>
        </w:rPr>
        <w:t xml:space="preserve"> </w:t>
      </w:r>
      <w:proofErr w:type="spellStart"/>
      <w:r w:rsidRPr="00A83EFD">
        <w:rPr>
          <w:sz w:val="20"/>
          <w:szCs w:val="20"/>
        </w:rPr>
        <w:t>dapat</w:t>
      </w:r>
      <w:proofErr w:type="spellEnd"/>
      <w:r w:rsidRPr="00A83EFD">
        <w:rPr>
          <w:sz w:val="20"/>
          <w:szCs w:val="20"/>
        </w:rPr>
        <w:t xml:space="preserve"> </w:t>
      </w:r>
      <w:proofErr w:type="spellStart"/>
      <w:r w:rsidRPr="00A83EFD">
        <w:rPr>
          <w:sz w:val="20"/>
          <w:szCs w:val="20"/>
        </w:rPr>
        <w:t>membuat</w:t>
      </w:r>
      <w:proofErr w:type="spellEnd"/>
      <w:r w:rsidRPr="00A83EFD">
        <w:rPr>
          <w:sz w:val="20"/>
          <w:szCs w:val="20"/>
        </w:rPr>
        <w:t xml:space="preserve"> </w:t>
      </w:r>
      <w:proofErr w:type="spellStart"/>
      <w:r w:rsidRPr="00A83EFD">
        <w:rPr>
          <w:sz w:val="20"/>
          <w:szCs w:val="20"/>
        </w:rPr>
        <w:t>beton</w:t>
      </w:r>
      <w:proofErr w:type="spellEnd"/>
      <w:r w:rsidRPr="00A83EFD">
        <w:rPr>
          <w:sz w:val="20"/>
          <w:szCs w:val="20"/>
        </w:rPr>
        <w:t xml:space="preserve"> </w:t>
      </w:r>
      <w:proofErr w:type="spellStart"/>
      <w:r w:rsidRPr="00A83EFD">
        <w:rPr>
          <w:sz w:val="20"/>
          <w:szCs w:val="20"/>
        </w:rPr>
        <w:t>lebih</w:t>
      </w:r>
      <w:proofErr w:type="spellEnd"/>
      <w:r w:rsidRPr="00A83EFD">
        <w:rPr>
          <w:sz w:val="20"/>
          <w:szCs w:val="20"/>
        </w:rPr>
        <w:t xml:space="preserve"> </w:t>
      </w:r>
      <w:proofErr w:type="spellStart"/>
      <w:r w:rsidRPr="00A83EFD">
        <w:rPr>
          <w:sz w:val="20"/>
          <w:szCs w:val="20"/>
        </w:rPr>
        <w:t>kedap</w:t>
      </w:r>
      <w:proofErr w:type="spellEnd"/>
      <w:r w:rsidRPr="00A83EFD">
        <w:rPr>
          <w:sz w:val="20"/>
          <w:szCs w:val="20"/>
        </w:rPr>
        <w:t xml:space="preserve"> air dan </w:t>
      </w:r>
      <w:proofErr w:type="spellStart"/>
      <w:r w:rsidRPr="00A83EFD">
        <w:rPr>
          <w:sz w:val="20"/>
          <w:szCs w:val="20"/>
        </w:rPr>
        <w:t>meningkatkan</w:t>
      </w:r>
      <w:proofErr w:type="spellEnd"/>
      <w:r w:rsidRPr="00A83EFD">
        <w:rPr>
          <w:sz w:val="20"/>
          <w:szCs w:val="20"/>
        </w:rPr>
        <w:t xml:space="preserve"> </w:t>
      </w:r>
      <w:proofErr w:type="spellStart"/>
      <w:r w:rsidRPr="00A83EFD">
        <w:rPr>
          <w:sz w:val="20"/>
          <w:szCs w:val="20"/>
        </w:rPr>
        <w:t>ketahanan</w:t>
      </w:r>
      <w:proofErr w:type="spellEnd"/>
      <w:r w:rsidRPr="00A83EFD">
        <w:rPr>
          <w:sz w:val="20"/>
          <w:szCs w:val="20"/>
        </w:rPr>
        <w:t xml:space="preserve"> </w:t>
      </w:r>
      <w:proofErr w:type="spellStart"/>
      <w:r w:rsidRPr="00A83EFD">
        <w:rPr>
          <w:sz w:val="20"/>
          <w:szCs w:val="20"/>
        </w:rPr>
        <w:t>terhadap</w:t>
      </w:r>
      <w:proofErr w:type="spellEnd"/>
      <w:r w:rsidRPr="00A83EFD">
        <w:rPr>
          <w:sz w:val="20"/>
          <w:szCs w:val="20"/>
        </w:rPr>
        <w:t xml:space="preserve"> </w:t>
      </w:r>
      <w:proofErr w:type="spellStart"/>
      <w:r w:rsidRPr="00A83EFD">
        <w:rPr>
          <w:sz w:val="20"/>
          <w:szCs w:val="20"/>
        </w:rPr>
        <w:lastRenderedPageBreak/>
        <w:t>cuaca</w:t>
      </w:r>
      <w:proofErr w:type="spellEnd"/>
      <w:r w:rsidRPr="00A83EFD">
        <w:rPr>
          <w:sz w:val="20"/>
          <w:szCs w:val="20"/>
        </w:rPr>
        <w:t xml:space="preserve">. </w:t>
      </w:r>
    </w:p>
    <w:p w14:paraId="612C9B1E" w14:textId="77777777" w:rsidR="00A83EFD" w:rsidRPr="00A83EFD" w:rsidRDefault="00A83EFD" w:rsidP="00A83EFD">
      <w:pPr>
        <w:pStyle w:val="DaftarParagraf"/>
        <w:tabs>
          <w:tab w:val="left" w:pos="439"/>
        </w:tabs>
        <w:ind w:left="644"/>
        <w:rPr>
          <w:sz w:val="20"/>
          <w:szCs w:val="20"/>
        </w:rPr>
      </w:pPr>
      <w:r w:rsidRPr="00A83EFD">
        <w:rPr>
          <w:sz w:val="20"/>
          <w:szCs w:val="20"/>
        </w:rPr>
        <w:t xml:space="preserve">Adapun </w:t>
      </w:r>
      <w:proofErr w:type="spellStart"/>
      <w:r w:rsidRPr="00A83EFD">
        <w:rPr>
          <w:sz w:val="20"/>
          <w:szCs w:val="20"/>
        </w:rPr>
        <w:t>cara</w:t>
      </w:r>
      <w:proofErr w:type="spellEnd"/>
      <w:r w:rsidRPr="00A83EFD">
        <w:rPr>
          <w:sz w:val="20"/>
          <w:szCs w:val="20"/>
        </w:rPr>
        <w:t xml:space="preserve"> </w:t>
      </w:r>
      <w:proofErr w:type="spellStart"/>
      <w:r w:rsidRPr="00A83EFD">
        <w:rPr>
          <w:sz w:val="20"/>
          <w:szCs w:val="20"/>
        </w:rPr>
        <w:t>perendamannya</w:t>
      </w:r>
      <w:proofErr w:type="spellEnd"/>
      <w:r w:rsidRPr="00A83EFD">
        <w:rPr>
          <w:sz w:val="20"/>
          <w:szCs w:val="20"/>
        </w:rPr>
        <w:t xml:space="preserve"> </w:t>
      </w:r>
      <w:proofErr w:type="spellStart"/>
      <w:r w:rsidRPr="00A83EFD">
        <w:rPr>
          <w:sz w:val="20"/>
          <w:szCs w:val="20"/>
        </w:rPr>
        <w:t>adalah</w:t>
      </w:r>
      <w:proofErr w:type="spellEnd"/>
      <w:r w:rsidRPr="00A83EFD">
        <w:rPr>
          <w:sz w:val="20"/>
          <w:szCs w:val="20"/>
        </w:rPr>
        <w:t xml:space="preserve"> </w:t>
      </w:r>
      <w:proofErr w:type="spellStart"/>
      <w:r w:rsidRPr="00A83EFD">
        <w:rPr>
          <w:sz w:val="20"/>
          <w:szCs w:val="20"/>
        </w:rPr>
        <w:t>sebagai</w:t>
      </w:r>
      <w:proofErr w:type="spellEnd"/>
      <w:r w:rsidRPr="00A83EFD">
        <w:rPr>
          <w:sz w:val="20"/>
          <w:szCs w:val="20"/>
        </w:rPr>
        <w:t xml:space="preserve"> </w:t>
      </w:r>
      <w:proofErr w:type="spellStart"/>
      <w:r w:rsidRPr="00A83EFD">
        <w:rPr>
          <w:sz w:val="20"/>
          <w:szCs w:val="20"/>
        </w:rPr>
        <w:t>berikut</w:t>
      </w:r>
      <w:proofErr w:type="spellEnd"/>
      <w:r w:rsidRPr="00A83EFD">
        <w:rPr>
          <w:sz w:val="20"/>
          <w:szCs w:val="20"/>
        </w:rPr>
        <w:t>:</w:t>
      </w:r>
    </w:p>
    <w:p w14:paraId="0747AD10" w14:textId="77777777" w:rsidR="00A83EFD" w:rsidRPr="00A83EFD" w:rsidRDefault="00A83EFD" w:rsidP="00A83EFD">
      <w:pPr>
        <w:pStyle w:val="DaftarParagraf"/>
        <w:numPr>
          <w:ilvl w:val="0"/>
          <w:numId w:val="24"/>
        </w:numPr>
        <w:tabs>
          <w:tab w:val="left" w:pos="439"/>
        </w:tabs>
        <w:rPr>
          <w:sz w:val="20"/>
          <w:szCs w:val="20"/>
        </w:rPr>
      </w:pPr>
      <w:proofErr w:type="spellStart"/>
      <w:r w:rsidRPr="00A83EFD">
        <w:rPr>
          <w:sz w:val="20"/>
          <w:szCs w:val="20"/>
        </w:rPr>
        <w:t>Setelah</w:t>
      </w:r>
      <w:proofErr w:type="spellEnd"/>
      <w:r w:rsidRPr="00A83EFD">
        <w:rPr>
          <w:sz w:val="20"/>
          <w:szCs w:val="20"/>
        </w:rPr>
        <w:t xml:space="preserve"> 24 jam </w:t>
      </w:r>
      <w:proofErr w:type="spellStart"/>
      <w:r w:rsidRPr="00A83EFD">
        <w:rPr>
          <w:sz w:val="20"/>
          <w:szCs w:val="20"/>
        </w:rPr>
        <w:t>dibuka</w:t>
      </w:r>
      <w:proofErr w:type="spellEnd"/>
      <w:r w:rsidRPr="00A83EFD">
        <w:rPr>
          <w:sz w:val="20"/>
          <w:szCs w:val="20"/>
        </w:rPr>
        <w:t xml:space="preserve">, </w:t>
      </w:r>
      <w:proofErr w:type="spellStart"/>
      <w:r w:rsidRPr="00A83EFD">
        <w:rPr>
          <w:sz w:val="20"/>
          <w:szCs w:val="20"/>
        </w:rPr>
        <w:t>cetakan</w:t>
      </w:r>
      <w:proofErr w:type="spellEnd"/>
      <w:r w:rsidRPr="00A83EFD">
        <w:rPr>
          <w:sz w:val="20"/>
          <w:szCs w:val="20"/>
        </w:rPr>
        <w:t xml:space="preserve"> </w:t>
      </w:r>
      <w:proofErr w:type="spellStart"/>
      <w:r w:rsidRPr="00A83EFD">
        <w:rPr>
          <w:sz w:val="20"/>
          <w:szCs w:val="20"/>
        </w:rPr>
        <w:t>beton</w:t>
      </w:r>
      <w:proofErr w:type="spellEnd"/>
      <w:r w:rsidRPr="00A83EFD">
        <w:rPr>
          <w:sz w:val="20"/>
          <w:szCs w:val="20"/>
        </w:rPr>
        <w:t xml:space="preserve"> </w:t>
      </w:r>
      <w:proofErr w:type="spellStart"/>
      <w:r w:rsidRPr="00A83EFD">
        <w:rPr>
          <w:sz w:val="20"/>
          <w:szCs w:val="20"/>
        </w:rPr>
        <w:t>dalam</w:t>
      </w:r>
      <w:proofErr w:type="spellEnd"/>
      <w:r w:rsidRPr="00A83EFD">
        <w:rPr>
          <w:sz w:val="20"/>
          <w:szCs w:val="20"/>
        </w:rPr>
        <w:t xml:space="preserve"> </w:t>
      </w:r>
      <w:proofErr w:type="spellStart"/>
      <w:r w:rsidRPr="00A83EFD">
        <w:rPr>
          <w:sz w:val="20"/>
          <w:szCs w:val="20"/>
        </w:rPr>
        <w:t>bentuk</w:t>
      </w:r>
      <w:proofErr w:type="spellEnd"/>
      <w:r w:rsidRPr="00A83EFD">
        <w:rPr>
          <w:sz w:val="20"/>
          <w:szCs w:val="20"/>
        </w:rPr>
        <w:t xml:space="preserve"> </w:t>
      </w:r>
      <w:proofErr w:type="spellStart"/>
      <w:r w:rsidRPr="00A83EFD">
        <w:rPr>
          <w:sz w:val="20"/>
          <w:szCs w:val="20"/>
        </w:rPr>
        <w:t>silinder</w:t>
      </w:r>
      <w:proofErr w:type="spellEnd"/>
      <w:r w:rsidRPr="00A83EFD">
        <w:rPr>
          <w:sz w:val="20"/>
          <w:szCs w:val="20"/>
        </w:rPr>
        <w:t xml:space="preserve"> </w:t>
      </w:r>
      <w:proofErr w:type="spellStart"/>
      <w:r w:rsidRPr="00A83EFD">
        <w:rPr>
          <w:sz w:val="20"/>
          <w:szCs w:val="20"/>
        </w:rPr>
        <w:t>diberi</w:t>
      </w:r>
      <w:proofErr w:type="spellEnd"/>
      <w:r w:rsidRPr="00A83EFD">
        <w:rPr>
          <w:sz w:val="20"/>
          <w:szCs w:val="20"/>
        </w:rPr>
        <w:t xml:space="preserve"> nama </w:t>
      </w:r>
      <w:proofErr w:type="spellStart"/>
      <w:r w:rsidRPr="00A83EFD">
        <w:rPr>
          <w:sz w:val="20"/>
          <w:szCs w:val="20"/>
        </w:rPr>
        <w:t>atau</w:t>
      </w:r>
      <w:proofErr w:type="spellEnd"/>
      <w:r w:rsidRPr="00A83EFD">
        <w:rPr>
          <w:sz w:val="20"/>
          <w:szCs w:val="20"/>
        </w:rPr>
        <w:t xml:space="preserve"> </w:t>
      </w:r>
      <w:proofErr w:type="spellStart"/>
      <w:r w:rsidRPr="00A83EFD">
        <w:rPr>
          <w:sz w:val="20"/>
          <w:szCs w:val="20"/>
        </w:rPr>
        <w:t>kode</w:t>
      </w:r>
      <w:proofErr w:type="spellEnd"/>
      <w:r w:rsidRPr="00A83EFD">
        <w:rPr>
          <w:sz w:val="20"/>
          <w:szCs w:val="20"/>
        </w:rPr>
        <w:t xml:space="preserve"> pada </w:t>
      </w:r>
      <w:proofErr w:type="spellStart"/>
      <w:r w:rsidRPr="00A83EFD">
        <w:rPr>
          <w:sz w:val="20"/>
          <w:szCs w:val="20"/>
        </w:rPr>
        <w:t>permukaannya</w:t>
      </w:r>
      <w:proofErr w:type="spellEnd"/>
      <w:r w:rsidRPr="00A83EFD">
        <w:rPr>
          <w:sz w:val="20"/>
          <w:szCs w:val="20"/>
        </w:rPr>
        <w:t xml:space="preserve">, dan </w:t>
      </w:r>
      <w:proofErr w:type="spellStart"/>
      <w:r w:rsidRPr="00A83EFD">
        <w:rPr>
          <w:sz w:val="20"/>
          <w:szCs w:val="20"/>
        </w:rPr>
        <w:t>kemudian</w:t>
      </w:r>
      <w:proofErr w:type="spellEnd"/>
      <w:r w:rsidRPr="00A83EFD">
        <w:rPr>
          <w:sz w:val="20"/>
          <w:szCs w:val="20"/>
        </w:rPr>
        <w:t xml:space="preserve"> </w:t>
      </w:r>
      <w:proofErr w:type="spellStart"/>
      <w:r w:rsidRPr="00A83EFD">
        <w:rPr>
          <w:sz w:val="20"/>
          <w:szCs w:val="20"/>
        </w:rPr>
        <w:t>dilakukan</w:t>
      </w:r>
      <w:proofErr w:type="spellEnd"/>
      <w:r w:rsidRPr="00A83EFD">
        <w:rPr>
          <w:sz w:val="20"/>
          <w:szCs w:val="20"/>
        </w:rPr>
        <w:t xml:space="preserve"> </w:t>
      </w:r>
      <w:proofErr w:type="spellStart"/>
      <w:r w:rsidRPr="00A83EFD">
        <w:rPr>
          <w:sz w:val="20"/>
          <w:szCs w:val="20"/>
        </w:rPr>
        <w:t>perendaman</w:t>
      </w:r>
      <w:proofErr w:type="spellEnd"/>
      <w:r w:rsidRPr="00A83EFD">
        <w:rPr>
          <w:sz w:val="20"/>
          <w:szCs w:val="20"/>
        </w:rPr>
        <w:t>.</w:t>
      </w:r>
    </w:p>
    <w:p w14:paraId="63C6E626" w14:textId="77777777" w:rsidR="00A83EFD" w:rsidRPr="00A83EFD" w:rsidRDefault="00A83EFD" w:rsidP="00A83EFD">
      <w:pPr>
        <w:pStyle w:val="DaftarParagraf"/>
        <w:numPr>
          <w:ilvl w:val="0"/>
          <w:numId w:val="24"/>
        </w:numPr>
        <w:tabs>
          <w:tab w:val="left" w:pos="439"/>
        </w:tabs>
        <w:rPr>
          <w:sz w:val="20"/>
          <w:szCs w:val="20"/>
        </w:rPr>
      </w:pPr>
      <w:proofErr w:type="spellStart"/>
      <w:r w:rsidRPr="00A83EFD">
        <w:rPr>
          <w:sz w:val="20"/>
          <w:szCs w:val="20"/>
        </w:rPr>
        <w:t>Perendaman</w:t>
      </w:r>
      <w:proofErr w:type="spellEnd"/>
      <w:r w:rsidRPr="00A83EFD">
        <w:rPr>
          <w:sz w:val="20"/>
          <w:szCs w:val="20"/>
        </w:rPr>
        <w:t xml:space="preserve"> </w:t>
      </w:r>
      <w:proofErr w:type="spellStart"/>
      <w:r w:rsidRPr="00A83EFD">
        <w:rPr>
          <w:sz w:val="20"/>
          <w:szCs w:val="20"/>
        </w:rPr>
        <w:t>beton</w:t>
      </w:r>
      <w:proofErr w:type="spellEnd"/>
      <w:r w:rsidRPr="00A83EFD">
        <w:rPr>
          <w:sz w:val="20"/>
          <w:szCs w:val="20"/>
        </w:rPr>
        <w:t xml:space="preserve"> </w:t>
      </w:r>
      <w:proofErr w:type="spellStart"/>
      <w:r w:rsidRPr="00A83EFD">
        <w:rPr>
          <w:sz w:val="20"/>
          <w:szCs w:val="20"/>
        </w:rPr>
        <w:t>dilakukan</w:t>
      </w:r>
      <w:proofErr w:type="spellEnd"/>
      <w:r w:rsidRPr="00A83EFD">
        <w:rPr>
          <w:sz w:val="20"/>
          <w:szCs w:val="20"/>
        </w:rPr>
        <w:t xml:space="preserve"> </w:t>
      </w:r>
      <w:proofErr w:type="spellStart"/>
      <w:r w:rsidRPr="00A83EFD">
        <w:rPr>
          <w:sz w:val="20"/>
          <w:szCs w:val="20"/>
        </w:rPr>
        <w:t>samapi</w:t>
      </w:r>
      <w:proofErr w:type="spellEnd"/>
      <w:r w:rsidRPr="00A83EFD">
        <w:rPr>
          <w:sz w:val="20"/>
          <w:szCs w:val="20"/>
        </w:rPr>
        <w:t xml:space="preserve"> </w:t>
      </w:r>
      <w:proofErr w:type="spellStart"/>
      <w:r w:rsidRPr="00A83EFD">
        <w:rPr>
          <w:sz w:val="20"/>
          <w:szCs w:val="20"/>
        </w:rPr>
        <w:t>dengan</w:t>
      </w:r>
      <w:proofErr w:type="spellEnd"/>
      <w:r w:rsidRPr="00A83EFD">
        <w:rPr>
          <w:sz w:val="20"/>
          <w:szCs w:val="20"/>
        </w:rPr>
        <w:t xml:space="preserve"> </w:t>
      </w:r>
      <w:proofErr w:type="spellStart"/>
      <w:r w:rsidRPr="00A83EFD">
        <w:rPr>
          <w:sz w:val="20"/>
          <w:szCs w:val="20"/>
        </w:rPr>
        <w:t>waktu</w:t>
      </w:r>
      <w:proofErr w:type="spellEnd"/>
      <w:r w:rsidRPr="00A83EFD">
        <w:rPr>
          <w:sz w:val="20"/>
          <w:szCs w:val="20"/>
        </w:rPr>
        <w:t xml:space="preserve"> yang </w:t>
      </w:r>
      <w:proofErr w:type="spellStart"/>
      <w:r w:rsidRPr="00A83EFD">
        <w:rPr>
          <w:sz w:val="20"/>
          <w:szCs w:val="20"/>
        </w:rPr>
        <w:t>sudah</w:t>
      </w:r>
      <w:proofErr w:type="spellEnd"/>
      <w:r w:rsidRPr="00A83EFD">
        <w:rPr>
          <w:sz w:val="20"/>
          <w:szCs w:val="20"/>
        </w:rPr>
        <w:t xml:space="preserve"> </w:t>
      </w:r>
      <w:proofErr w:type="spellStart"/>
      <w:r w:rsidRPr="00A83EFD">
        <w:rPr>
          <w:sz w:val="20"/>
          <w:szCs w:val="20"/>
        </w:rPr>
        <w:t>ditentukan</w:t>
      </w:r>
      <w:proofErr w:type="spellEnd"/>
      <w:r w:rsidRPr="00A83EFD">
        <w:rPr>
          <w:sz w:val="20"/>
          <w:szCs w:val="20"/>
        </w:rPr>
        <w:t>.</w:t>
      </w:r>
    </w:p>
    <w:p w14:paraId="1DE0E18E" w14:textId="05520B34" w:rsidR="00165EDB" w:rsidRDefault="00A83EFD" w:rsidP="00A83EFD">
      <w:pPr>
        <w:pStyle w:val="DaftarParagraf"/>
        <w:numPr>
          <w:ilvl w:val="0"/>
          <w:numId w:val="24"/>
        </w:numPr>
        <w:tabs>
          <w:tab w:val="left" w:pos="439"/>
        </w:tabs>
        <w:rPr>
          <w:sz w:val="20"/>
          <w:szCs w:val="20"/>
        </w:rPr>
      </w:pPr>
      <w:proofErr w:type="spellStart"/>
      <w:r w:rsidRPr="00A83EFD">
        <w:rPr>
          <w:sz w:val="20"/>
          <w:szCs w:val="20"/>
        </w:rPr>
        <w:t>Sebelum</w:t>
      </w:r>
      <w:proofErr w:type="spellEnd"/>
      <w:r w:rsidRPr="00A83EFD">
        <w:rPr>
          <w:sz w:val="20"/>
          <w:szCs w:val="20"/>
        </w:rPr>
        <w:t xml:space="preserve"> </w:t>
      </w:r>
      <w:proofErr w:type="spellStart"/>
      <w:r w:rsidRPr="00A83EFD">
        <w:rPr>
          <w:sz w:val="20"/>
          <w:szCs w:val="20"/>
        </w:rPr>
        <w:t>melakukan</w:t>
      </w:r>
      <w:proofErr w:type="spellEnd"/>
      <w:r w:rsidRPr="00A83EFD">
        <w:rPr>
          <w:sz w:val="20"/>
          <w:szCs w:val="20"/>
        </w:rPr>
        <w:t xml:space="preserve"> </w:t>
      </w:r>
      <w:proofErr w:type="spellStart"/>
      <w:r w:rsidRPr="00A83EFD">
        <w:rPr>
          <w:sz w:val="20"/>
          <w:szCs w:val="20"/>
        </w:rPr>
        <w:t>pengetesan</w:t>
      </w:r>
      <w:proofErr w:type="spellEnd"/>
      <w:r w:rsidRPr="00A83EFD">
        <w:rPr>
          <w:sz w:val="20"/>
          <w:szCs w:val="20"/>
        </w:rPr>
        <w:t xml:space="preserve">, </w:t>
      </w:r>
      <w:proofErr w:type="spellStart"/>
      <w:r w:rsidRPr="00A83EFD">
        <w:rPr>
          <w:sz w:val="20"/>
          <w:szCs w:val="20"/>
        </w:rPr>
        <w:t>beton</w:t>
      </w:r>
      <w:proofErr w:type="spellEnd"/>
      <w:r w:rsidRPr="00A83EFD">
        <w:rPr>
          <w:sz w:val="20"/>
          <w:szCs w:val="20"/>
        </w:rPr>
        <w:t xml:space="preserve"> </w:t>
      </w:r>
      <w:proofErr w:type="spellStart"/>
      <w:r w:rsidRPr="00A83EFD">
        <w:rPr>
          <w:sz w:val="20"/>
          <w:szCs w:val="20"/>
        </w:rPr>
        <w:t>didiamkan</w:t>
      </w:r>
      <w:proofErr w:type="spellEnd"/>
      <w:r w:rsidRPr="00A83EFD">
        <w:rPr>
          <w:sz w:val="20"/>
          <w:szCs w:val="20"/>
        </w:rPr>
        <w:t xml:space="preserve"> </w:t>
      </w:r>
      <w:proofErr w:type="spellStart"/>
      <w:r w:rsidRPr="00A83EFD">
        <w:rPr>
          <w:sz w:val="20"/>
          <w:szCs w:val="20"/>
        </w:rPr>
        <w:t>selama</w:t>
      </w:r>
      <w:proofErr w:type="spellEnd"/>
      <w:r w:rsidRPr="00A83EFD">
        <w:rPr>
          <w:sz w:val="20"/>
          <w:szCs w:val="20"/>
        </w:rPr>
        <w:t xml:space="preserve"> </w:t>
      </w:r>
      <w:proofErr w:type="spellStart"/>
      <w:r w:rsidRPr="00A83EFD">
        <w:rPr>
          <w:sz w:val="20"/>
          <w:szCs w:val="20"/>
        </w:rPr>
        <w:t>satu</w:t>
      </w:r>
      <w:proofErr w:type="spellEnd"/>
      <w:r w:rsidRPr="00A83EFD">
        <w:rPr>
          <w:sz w:val="20"/>
          <w:szCs w:val="20"/>
        </w:rPr>
        <w:t xml:space="preserve"> </w:t>
      </w:r>
      <w:proofErr w:type="spellStart"/>
      <w:r w:rsidRPr="00A83EFD">
        <w:rPr>
          <w:sz w:val="20"/>
          <w:szCs w:val="20"/>
        </w:rPr>
        <w:t>hari</w:t>
      </w:r>
      <w:proofErr w:type="spellEnd"/>
      <w:r w:rsidRPr="00A83EFD">
        <w:rPr>
          <w:sz w:val="20"/>
          <w:szCs w:val="20"/>
        </w:rPr>
        <w:t>.</w:t>
      </w:r>
    </w:p>
    <w:p w14:paraId="6FF87A42" w14:textId="77777777" w:rsidR="00A83EFD" w:rsidRDefault="00A83EFD" w:rsidP="00A83EFD">
      <w:pPr>
        <w:tabs>
          <w:tab w:val="left" w:pos="439"/>
        </w:tabs>
        <w:rPr>
          <w:sz w:val="20"/>
          <w:szCs w:val="20"/>
        </w:rPr>
      </w:pPr>
    </w:p>
    <w:p w14:paraId="59268EF1" w14:textId="41A76BCF" w:rsidR="00A83EFD" w:rsidRPr="00280601" w:rsidRDefault="00A83EFD" w:rsidP="00A83EFD">
      <w:pPr>
        <w:tabs>
          <w:tab w:val="left" w:pos="439"/>
        </w:tabs>
        <w:ind w:left="426"/>
        <w:rPr>
          <w:b/>
          <w:bCs/>
          <w:sz w:val="20"/>
          <w:szCs w:val="20"/>
        </w:rPr>
      </w:pPr>
      <w:r w:rsidRPr="00280601">
        <w:rPr>
          <w:b/>
          <w:bCs/>
          <w:sz w:val="20"/>
          <w:szCs w:val="20"/>
        </w:rPr>
        <w:t>HASIL ANALISA DAN PEMBAHASAN</w:t>
      </w:r>
    </w:p>
    <w:p w14:paraId="009CED04" w14:textId="3189291F" w:rsidR="00280601" w:rsidRPr="00F23CF3" w:rsidRDefault="00A83EFD" w:rsidP="00F23CF3">
      <w:pPr>
        <w:pStyle w:val="DaftarParagraf"/>
        <w:numPr>
          <w:ilvl w:val="0"/>
          <w:numId w:val="27"/>
        </w:numPr>
        <w:tabs>
          <w:tab w:val="left" w:pos="426"/>
        </w:tabs>
        <w:ind w:hanging="294"/>
        <w:rPr>
          <w:b/>
          <w:bCs/>
          <w:sz w:val="20"/>
          <w:szCs w:val="20"/>
        </w:rPr>
      </w:pPr>
      <w:r w:rsidRPr="00F23CF3">
        <w:rPr>
          <w:b/>
          <w:bCs/>
          <w:sz w:val="20"/>
          <w:szCs w:val="20"/>
        </w:rPr>
        <w:t>Hasil</w:t>
      </w:r>
      <w:r w:rsidRPr="00F23CF3">
        <w:rPr>
          <w:b/>
          <w:bCs/>
          <w:spacing w:val="-7"/>
          <w:sz w:val="20"/>
          <w:szCs w:val="20"/>
        </w:rPr>
        <w:t xml:space="preserve"> </w:t>
      </w:r>
      <w:proofErr w:type="spellStart"/>
      <w:r w:rsidRPr="00F23CF3">
        <w:rPr>
          <w:b/>
          <w:bCs/>
          <w:sz w:val="20"/>
          <w:szCs w:val="20"/>
        </w:rPr>
        <w:t>Pengujian</w:t>
      </w:r>
      <w:proofErr w:type="spellEnd"/>
      <w:r w:rsidRPr="00F23CF3">
        <w:rPr>
          <w:b/>
          <w:bCs/>
          <w:spacing w:val="-6"/>
          <w:sz w:val="20"/>
          <w:szCs w:val="20"/>
        </w:rPr>
        <w:t xml:space="preserve"> </w:t>
      </w:r>
      <w:r w:rsidRPr="00F23CF3">
        <w:rPr>
          <w:b/>
          <w:bCs/>
          <w:sz w:val="20"/>
          <w:szCs w:val="20"/>
        </w:rPr>
        <w:t>Berat</w:t>
      </w:r>
      <w:r w:rsidRPr="00F23CF3">
        <w:rPr>
          <w:b/>
          <w:bCs/>
          <w:spacing w:val="-5"/>
          <w:sz w:val="20"/>
          <w:szCs w:val="20"/>
        </w:rPr>
        <w:t xml:space="preserve"> </w:t>
      </w:r>
      <w:r w:rsidRPr="00F23CF3">
        <w:rPr>
          <w:b/>
          <w:bCs/>
          <w:sz w:val="20"/>
          <w:szCs w:val="20"/>
        </w:rPr>
        <w:t>Volume</w:t>
      </w:r>
      <w:r w:rsidRPr="00F23CF3">
        <w:rPr>
          <w:b/>
          <w:bCs/>
          <w:spacing w:val="-5"/>
          <w:sz w:val="20"/>
          <w:szCs w:val="20"/>
        </w:rPr>
        <w:t xml:space="preserve"> </w:t>
      </w:r>
      <w:r w:rsidRPr="00F23CF3">
        <w:rPr>
          <w:b/>
          <w:bCs/>
          <w:spacing w:val="-4"/>
          <w:sz w:val="20"/>
          <w:szCs w:val="20"/>
        </w:rPr>
        <w:t>Beton</w:t>
      </w:r>
    </w:p>
    <w:p w14:paraId="1B2CD301" w14:textId="38EFDE6B" w:rsidR="00280601" w:rsidRDefault="00280601" w:rsidP="00280601">
      <w:pPr>
        <w:tabs>
          <w:tab w:val="left" w:pos="439"/>
        </w:tabs>
        <w:ind w:left="349"/>
        <w:jc w:val="both"/>
        <w:rPr>
          <w:rFonts w:eastAsia="SimSun"/>
          <w:sz w:val="20"/>
          <w:szCs w:val="20"/>
        </w:rPr>
      </w:pPr>
      <w:r>
        <w:rPr>
          <w:rFonts w:eastAsia="SimSun"/>
          <w:sz w:val="20"/>
          <w:szCs w:val="20"/>
        </w:rPr>
        <w:tab/>
      </w:r>
      <w:r>
        <w:rPr>
          <w:rFonts w:eastAsia="SimSun"/>
          <w:sz w:val="20"/>
          <w:szCs w:val="20"/>
        </w:rPr>
        <w:tab/>
      </w:r>
      <w:proofErr w:type="spellStart"/>
      <w:r w:rsidRPr="00280601">
        <w:rPr>
          <w:rFonts w:eastAsia="SimSun"/>
          <w:sz w:val="20"/>
          <w:szCs w:val="20"/>
        </w:rPr>
        <w:t>Pengujian</w:t>
      </w:r>
      <w:proofErr w:type="spellEnd"/>
      <w:r w:rsidRPr="00280601">
        <w:rPr>
          <w:rFonts w:eastAsia="SimSun"/>
          <w:sz w:val="20"/>
          <w:szCs w:val="20"/>
        </w:rPr>
        <w:t xml:space="preserve"> </w:t>
      </w:r>
      <w:proofErr w:type="spellStart"/>
      <w:r w:rsidRPr="00280601">
        <w:rPr>
          <w:rFonts w:eastAsia="SimSun"/>
          <w:sz w:val="20"/>
          <w:szCs w:val="20"/>
        </w:rPr>
        <w:t>berat</w:t>
      </w:r>
      <w:proofErr w:type="spellEnd"/>
      <w:r w:rsidRPr="00280601">
        <w:rPr>
          <w:rFonts w:eastAsia="SimSun"/>
          <w:sz w:val="20"/>
          <w:szCs w:val="20"/>
        </w:rPr>
        <w:t xml:space="preserve"> </w:t>
      </w:r>
      <w:proofErr w:type="spellStart"/>
      <w:r w:rsidRPr="00280601">
        <w:rPr>
          <w:rFonts w:eastAsia="SimSun"/>
          <w:sz w:val="20"/>
          <w:szCs w:val="20"/>
        </w:rPr>
        <w:t>voleme</w:t>
      </w:r>
      <w:proofErr w:type="spellEnd"/>
      <w:r w:rsidRPr="00280601">
        <w:rPr>
          <w:rFonts w:eastAsia="SimSun"/>
          <w:sz w:val="20"/>
          <w:szCs w:val="20"/>
        </w:rPr>
        <w:t xml:space="preserve"> </w:t>
      </w:r>
      <w:proofErr w:type="spellStart"/>
      <w:r w:rsidRPr="00280601">
        <w:rPr>
          <w:rFonts w:eastAsia="SimSun"/>
          <w:sz w:val="20"/>
          <w:szCs w:val="20"/>
        </w:rPr>
        <w:t>beton</w:t>
      </w:r>
      <w:proofErr w:type="spellEnd"/>
      <w:r w:rsidRPr="00280601">
        <w:rPr>
          <w:rFonts w:eastAsia="SimSun"/>
          <w:sz w:val="20"/>
          <w:szCs w:val="20"/>
        </w:rPr>
        <w:t xml:space="preserve"> </w:t>
      </w:r>
      <w:proofErr w:type="spellStart"/>
      <w:r w:rsidRPr="00280601">
        <w:rPr>
          <w:rFonts w:eastAsia="SimSun"/>
          <w:sz w:val="20"/>
          <w:szCs w:val="20"/>
        </w:rPr>
        <w:t>dilakukan</w:t>
      </w:r>
      <w:proofErr w:type="spellEnd"/>
      <w:r w:rsidRPr="00280601">
        <w:rPr>
          <w:rFonts w:eastAsia="SimSun"/>
          <w:sz w:val="20"/>
          <w:szCs w:val="20"/>
        </w:rPr>
        <w:t xml:space="preserve"> pada </w:t>
      </w:r>
      <w:proofErr w:type="spellStart"/>
      <w:r w:rsidRPr="00280601">
        <w:rPr>
          <w:rFonts w:eastAsia="SimSun"/>
          <w:sz w:val="20"/>
          <w:szCs w:val="20"/>
        </w:rPr>
        <w:t>umur</w:t>
      </w:r>
      <w:proofErr w:type="spellEnd"/>
      <w:r w:rsidRPr="00280601">
        <w:rPr>
          <w:rFonts w:eastAsia="SimSun"/>
          <w:sz w:val="20"/>
          <w:szCs w:val="20"/>
        </w:rPr>
        <w:t xml:space="preserve"> </w:t>
      </w:r>
      <w:proofErr w:type="spellStart"/>
      <w:r w:rsidRPr="00280601">
        <w:rPr>
          <w:rFonts w:eastAsia="SimSun"/>
          <w:sz w:val="20"/>
          <w:szCs w:val="20"/>
        </w:rPr>
        <w:t>beton</w:t>
      </w:r>
      <w:proofErr w:type="spellEnd"/>
      <w:r w:rsidRPr="00280601">
        <w:rPr>
          <w:rFonts w:eastAsia="SimSun"/>
          <w:sz w:val="20"/>
          <w:szCs w:val="20"/>
        </w:rPr>
        <w:t xml:space="preserve"> 7, 14, dan 28 </w:t>
      </w:r>
      <w:proofErr w:type="spellStart"/>
      <w:r w:rsidRPr="00280601">
        <w:rPr>
          <w:rFonts w:eastAsia="SimSun"/>
          <w:sz w:val="20"/>
          <w:szCs w:val="20"/>
        </w:rPr>
        <w:t>hari</w:t>
      </w:r>
      <w:proofErr w:type="spellEnd"/>
      <w:r w:rsidRPr="00280601">
        <w:rPr>
          <w:rFonts w:eastAsia="SimSun"/>
          <w:sz w:val="20"/>
          <w:szCs w:val="20"/>
        </w:rPr>
        <w:t xml:space="preserve"> </w:t>
      </w:r>
      <w:proofErr w:type="spellStart"/>
      <w:r w:rsidRPr="00280601">
        <w:rPr>
          <w:rFonts w:eastAsia="SimSun"/>
          <w:sz w:val="20"/>
          <w:szCs w:val="20"/>
        </w:rPr>
        <w:t>dengan</w:t>
      </w:r>
      <w:proofErr w:type="spellEnd"/>
      <w:r w:rsidRPr="00280601">
        <w:rPr>
          <w:rFonts w:eastAsia="SimSun"/>
          <w:sz w:val="20"/>
          <w:szCs w:val="20"/>
        </w:rPr>
        <w:t xml:space="preserve"> </w:t>
      </w:r>
      <w:proofErr w:type="spellStart"/>
      <w:r w:rsidRPr="00280601">
        <w:rPr>
          <w:rFonts w:eastAsia="SimSun"/>
          <w:sz w:val="20"/>
          <w:szCs w:val="20"/>
        </w:rPr>
        <w:t>persentase</w:t>
      </w:r>
      <w:proofErr w:type="spellEnd"/>
      <w:r w:rsidRPr="00280601">
        <w:rPr>
          <w:rFonts w:eastAsia="SimSun"/>
          <w:sz w:val="20"/>
          <w:szCs w:val="20"/>
        </w:rPr>
        <w:t xml:space="preserve"> </w:t>
      </w:r>
      <w:proofErr w:type="spellStart"/>
      <w:r w:rsidRPr="00280601">
        <w:rPr>
          <w:rFonts w:eastAsia="SimSun"/>
          <w:sz w:val="20"/>
          <w:szCs w:val="20"/>
        </w:rPr>
        <w:t>penambahan</w:t>
      </w:r>
      <w:proofErr w:type="spellEnd"/>
      <w:r w:rsidRPr="00280601">
        <w:rPr>
          <w:rFonts w:eastAsia="SimSun"/>
          <w:sz w:val="20"/>
          <w:szCs w:val="20"/>
        </w:rPr>
        <w:t xml:space="preserve"> </w:t>
      </w:r>
      <w:proofErr w:type="spellStart"/>
      <w:r w:rsidRPr="00280601">
        <w:rPr>
          <w:rFonts w:eastAsia="SimSun"/>
          <w:sz w:val="20"/>
          <w:szCs w:val="20"/>
        </w:rPr>
        <w:t>limbah</w:t>
      </w:r>
      <w:proofErr w:type="spellEnd"/>
      <w:r w:rsidRPr="00280601">
        <w:rPr>
          <w:rFonts w:eastAsia="SimSun"/>
          <w:sz w:val="20"/>
          <w:szCs w:val="20"/>
        </w:rPr>
        <w:t xml:space="preserve"> </w:t>
      </w:r>
      <w:proofErr w:type="spellStart"/>
      <w:r w:rsidRPr="00280601">
        <w:rPr>
          <w:rFonts w:eastAsia="SimSun"/>
          <w:sz w:val="20"/>
          <w:szCs w:val="20"/>
        </w:rPr>
        <w:t>tempurung</w:t>
      </w:r>
      <w:proofErr w:type="spellEnd"/>
      <w:r w:rsidRPr="00280601">
        <w:rPr>
          <w:rFonts w:eastAsia="SimSun"/>
          <w:sz w:val="20"/>
          <w:szCs w:val="20"/>
        </w:rPr>
        <w:t xml:space="preserve"> </w:t>
      </w:r>
      <w:proofErr w:type="spellStart"/>
      <w:r w:rsidRPr="00280601">
        <w:rPr>
          <w:rFonts w:eastAsia="SimSun"/>
          <w:sz w:val="20"/>
          <w:szCs w:val="20"/>
        </w:rPr>
        <w:t>kelapa</w:t>
      </w:r>
      <w:proofErr w:type="spellEnd"/>
      <w:r w:rsidRPr="00280601">
        <w:rPr>
          <w:rFonts w:eastAsia="SimSun"/>
          <w:sz w:val="20"/>
          <w:szCs w:val="20"/>
        </w:rPr>
        <w:t xml:space="preserve"> 0%, 4%, 8%, dan 12%. </w:t>
      </w:r>
      <w:proofErr w:type="spellStart"/>
      <w:r w:rsidRPr="00280601">
        <w:rPr>
          <w:rFonts w:eastAsia="SimSun"/>
          <w:sz w:val="20"/>
          <w:szCs w:val="20"/>
        </w:rPr>
        <w:t>Pengujian</w:t>
      </w:r>
      <w:proofErr w:type="spellEnd"/>
      <w:r w:rsidRPr="00280601">
        <w:rPr>
          <w:rFonts w:eastAsia="SimSun"/>
          <w:sz w:val="20"/>
          <w:szCs w:val="20"/>
        </w:rPr>
        <w:t xml:space="preserve"> </w:t>
      </w:r>
      <w:proofErr w:type="spellStart"/>
      <w:r w:rsidRPr="00280601">
        <w:rPr>
          <w:rFonts w:eastAsia="SimSun"/>
          <w:sz w:val="20"/>
          <w:szCs w:val="20"/>
        </w:rPr>
        <w:t>ini</w:t>
      </w:r>
      <w:proofErr w:type="spellEnd"/>
      <w:r w:rsidRPr="00280601">
        <w:rPr>
          <w:rFonts w:eastAsia="SimSun"/>
          <w:sz w:val="20"/>
          <w:szCs w:val="20"/>
        </w:rPr>
        <w:t xml:space="preserve"> </w:t>
      </w:r>
      <w:proofErr w:type="spellStart"/>
      <w:r w:rsidRPr="00280601">
        <w:rPr>
          <w:rFonts w:eastAsia="SimSun"/>
          <w:sz w:val="20"/>
          <w:szCs w:val="20"/>
        </w:rPr>
        <w:t>dilakukan</w:t>
      </w:r>
      <w:proofErr w:type="spellEnd"/>
      <w:r w:rsidRPr="00280601">
        <w:rPr>
          <w:rFonts w:eastAsia="SimSun"/>
          <w:sz w:val="20"/>
          <w:szCs w:val="20"/>
        </w:rPr>
        <w:t xml:space="preserve"> </w:t>
      </w:r>
      <w:proofErr w:type="spellStart"/>
      <w:r w:rsidRPr="00280601">
        <w:rPr>
          <w:rFonts w:eastAsia="SimSun"/>
          <w:sz w:val="20"/>
          <w:szCs w:val="20"/>
        </w:rPr>
        <w:t>dengan</w:t>
      </w:r>
      <w:proofErr w:type="spellEnd"/>
      <w:r w:rsidRPr="00280601">
        <w:rPr>
          <w:rFonts w:eastAsia="SimSun"/>
          <w:sz w:val="20"/>
          <w:szCs w:val="20"/>
        </w:rPr>
        <w:t xml:space="preserve"> </w:t>
      </w:r>
      <w:proofErr w:type="spellStart"/>
      <w:r w:rsidRPr="00280601">
        <w:rPr>
          <w:rFonts w:eastAsia="SimSun"/>
          <w:sz w:val="20"/>
          <w:szCs w:val="20"/>
        </w:rPr>
        <w:t>cara</w:t>
      </w:r>
      <w:proofErr w:type="spellEnd"/>
      <w:r w:rsidRPr="00280601">
        <w:rPr>
          <w:rFonts w:eastAsia="SimSun"/>
          <w:sz w:val="20"/>
          <w:szCs w:val="20"/>
        </w:rPr>
        <w:t xml:space="preserve"> </w:t>
      </w:r>
      <w:proofErr w:type="spellStart"/>
      <w:r w:rsidRPr="00280601">
        <w:rPr>
          <w:rFonts w:eastAsia="SimSun"/>
          <w:sz w:val="20"/>
          <w:szCs w:val="20"/>
        </w:rPr>
        <w:t>mengukur</w:t>
      </w:r>
      <w:proofErr w:type="spellEnd"/>
      <w:r w:rsidRPr="00280601">
        <w:rPr>
          <w:rFonts w:eastAsia="SimSun"/>
          <w:sz w:val="20"/>
          <w:szCs w:val="20"/>
        </w:rPr>
        <w:t xml:space="preserve"> </w:t>
      </w:r>
      <w:proofErr w:type="spellStart"/>
      <w:r w:rsidRPr="00280601">
        <w:rPr>
          <w:rFonts w:eastAsia="SimSun"/>
          <w:sz w:val="20"/>
          <w:szCs w:val="20"/>
        </w:rPr>
        <w:t>dimensi</w:t>
      </w:r>
      <w:proofErr w:type="spellEnd"/>
      <w:r w:rsidRPr="00280601">
        <w:rPr>
          <w:rFonts w:eastAsia="SimSun"/>
          <w:sz w:val="20"/>
          <w:szCs w:val="20"/>
        </w:rPr>
        <w:t xml:space="preserve"> </w:t>
      </w:r>
      <w:proofErr w:type="spellStart"/>
      <w:r w:rsidRPr="00280601">
        <w:rPr>
          <w:rFonts w:eastAsia="SimSun"/>
          <w:sz w:val="20"/>
          <w:szCs w:val="20"/>
        </w:rPr>
        <w:t>serta</w:t>
      </w:r>
      <w:proofErr w:type="spellEnd"/>
      <w:r w:rsidRPr="00280601">
        <w:rPr>
          <w:rFonts w:eastAsia="SimSun"/>
          <w:sz w:val="20"/>
          <w:szCs w:val="20"/>
        </w:rPr>
        <w:t xml:space="preserve"> </w:t>
      </w:r>
      <w:proofErr w:type="spellStart"/>
      <w:r w:rsidRPr="00280601">
        <w:rPr>
          <w:rFonts w:eastAsia="SimSun"/>
          <w:sz w:val="20"/>
          <w:szCs w:val="20"/>
        </w:rPr>
        <w:t>menimbang</w:t>
      </w:r>
      <w:proofErr w:type="spellEnd"/>
      <w:r w:rsidRPr="00280601">
        <w:rPr>
          <w:rFonts w:eastAsia="SimSun"/>
          <w:sz w:val="20"/>
          <w:szCs w:val="20"/>
        </w:rPr>
        <w:t xml:space="preserve"> </w:t>
      </w:r>
      <w:proofErr w:type="spellStart"/>
      <w:r w:rsidRPr="00280601">
        <w:rPr>
          <w:rFonts w:eastAsia="SimSun"/>
          <w:sz w:val="20"/>
          <w:szCs w:val="20"/>
        </w:rPr>
        <w:t>berat</w:t>
      </w:r>
      <w:proofErr w:type="spellEnd"/>
      <w:r w:rsidRPr="00280601">
        <w:rPr>
          <w:rFonts w:eastAsia="SimSun"/>
          <w:sz w:val="20"/>
          <w:szCs w:val="20"/>
        </w:rPr>
        <w:t xml:space="preserve"> </w:t>
      </w:r>
      <w:proofErr w:type="spellStart"/>
      <w:r w:rsidRPr="00280601">
        <w:rPr>
          <w:rFonts w:eastAsia="SimSun"/>
          <w:sz w:val="20"/>
          <w:szCs w:val="20"/>
        </w:rPr>
        <w:t>dari</w:t>
      </w:r>
      <w:proofErr w:type="spellEnd"/>
      <w:r w:rsidRPr="00280601">
        <w:rPr>
          <w:rFonts w:eastAsia="SimSun"/>
          <w:sz w:val="20"/>
          <w:szCs w:val="20"/>
        </w:rPr>
        <w:t xml:space="preserve"> </w:t>
      </w:r>
      <w:proofErr w:type="spellStart"/>
      <w:r w:rsidRPr="00280601">
        <w:rPr>
          <w:rFonts w:eastAsia="SimSun"/>
          <w:sz w:val="20"/>
          <w:szCs w:val="20"/>
        </w:rPr>
        <w:t>benda</w:t>
      </w:r>
      <w:proofErr w:type="spellEnd"/>
      <w:r w:rsidRPr="00280601">
        <w:rPr>
          <w:rFonts w:eastAsia="SimSun"/>
          <w:sz w:val="20"/>
          <w:szCs w:val="20"/>
        </w:rPr>
        <w:t xml:space="preserve"> uji </w:t>
      </w:r>
      <w:proofErr w:type="spellStart"/>
      <w:r w:rsidRPr="00280601">
        <w:rPr>
          <w:rFonts w:eastAsia="SimSun"/>
          <w:sz w:val="20"/>
          <w:szCs w:val="20"/>
        </w:rPr>
        <w:t>tersebut</w:t>
      </w:r>
      <w:proofErr w:type="spellEnd"/>
      <w:r w:rsidRPr="00280601">
        <w:rPr>
          <w:rFonts w:eastAsia="SimSun"/>
          <w:sz w:val="20"/>
          <w:szCs w:val="20"/>
        </w:rPr>
        <w:t xml:space="preserve"> </w:t>
      </w:r>
      <w:proofErr w:type="spellStart"/>
      <w:r w:rsidRPr="00280601">
        <w:rPr>
          <w:rFonts w:eastAsia="SimSun"/>
          <w:sz w:val="20"/>
          <w:szCs w:val="20"/>
        </w:rPr>
        <w:t>sebelum</w:t>
      </w:r>
      <w:proofErr w:type="spellEnd"/>
      <w:r w:rsidRPr="00280601">
        <w:rPr>
          <w:rFonts w:eastAsia="SimSun"/>
          <w:sz w:val="20"/>
          <w:szCs w:val="20"/>
        </w:rPr>
        <w:t xml:space="preserve"> </w:t>
      </w:r>
      <w:proofErr w:type="spellStart"/>
      <w:r w:rsidRPr="00280601">
        <w:rPr>
          <w:rFonts w:eastAsia="SimSun"/>
          <w:sz w:val="20"/>
          <w:szCs w:val="20"/>
        </w:rPr>
        <w:t>dilakukan</w:t>
      </w:r>
      <w:proofErr w:type="spellEnd"/>
      <w:r w:rsidRPr="00280601">
        <w:rPr>
          <w:rFonts w:eastAsia="SimSun"/>
          <w:sz w:val="20"/>
          <w:szCs w:val="20"/>
        </w:rPr>
        <w:t xml:space="preserve"> </w:t>
      </w:r>
      <w:proofErr w:type="spellStart"/>
      <w:r w:rsidRPr="00280601">
        <w:rPr>
          <w:rFonts w:eastAsia="SimSun"/>
          <w:sz w:val="20"/>
          <w:szCs w:val="20"/>
        </w:rPr>
        <w:t>pengujian</w:t>
      </w:r>
      <w:proofErr w:type="spellEnd"/>
      <w:r w:rsidRPr="00280601">
        <w:rPr>
          <w:rFonts w:eastAsia="SimSun"/>
          <w:sz w:val="20"/>
          <w:szCs w:val="20"/>
        </w:rPr>
        <w:t xml:space="preserve"> </w:t>
      </w:r>
      <w:proofErr w:type="spellStart"/>
      <w:r w:rsidRPr="00280601">
        <w:rPr>
          <w:rFonts w:eastAsia="SimSun"/>
          <w:sz w:val="20"/>
          <w:szCs w:val="20"/>
        </w:rPr>
        <w:t>kuat</w:t>
      </w:r>
      <w:proofErr w:type="spellEnd"/>
      <w:r w:rsidRPr="00280601">
        <w:rPr>
          <w:rFonts w:eastAsia="SimSun"/>
          <w:sz w:val="20"/>
          <w:szCs w:val="20"/>
        </w:rPr>
        <w:t xml:space="preserve"> </w:t>
      </w:r>
      <w:proofErr w:type="spellStart"/>
      <w:r w:rsidRPr="00280601">
        <w:rPr>
          <w:rFonts w:eastAsia="SimSun"/>
          <w:sz w:val="20"/>
          <w:szCs w:val="20"/>
        </w:rPr>
        <w:t>tekan</w:t>
      </w:r>
      <w:proofErr w:type="spellEnd"/>
      <w:r w:rsidRPr="00280601">
        <w:rPr>
          <w:rFonts w:eastAsia="SimSun"/>
          <w:sz w:val="20"/>
          <w:szCs w:val="20"/>
        </w:rPr>
        <w:t xml:space="preserve"> </w:t>
      </w:r>
      <w:proofErr w:type="spellStart"/>
      <w:r w:rsidRPr="00280601">
        <w:rPr>
          <w:rFonts w:eastAsia="SimSun"/>
          <w:sz w:val="20"/>
          <w:szCs w:val="20"/>
        </w:rPr>
        <w:t>beton</w:t>
      </w:r>
      <w:proofErr w:type="spellEnd"/>
      <w:r w:rsidRPr="00280601">
        <w:rPr>
          <w:rFonts w:eastAsia="SimSun"/>
          <w:sz w:val="20"/>
          <w:szCs w:val="20"/>
        </w:rPr>
        <w:t xml:space="preserve">. Benda uji yang </w:t>
      </w:r>
      <w:proofErr w:type="spellStart"/>
      <w:r w:rsidRPr="00280601">
        <w:rPr>
          <w:rFonts w:eastAsia="SimSun"/>
          <w:sz w:val="20"/>
          <w:szCs w:val="20"/>
        </w:rPr>
        <w:t>digunakan</w:t>
      </w:r>
      <w:proofErr w:type="spellEnd"/>
      <w:r w:rsidRPr="00280601">
        <w:rPr>
          <w:rFonts w:eastAsia="SimSun"/>
          <w:sz w:val="20"/>
          <w:szCs w:val="20"/>
        </w:rPr>
        <w:t xml:space="preserve"> </w:t>
      </w:r>
      <w:proofErr w:type="spellStart"/>
      <w:r w:rsidRPr="00280601">
        <w:rPr>
          <w:rFonts w:eastAsia="SimSun"/>
          <w:sz w:val="20"/>
          <w:szCs w:val="20"/>
        </w:rPr>
        <w:t>berupa</w:t>
      </w:r>
      <w:proofErr w:type="spellEnd"/>
      <w:r w:rsidRPr="00280601">
        <w:rPr>
          <w:rFonts w:eastAsia="SimSun"/>
          <w:sz w:val="20"/>
          <w:szCs w:val="20"/>
        </w:rPr>
        <w:t xml:space="preserve"> </w:t>
      </w:r>
      <w:proofErr w:type="spellStart"/>
      <w:r w:rsidRPr="00280601">
        <w:rPr>
          <w:rFonts w:eastAsia="SimSun"/>
          <w:sz w:val="20"/>
          <w:szCs w:val="20"/>
        </w:rPr>
        <w:t>silinder</w:t>
      </w:r>
      <w:proofErr w:type="spellEnd"/>
      <w:r w:rsidRPr="00280601">
        <w:rPr>
          <w:rFonts w:eastAsia="SimSun"/>
          <w:sz w:val="20"/>
          <w:szCs w:val="20"/>
        </w:rPr>
        <w:t xml:space="preserve"> </w:t>
      </w:r>
      <w:proofErr w:type="spellStart"/>
      <w:r w:rsidRPr="00280601">
        <w:rPr>
          <w:rFonts w:eastAsia="SimSun"/>
          <w:sz w:val="20"/>
          <w:szCs w:val="20"/>
        </w:rPr>
        <w:t>dengan</w:t>
      </w:r>
      <w:proofErr w:type="spellEnd"/>
      <w:r w:rsidRPr="00280601">
        <w:rPr>
          <w:rFonts w:eastAsia="SimSun"/>
          <w:sz w:val="20"/>
          <w:szCs w:val="20"/>
        </w:rPr>
        <w:t xml:space="preserve"> diameter 15 cm dan </w:t>
      </w:r>
      <w:proofErr w:type="spellStart"/>
      <w:r w:rsidRPr="00280601">
        <w:rPr>
          <w:rFonts w:eastAsia="SimSun"/>
          <w:sz w:val="20"/>
          <w:szCs w:val="20"/>
        </w:rPr>
        <w:t>tinggi</w:t>
      </w:r>
      <w:proofErr w:type="spellEnd"/>
      <w:r w:rsidRPr="00280601">
        <w:rPr>
          <w:rFonts w:eastAsia="SimSun"/>
          <w:sz w:val="20"/>
          <w:szCs w:val="20"/>
        </w:rPr>
        <w:t xml:space="preserve"> 30 cm.</w:t>
      </w:r>
    </w:p>
    <w:p w14:paraId="3CB7EBEE" w14:textId="77777777" w:rsidR="00AA2AB2" w:rsidRDefault="00AA2AB2" w:rsidP="00280601">
      <w:pPr>
        <w:tabs>
          <w:tab w:val="left" w:pos="439"/>
        </w:tabs>
        <w:ind w:left="349"/>
        <w:jc w:val="both"/>
        <w:rPr>
          <w:rFonts w:eastAsia="SimSun"/>
          <w:sz w:val="20"/>
          <w:szCs w:val="20"/>
        </w:rPr>
      </w:pPr>
    </w:p>
    <w:p w14:paraId="73667FF9" w14:textId="17B67384" w:rsidR="00AA2AB2" w:rsidRPr="00AA2AB2" w:rsidRDefault="00AA2AB2" w:rsidP="00AA2AB2">
      <w:pPr>
        <w:tabs>
          <w:tab w:val="left" w:pos="439"/>
        </w:tabs>
        <w:ind w:left="349"/>
        <w:jc w:val="both"/>
        <w:rPr>
          <w:sz w:val="20"/>
          <w:szCs w:val="20"/>
        </w:rPr>
      </w:pPr>
      <w:bookmarkStart w:id="0" w:name="_Toc197258620"/>
      <w:r w:rsidRPr="00AA2AB2">
        <w:rPr>
          <w:sz w:val="20"/>
          <w:szCs w:val="20"/>
        </w:rPr>
        <w:t>Tabel</w:t>
      </w:r>
      <w:r w:rsidR="00EC671E">
        <w:rPr>
          <w:sz w:val="20"/>
          <w:szCs w:val="20"/>
        </w:rPr>
        <w:t xml:space="preserve"> 1</w:t>
      </w:r>
      <w:r w:rsidRPr="00AA2AB2">
        <w:rPr>
          <w:sz w:val="20"/>
          <w:szCs w:val="20"/>
        </w:rPr>
        <w:t xml:space="preserve"> </w:t>
      </w:r>
      <w:proofErr w:type="spellStart"/>
      <w:r w:rsidRPr="00AA2AB2">
        <w:rPr>
          <w:sz w:val="20"/>
          <w:szCs w:val="20"/>
        </w:rPr>
        <w:t>Rekapitulasi</w:t>
      </w:r>
      <w:proofErr w:type="spellEnd"/>
      <w:r w:rsidRPr="00AA2AB2">
        <w:rPr>
          <w:sz w:val="20"/>
          <w:szCs w:val="20"/>
        </w:rPr>
        <w:t xml:space="preserve"> Berat Volume Rata-rata Beton Kuat </w:t>
      </w:r>
      <w:proofErr w:type="gramStart"/>
      <w:r w:rsidRPr="00AA2AB2">
        <w:rPr>
          <w:sz w:val="20"/>
          <w:szCs w:val="20"/>
        </w:rPr>
        <w:t>Tekan(</w:t>
      </w:r>
      <w:proofErr w:type="gramEnd"/>
      <w:r w:rsidRPr="00AA2AB2">
        <w:rPr>
          <w:sz w:val="20"/>
          <w:szCs w:val="20"/>
        </w:rPr>
        <w:t>FAS 0,5)</w:t>
      </w:r>
      <w:bookmarkEnd w:id="0"/>
    </w:p>
    <w:tbl>
      <w:tblPr>
        <w:tblW w:w="4749" w:type="dxa"/>
        <w:tblInd w:w="534" w:type="dxa"/>
        <w:tblLook w:val="04A0" w:firstRow="1" w:lastRow="0" w:firstColumn="1" w:lastColumn="0" w:noHBand="0" w:noVBand="1"/>
      </w:tblPr>
      <w:tblGrid>
        <w:gridCol w:w="1106"/>
        <w:gridCol w:w="1203"/>
        <w:gridCol w:w="2166"/>
        <w:gridCol w:w="274"/>
      </w:tblGrid>
      <w:tr w:rsidR="00AA2AB2" w:rsidRPr="00AA2AB2" w14:paraId="14E987F0" w14:textId="77777777" w:rsidTr="009D626F">
        <w:trPr>
          <w:gridAfter w:val="1"/>
          <w:wAfter w:w="274" w:type="dxa"/>
          <w:trHeight w:val="431"/>
        </w:trPr>
        <w:tc>
          <w:tcPr>
            <w:tcW w:w="1106" w:type="dxa"/>
            <w:vMerge w:val="restart"/>
            <w:tcBorders>
              <w:top w:val="single" w:sz="8" w:space="0" w:color="auto"/>
              <w:left w:val="nil"/>
              <w:bottom w:val="single" w:sz="8" w:space="0" w:color="000000"/>
              <w:right w:val="nil"/>
            </w:tcBorders>
            <w:shd w:val="clear" w:color="auto" w:fill="FFFFFF" w:themeFill="background1"/>
            <w:vAlign w:val="center"/>
            <w:hideMark/>
          </w:tcPr>
          <w:p w14:paraId="3E485B4F" w14:textId="77777777" w:rsidR="00AA2AB2" w:rsidRPr="008E36EE" w:rsidRDefault="00AA2AB2" w:rsidP="00AA2AB2">
            <w:pPr>
              <w:tabs>
                <w:tab w:val="left" w:pos="439"/>
              </w:tabs>
              <w:ind w:left="349"/>
              <w:jc w:val="center"/>
              <w:rPr>
                <w:b/>
                <w:bCs/>
                <w:sz w:val="16"/>
                <w:szCs w:val="16"/>
                <w:lang w:val="en-ID"/>
              </w:rPr>
            </w:pPr>
            <w:proofErr w:type="spellStart"/>
            <w:r w:rsidRPr="008E36EE">
              <w:rPr>
                <w:b/>
                <w:bCs/>
                <w:sz w:val="16"/>
                <w:szCs w:val="16"/>
                <w:lang w:val="en-ID"/>
              </w:rPr>
              <w:t>Umur</w:t>
            </w:r>
            <w:proofErr w:type="spellEnd"/>
            <w:r w:rsidRPr="008E36EE">
              <w:rPr>
                <w:b/>
                <w:bCs/>
                <w:sz w:val="16"/>
                <w:szCs w:val="16"/>
                <w:lang w:val="en-ID"/>
              </w:rPr>
              <w:t xml:space="preserve">       (Hari)</w:t>
            </w:r>
          </w:p>
        </w:tc>
        <w:tc>
          <w:tcPr>
            <w:tcW w:w="1203" w:type="dxa"/>
            <w:vMerge w:val="restart"/>
            <w:tcBorders>
              <w:top w:val="single" w:sz="8" w:space="0" w:color="auto"/>
              <w:left w:val="nil"/>
              <w:bottom w:val="single" w:sz="8" w:space="0" w:color="000000"/>
              <w:right w:val="nil"/>
            </w:tcBorders>
            <w:shd w:val="clear" w:color="auto" w:fill="FFFFFF" w:themeFill="background1"/>
            <w:vAlign w:val="center"/>
            <w:hideMark/>
          </w:tcPr>
          <w:p w14:paraId="78E3B63E" w14:textId="77777777" w:rsidR="00AA2AB2" w:rsidRPr="008E36EE" w:rsidRDefault="00AA2AB2" w:rsidP="00AA2AB2">
            <w:pPr>
              <w:tabs>
                <w:tab w:val="left" w:pos="439"/>
              </w:tabs>
              <w:ind w:left="349"/>
              <w:jc w:val="center"/>
              <w:rPr>
                <w:b/>
                <w:bCs/>
                <w:sz w:val="16"/>
                <w:szCs w:val="16"/>
                <w:lang w:val="en-ID"/>
              </w:rPr>
            </w:pPr>
            <w:proofErr w:type="spellStart"/>
            <w:r w:rsidRPr="008E36EE">
              <w:rPr>
                <w:b/>
                <w:bCs/>
                <w:sz w:val="16"/>
                <w:szCs w:val="16"/>
                <w:lang w:val="en-ID"/>
              </w:rPr>
              <w:t>Variasi</w:t>
            </w:r>
            <w:proofErr w:type="spellEnd"/>
            <w:r w:rsidRPr="008E36EE">
              <w:rPr>
                <w:b/>
                <w:bCs/>
                <w:sz w:val="16"/>
                <w:szCs w:val="16"/>
                <w:lang w:val="en-ID"/>
              </w:rPr>
              <w:t xml:space="preserve">              </w:t>
            </w:r>
            <w:proofErr w:type="spellStart"/>
            <w:r w:rsidRPr="008E36EE">
              <w:rPr>
                <w:b/>
                <w:bCs/>
                <w:sz w:val="16"/>
                <w:szCs w:val="16"/>
                <w:lang w:val="en-ID"/>
              </w:rPr>
              <w:t>Limbah</w:t>
            </w:r>
            <w:proofErr w:type="spellEnd"/>
            <w:r w:rsidRPr="008E36EE">
              <w:rPr>
                <w:b/>
                <w:bCs/>
                <w:sz w:val="16"/>
                <w:szCs w:val="16"/>
                <w:lang w:val="en-ID"/>
              </w:rPr>
              <w:t xml:space="preserve"> TK</w:t>
            </w:r>
          </w:p>
        </w:tc>
        <w:tc>
          <w:tcPr>
            <w:tcW w:w="2166" w:type="dxa"/>
            <w:vMerge w:val="restart"/>
            <w:tcBorders>
              <w:top w:val="single" w:sz="8" w:space="0" w:color="auto"/>
              <w:left w:val="nil"/>
              <w:bottom w:val="single" w:sz="8" w:space="0" w:color="000000"/>
              <w:right w:val="nil"/>
            </w:tcBorders>
            <w:shd w:val="clear" w:color="auto" w:fill="FFFFFF" w:themeFill="background1"/>
            <w:vAlign w:val="center"/>
            <w:hideMark/>
          </w:tcPr>
          <w:p w14:paraId="52D372D7" w14:textId="77777777" w:rsidR="00AA2AB2" w:rsidRPr="008E36EE" w:rsidRDefault="00AA2AB2" w:rsidP="00AA2AB2">
            <w:pPr>
              <w:tabs>
                <w:tab w:val="left" w:pos="439"/>
              </w:tabs>
              <w:ind w:left="349"/>
              <w:jc w:val="center"/>
              <w:rPr>
                <w:b/>
                <w:bCs/>
                <w:sz w:val="16"/>
                <w:szCs w:val="16"/>
                <w:lang w:val="en-ID"/>
              </w:rPr>
            </w:pPr>
            <w:r w:rsidRPr="008E36EE">
              <w:rPr>
                <w:b/>
                <w:bCs/>
                <w:sz w:val="16"/>
                <w:szCs w:val="16"/>
                <w:lang w:val="en-ID"/>
              </w:rPr>
              <w:t>Berat Volume Rata-rata (Kg/cm3)</w:t>
            </w:r>
          </w:p>
        </w:tc>
      </w:tr>
      <w:tr w:rsidR="00AA2AB2" w:rsidRPr="00AA2AB2" w14:paraId="20EF3D14" w14:textId="77777777" w:rsidTr="009D626F">
        <w:trPr>
          <w:trHeight w:val="280"/>
        </w:trPr>
        <w:tc>
          <w:tcPr>
            <w:tcW w:w="0" w:type="auto"/>
            <w:vMerge/>
            <w:tcBorders>
              <w:top w:val="single" w:sz="8" w:space="0" w:color="auto"/>
              <w:left w:val="nil"/>
              <w:bottom w:val="single" w:sz="8" w:space="0" w:color="000000"/>
              <w:right w:val="nil"/>
            </w:tcBorders>
            <w:shd w:val="clear" w:color="auto" w:fill="FFFFFF" w:themeFill="background1"/>
            <w:vAlign w:val="center"/>
            <w:hideMark/>
          </w:tcPr>
          <w:p w14:paraId="5E10AFE4" w14:textId="77777777" w:rsidR="00AA2AB2" w:rsidRPr="00AA2AB2" w:rsidRDefault="00AA2AB2" w:rsidP="00AA2AB2">
            <w:pPr>
              <w:tabs>
                <w:tab w:val="left" w:pos="439"/>
              </w:tabs>
              <w:ind w:left="349"/>
              <w:jc w:val="center"/>
              <w:rPr>
                <w:sz w:val="16"/>
                <w:szCs w:val="16"/>
                <w:lang w:val="en-ID"/>
              </w:rPr>
            </w:pPr>
          </w:p>
        </w:tc>
        <w:tc>
          <w:tcPr>
            <w:tcW w:w="0" w:type="auto"/>
            <w:vMerge/>
            <w:tcBorders>
              <w:top w:val="single" w:sz="8" w:space="0" w:color="auto"/>
              <w:left w:val="nil"/>
              <w:bottom w:val="single" w:sz="8" w:space="0" w:color="000000"/>
              <w:right w:val="nil"/>
            </w:tcBorders>
            <w:shd w:val="clear" w:color="auto" w:fill="FFFFFF" w:themeFill="background1"/>
            <w:vAlign w:val="center"/>
            <w:hideMark/>
          </w:tcPr>
          <w:p w14:paraId="4138B663" w14:textId="77777777" w:rsidR="00AA2AB2" w:rsidRPr="00AA2AB2" w:rsidRDefault="00AA2AB2" w:rsidP="00AA2AB2">
            <w:pPr>
              <w:tabs>
                <w:tab w:val="left" w:pos="439"/>
              </w:tabs>
              <w:ind w:left="349"/>
              <w:jc w:val="center"/>
              <w:rPr>
                <w:sz w:val="16"/>
                <w:szCs w:val="16"/>
                <w:lang w:val="en-ID"/>
              </w:rPr>
            </w:pPr>
          </w:p>
        </w:tc>
        <w:tc>
          <w:tcPr>
            <w:tcW w:w="0" w:type="auto"/>
            <w:vMerge/>
            <w:tcBorders>
              <w:top w:val="single" w:sz="8" w:space="0" w:color="auto"/>
              <w:left w:val="nil"/>
              <w:bottom w:val="single" w:sz="8" w:space="0" w:color="000000"/>
              <w:right w:val="nil"/>
            </w:tcBorders>
            <w:shd w:val="clear" w:color="auto" w:fill="FFFFFF" w:themeFill="background1"/>
            <w:vAlign w:val="center"/>
            <w:hideMark/>
          </w:tcPr>
          <w:p w14:paraId="37B9D7C5" w14:textId="77777777" w:rsidR="00AA2AB2" w:rsidRPr="00AA2AB2" w:rsidRDefault="00AA2AB2" w:rsidP="00AA2AB2">
            <w:pPr>
              <w:tabs>
                <w:tab w:val="left" w:pos="439"/>
              </w:tabs>
              <w:ind w:left="349"/>
              <w:jc w:val="center"/>
              <w:rPr>
                <w:sz w:val="16"/>
                <w:szCs w:val="16"/>
                <w:lang w:val="en-ID"/>
              </w:rPr>
            </w:pPr>
          </w:p>
        </w:tc>
        <w:tc>
          <w:tcPr>
            <w:tcW w:w="274" w:type="dxa"/>
            <w:noWrap/>
            <w:vAlign w:val="bottom"/>
            <w:hideMark/>
          </w:tcPr>
          <w:p w14:paraId="6F97784E" w14:textId="77777777" w:rsidR="00AA2AB2" w:rsidRPr="00AA2AB2" w:rsidRDefault="00AA2AB2" w:rsidP="00AA2AB2">
            <w:pPr>
              <w:tabs>
                <w:tab w:val="left" w:pos="439"/>
              </w:tabs>
              <w:ind w:left="349"/>
              <w:jc w:val="both"/>
              <w:rPr>
                <w:sz w:val="16"/>
                <w:szCs w:val="16"/>
                <w:lang w:val="en-ID"/>
              </w:rPr>
            </w:pPr>
          </w:p>
        </w:tc>
      </w:tr>
      <w:tr w:rsidR="00AA2AB2" w:rsidRPr="00AA2AB2" w14:paraId="341726D1" w14:textId="77777777" w:rsidTr="00AA2AB2">
        <w:trPr>
          <w:trHeight w:val="280"/>
        </w:trPr>
        <w:tc>
          <w:tcPr>
            <w:tcW w:w="1106" w:type="dxa"/>
            <w:noWrap/>
            <w:vAlign w:val="center"/>
            <w:hideMark/>
          </w:tcPr>
          <w:p w14:paraId="1506DBBF"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7</w:t>
            </w:r>
          </w:p>
        </w:tc>
        <w:tc>
          <w:tcPr>
            <w:tcW w:w="1203" w:type="dxa"/>
            <w:noWrap/>
            <w:vAlign w:val="bottom"/>
            <w:hideMark/>
          </w:tcPr>
          <w:p w14:paraId="4328D9B2" w14:textId="77777777" w:rsidR="00AA2AB2" w:rsidRPr="00AA2AB2" w:rsidRDefault="00AA2AB2" w:rsidP="00AA2AB2">
            <w:pPr>
              <w:tabs>
                <w:tab w:val="left" w:pos="439"/>
              </w:tabs>
              <w:ind w:left="349"/>
              <w:jc w:val="center"/>
              <w:rPr>
                <w:sz w:val="16"/>
                <w:szCs w:val="16"/>
                <w:lang w:val="en-ID"/>
              </w:rPr>
            </w:pPr>
          </w:p>
        </w:tc>
        <w:tc>
          <w:tcPr>
            <w:tcW w:w="2166" w:type="dxa"/>
            <w:noWrap/>
            <w:vAlign w:val="bottom"/>
            <w:hideMark/>
          </w:tcPr>
          <w:p w14:paraId="11345B0F"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2,29</w:t>
            </w:r>
          </w:p>
        </w:tc>
        <w:tc>
          <w:tcPr>
            <w:tcW w:w="274" w:type="dxa"/>
            <w:vAlign w:val="center"/>
            <w:hideMark/>
          </w:tcPr>
          <w:p w14:paraId="2095F650" w14:textId="77777777" w:rsidR="00AA2AB2" w:rsidRPr="00AA2AB2" w:rsidRDefault="00AA2AB2" w:rsidP="00AA2AB2">
            <w:pPr>
              <w:tabs>
                <w:tab w:val="left" w:pos="439"/>
              </w:tabs>
              <w:ind w:left="349"/>
              <w:jc w:val="both"/>
              <w:rPr>
                <w:sz w:val="16"/>
                <w:szCs w:val="16"/>
                <w:lang w:val="en-ID"/>
              </w:rPr>
            </w:pPr>
          </w:p>
        </w:tc>
      </w:tr>
      <w:tr w:rsidR="00AA2AB2" w:rsidRPr="00AA2AB2" w14:paraId="00E0DA58" w14:textId="77777777" w:rsidTr="00AA2AB2">
        <w:trPr>
          <w:trHeight w:val="280"/>
        </w:trPr>
        <w:tc>
          <w:tcPr>
            <w:tcW w:w="1106" w:type="dxa"/>
            <w:noWrap/>
            <w:vAlign w:val="center"/>
            <w:hideMark/>
          </w:tcPr>
          <w:p w14:paraId="7738EBE6"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14</w:t>
            </w:r>
          </w:p>
        </w:tc>
        <w:tc>
          <w:tcPr>
            <w:tcW w:w="1203" w:type="dxa"/>
            <w:noWrap/>
            <w:vAlign w:val="bottom"/>
            <w:hideMark/>
          </w:tcPr>
          <w:p w14:paraId="5DBEDDCC"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0%</w:t>
            </w:r>
          </w:p>
        </w:tc>
        <w:tc>
          <w:tcPr>
            <w:tcW w:w="2166" w:type="dxa"/>
            <w:noWrap/>
            <w:vAlign w:val="bottom"/>
            <w:hideMark/>
          </w:tcPr>
          <w:p w14:paraId="7E4FD610"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2,33</w:t>
            </w:r>
          </w:p>
        </w:tc>
        <w:tc>
          <w:tcPr>
            <w:tcW w:w="274" w:type="dxa"/>
            <w:vAlign w:val="center"/>
            <w:hideMark/>
          </w:tcPr>
          <w:p w14:paraId="57D426C9" w14:textId="77777777" w:rsidR="00AA2AB2" w:rsidRPr="00AA2AB2" w:rsidRDefault="00AA2AB2" w:rsidP="00AA2AB2">
            <w:pPr>
              <w:tabs>
                <w:tab w:val="left" w:pos="439"/>
              </w:tabs>
              <w:ind w:left="349"/>
              <w:jc w:val="both"/>
              <w:rPr>
                <w:sz w:val="16"/>
                <w:szCs w:val="16"/>
                <w:lang w:val="en-ID"/>
              </w:rPr>
            </w:pPr>
          </w:p>
        </w:tc>
      </w:tr>
      <w:tr w:rsidR="00AA2AB2" w:rsidRPr="00AA2AB2" w14:paraId="34F6DBA0" w14:textId="77777777" w:rsidTr="00AA2AB2">
        <w:trPr>
          <w:trHeight w:val="280"/>
        </w:trPr>
        <w:tc>
          <w:tcPr>
            <w:tcW w:w="1106" w:type="dxa"/>
            <w:tcBorders>
              <w:top w:val="nil"/>
              <w:left w:val="nil"/>
              <w:bottom w:val="single" w:sz="4" w:space="0" w:color="auto"/>
              <w:right w:val="nil"/>
            </w:tcBorders>
            <w:noWrap/>
            <w:vAlign w:val="center"/>
            <w:hideMark/>
          </w:tcPr>
          <w:p w14:paraId="4D2515F8"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28</w:t>
            </w:r>
          </w:p>
        </w:tc>
        <w:tc>
          <w:tcPr>
            <w:tcW w:w="1203" w:type="dxa"/>
            <w:tcBorders>
              <w:top w:val="nil"/>
              <w:left w:val="nil"/>
              <w:bottom w:val="single" w:sz="4" w:space="0" w:color="auto"/>
              <w:right w:val="nil"/>
            </w:tcBorders>
            <w:noWrap/>
            <w:vAlign w:val="bottom"/>
            <w:hideMark/>
          </w:tcPr>
          <w:p w14:paraId="22C8A72F" w14:textId="459F1C60" w:rsidR="00AA2AB2" w:rsidRPr="00AA2AB2" w:rsidRDefault="00AA2AB2" w:rsidP="00AA2AB2">
            <w:pPr>
              <w:tabs>
                <w:tab w:val="left" w:pos="439"/>
              </w:tabs>
              <w:ind w:left="349"/>
              <w:jc w:val="center"/>
              <w:rPr>
                <w:sz w:val="16"/>
                <w:szCs w:val="16"/>
                <w:lang w:val="en-ID"/>
              </w:rPr>
            </w:pPr>
          </w:p>
        </w:tc>
        <w:tc>
          <w:tcPr>
            <w:tcW w:w="2166" w:type="dxa"/>
            <w:tcBorders>
              <w:top w:val="nil"/>
              <w:left w:val="nil"/>
              <w:bottom w:val="single" w:sz="4" w:space="0" w:color="auto"/>
              <w:right w:val="nil"/>
            </w:tcBorders>
            <w:noWrap/>
            <w:vAlign w:val="bottom"/>
            <w:hideMark/>
          </w:tcPr>
          <w:p w14:paraId="06C27E16"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2,29</w:t>
            </w:r>
          </w:p>
        </w:tc>
        <w:tc>
          <w:tcPr>
            <w:tcW w:w="274" w:type="dxa"/>
            <w:vAlign w:val="center"/>
            <w:hideMark/>
          </w:tcPr>
          <w:p w14:paraId="6E6BB475" w14:textId="77777777" w:rsidR="00AA2AB2" w:rsidRPr="00AA2AB2" w:rsidRDefault="00AA2AB2" w:rsidP="00AA2AB2">
            <w:pPr>
              <w:tabs>
                <w:tab w:val="left" w:pos="439"/>
              </w:tabs>
              <w:ind w:left="349"/>
              <w:jc w:val="both"/>
              <w:rPr>
                <w:sz w:val="16"/>
                <w:szCs w:val="16"/>
                <w:lang w:val="en-ID"/>
              </w:rPr>
            </w:pPr>
          </w:p>
        </w:tc>
      </w:tr>
      <w:tr w:rsidR="00AA2AB2" w:rsidRPr="00AA2AB2" w14:paraId="7BEA190D" w14:textId="77777777" w:rsidTr="00AA2AB2">
        <w:trPr>
          <w:trHeight w:val="280"/>
        </w:trPr>
        <w:tc>
          <w:tcPr>
            <w:tcW w:w="1106" w:type="dxa"/>
            <w:noWrap/>
            <w:vAlign w:val="center"/>
            <w:hideMark/>
          </w:tcPr>
          <w:p w14:paraId="7D544AFC"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7</w:t>
            </w:r>
          </w:p>
        </w:tc>
        <w:tc>
          <w:tcPr>
            <w:tcW w:w="1203" w:type="dxa"/>
            <w:noWrap/>
            <w:vAlign w:val="bottom"/>
            <w:hideMark/>
          </w:tcPr>
          <w:p w14:paraId="25CD98CA" w14:textId="77777777" w:rsidR="00AA2AB2" w:rsidRPr="00AA2AB2" w:rsidRDefault="00AA2AB2" w:rsidP="00AA2AB2">
            <w:pPr>
              <w:tabs>
                <w:tab w:val="left" w:pos="439"/>
              </w:tabs>
              <w:ind w:left="349"/>
              <w:jc w:val="center"/>
              <w:rPr>
                <w:sz w:val="16"/>
                <w:szCs w:val="16"/>
                <w:lang w:val="en-ID"/>
              </w:rPr>
            </w:pPr>
          </w:p>
        </w:tc>
        <w:tc>
          <w:tcPr>
            <w:tcW w:w="2166" w:type="dxa"/>
            <w:noWrap/>
            <w:vAlign w:val="bottom"/>
            <w:hideMark/>
          </w:tcPr>
          <w:p w14:paraId="5B6B3EF2"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2,28</w:t>
            </w:r>
          </w:p>
        </w:tc>
        <w:tc>
          <w:tcPr>
            <w:tcW w:w="274" w:type="dxa"/>
            <w:vAlign w:val="center"/>
            <w:hideMark/>
          </w:tcPr>
          <w:p w14:paraId="3C5AA148" w14:textId="77777777" w:rsidR="00AA2AB2" w:rsidRPr="00AA2AB2" w:rsidRDefault="00AA2AB2" w:rsidP="00AA2AB2">
            <w:pPr>
              <w:tabs>
                <w:tab w:val="left" w:pos="439"/>
              </w:tabs>
              <w:ind w:left="349"/>
              <w:jc w:val="both"/>
              <w:rPr>
                <w:sz w:val="16"/>
                <w:szCs w:val="16"/>
                <w:lang w:val="en-ID"/>
              </w:rPr>
            </w:pPr>
          </w:p>
        </w:tc>
      </w:tr>
      <w:tr w:rsidR="00AA2AB2" w:rsidRPr="00AA2AB2" w14:paraId="3757D0D0" w14:textId="77777777" w:rsidTr="00AA2AB2">
        <w:trPr>
          <w:trHeight w:val="280"/>
        </w:trPr>
        <w:tc>
          <w:tcPr>
            <w:tcW w:w="1106" w:type="dxa"/>
            <w:noWrap/>
            <w:vAlign w:val="center"/>
            <w:hideMark/>
          </w:tcPr>
          <w:p w14:paraId="5ECFF604"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14</w:t>
            </w:r>
          </w:p>
        </w:tc>
        <w:tc>
          <w:tcPr>
            <w:tcW w:w="1203" w:type="dxa"/>
            <w:noWrap/>
            <w:vAlign w:val="bottom"/>
            <w:hideMark/>
          </w:tcPr>
          <w:p w14:paraId="6B1DDFAD"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4%</w:t>
            </w:r>
          </w:p>
        </w:tc>
        <w:tc>
          <w:tcPr>
            <w:tcW w:w="2166" w:type="dxa"/>
            <w:noWrap/>
            <w:vAlign w:val="bottom"/>
            <w:hideMark/>
          </w:tcPr>
          <w:p w14:paraId="741AE316"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2,29</w:t>
            </w:r>
          </w:p>
        </w:tc>
        <w:tc>
          <w:tcPr>
            <w:tcW w:w="274" w:type="dxa"/>
            <w:vAlign w:val="center"/>
            <w:hideMark/>
          </w:tcPr>
          <w:p w14:paraId="4686AAEB" w14:textId="77777777" w:rsidR="00AA2AB2" w:rsidRPr="00AA2AB2" w:rsidRDefault="00AA2AB2" w:rsidP="00AA2AB2">
            <w:pPr>
              <w:tabs>
                <w:tab w:val="left" w:pos="439"/>
              </w:tabs>
              <w:ind w:left="349"/>
              <w:jc w:val="both"/>
              <w:rPr>
                <w:sz w:val="16"/>
                <w:szCs w:val="16"/>
                <w:lang w:val="en-ID"/>
              </w:rPr>
            </w:pPr>
          </w:p>
        </w:tc>
      </w:tr>
      <w:tr w:rsidR="00AA2AB2" w:rsidRPr="00AA2AB2" w14:paraId="50B1C8FD" w14:textId="77777777" w:rsidTr="00AA2AB2">
        <w:trPr>
          <w:trHeight w:val="280"/>
        </w:trPr>
        <w:tc>
          <w:tcPr>
            <w:tcW w:w="1106" w:type="dxa"/>
            <w:tcBorders>
              <w:top w:val="nil"/>
              <w:left w:val="nil"/>
              <w:bottom w:val="single" w:sz="4" w:space="0" w:color="auto"/>
              <w:right w:val="nil"/>
            </w:tcBorders>
            <w:noWrap/>
            <w:vAlign w:val="center"/>
            <w:hideMark/>
          </w:tcPr>
          <w:p w14:paraId="3EF2946E"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28</w:t>
            </w:r>
          </w:p>
        </w:tc>
        <w:tc>
          <w:tcPr>
            <w:tcW w:w="1203" w:type="dxa"/>
            <w:tcBorders>
              <w:top w:val="nil"/>
              <w:left w:val="nil"/>
              <w:bottom w:val="single" w:sz="4" w:space="0" w:color="auto"/>
              <w:right w:val="nil"/>
            </w:tcBorders>
            <w:noWrap/>
            <w:vAlign w:val="bottom"/>
            <w:hideMark/>
          </w:tcPr>
          <w:p w14:paraId="7B3503C5" w14:textId="04107202" w:rsidR="00AA2AB2" w:rsidRPr="00AA2AB2" w:rsidRDefault="00AA2AB2" w:rsidP="00AA2AB2">
            <w:pPr>
              <w:tabs>
                <w:tab w:val="left" w:pos="439"/>
              </w:tabs>
              <w:ind w:left="349"/>
              <w:jc w:val="center"/>
              <w:rPr>
                <w:sz w:val="16"/>
                <w:szCs w:val="16"/>
                <w:lang w:val="en-ID"/>
              </w:rPr>
            </w:pPr>
          </w:p>
        </w:tc>
        <w:tc>
          <w:tcPr>
            <w:tcW w:w="2166" w:type="dxa"/>
            <w:tcBorders>
              <w:top w:val="nil"/>
              <w:left w:val="nil"/>
              <w:bottom w:val="single" w:sz="4" w:space="0" w:color="auto"/>
              <w:right w:val="nil"/>
            </w:tcBorders>
            <w:noWrap/>
            <w:vAlign w:val="bottom"/>
            <w:hideMark/>
          </w:tcPr>
          <w:p w14:paraId="3BDE852B"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2,25</w:t>
            </w:r>
          </w:p>
        </w:tc>
        <w:tc>
          <w:tcPr>
            <w:tcW w:w="274" w:type="dxa"/>
            <w:vAlign w:val="center"/>
            <w:hideMark/>
          </w:tcPr>
          <w:p w14:paraId="62A78BF9" w14:textId="77777777" w:rsidR="00AA2AB2" w:rsidRPr="00AA2AB2" w:rsidRDefault="00AA2AB2" w:rsidP="00AA2AB2">
            <w:pPr>
              <w:tabs>
                <w:tab w:val="left" w:pos="439"/>
              </w:tabs>
              <w:ind w:left="349"/>
              <w:jc w:val="both"/>
              <w:rPr>
                <w:sz w:val="16"/>
                <w:szCs w:val="16"/>
                <w:lang w:val="en-ID"/>
              </w:rPr>
            </w:pPr>
          </w:p>
        </w:tc>
      </w:tr>
      <w:tr w:rsidR="00AA2AB2" w:rsidRPr="00AA2AB2" w14:paraId="08CA0DCB" w14:textId="77777777" w:rsidTr="00AA2AB2">
        <w:trPr>
          <w:trHeight w:val="280"/>
        </w:trPr>
        <w:tc>
          <w:tcPr>
            <w:tcW w:w="1106" w:type="dxa"/>
            <w:noWrap/>
            <w:vAlign w:val="center"/>
            <w:hideMark/>
          </w:tcPr>
          <w:p w14:paraId="4F788393"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7</w:t>
            </w:r>
          </w:p>
        </w:tc>
        <w:tc>
          <w:tcPr>
            <w:tcW w:w="1203" w:type="dxa"/>
            <w:noWrap/>
            <w:vAlign w:val="bottom"/>
            <w:hideMark/>
          </w:tcPr>
          <w:p w14:paraId="5D5C8D4B" w14:textId="77777777" w:rsidR="00AA2AB2" w:rsidRPr="00AA2AB2" w:rsidRDefault="00AA2AB2" w:rsidP="00AA2AB2">
            <w:pPr>
              <w:tabs>
                <w:tab w:val="left" w:pos="439"/>
              </w:tabs>
              <w:ind w:left="349"/>
              <w:jc w:val="center"/>
              <w:rPr>
                <w:sz w:val="16"/>
                <w:szCs w:val="16"/>
                <w:lang w:val="en-ID"/>
              </w:rPr>
            </w:pPr>
          </w:p>
        </w:tc>
        <w:tc>
          <w:tcPr>
            <w:tcW w:w="2166" w:type="dxa"/>
            <w:noWrap/>
            <w:vAlign w:val="bottom"/>
            <w:hideMark/>
          </w:tcPr>
          <w:p w14:paraId="42A56FDB"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2,27</w:t>
            </w:r>
          </w:p>
        </w:tc>
        <w:tc>
          <w:tcPr>
            <w:tcW w:w="274" w:type="dxa"/>
            <w:vAlign w:val="center"/>
            <w:hideMark/>
          </w:tcPr>
          <w:p w14:paraId="5FC0F6D4" w14:textId="77777777" w:rsidR="00AA2AB2" w:rsidRPr="00AA2AB2" w:rsidRDefault="00AA2AB2" w:rsidP="00AA2AB2">
            <w:pPr>
              <w:tabs>
                <w:tab w:val="left" w:pos="439"/>
              </w:tabs>
              <w:ind w:left="349"/>
              <w:jc w:val="both"/>
              <w:rPr>
                <w:sz w:val="16"/>
                <w:szCs w:val="16"/>
                <w:lang w:val="en-ID"/>
              </w:rPr>
            </w:pPr>
          </w:p>
        </w:tc>
      </w:tr>
      <w:tr w:rsidR="00AA2AB2" w:rsidRPr="00AA2AB2" w14:paraId="382CF09B" w14:textId="77777777" w:rsidTr="00AA2AB2">
        <w:trPr>
          <w:trHeight w:val="280"/>
        </w:trPr>
        <w:tc>
          <w:tcPr>
            <w:tcW w:w="1106" w:type="dxa"/>
            <w:noWrap/>
            <w:vAlign w:val="center"/>
            <w:hideMark/>
          </w:tcPr>
          <w:p w14:paraId="4A7FD201"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14</w:t>
            </w:r>
          </w:p>
        </w:tc>
        <w:tc>
          <w:tcPr>
            <w:tcW w:w="1203" w:type="dxa"/>
            <w:noWrap/>
            <w:vAlign w:val="bottom"/>
            <w:hideMark/>
          </w:tcPr>
          <w:p w14:paraId="24A83F1D"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8%</w:t>
            </w:r>
          </w:p>
        </w:tc>
        <w:tc>
          <w:tcPr>
            <w:tcW w:w="2166" w:type="dxa"/>
            <w:noWrap/>
            <w:vAlign w:val="bottom"/>
            <w:hideMark/>
          </w:tcPr>
          <w:p w14:paraId="658A11B3"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2,26</w:t>
            </w:r>
          </w:p>
        </w:tc>
        <w:tc>
          <w:tcPr>
            <w:tcW w:w="274" w:type="dxa"/>
            <w:vAlign w:val="center"/>
            <w:hideMark/>
          </w:tcPr>
          <w:p w14:paraId="7CD5FBE1" w14:textId="77777777" w:rsidR="00AA2AB2" w:rsidRPr="00AA2AB2" w:rsidRDefault="00AA2AB2" w:rsidP="00AA2AB2">
            <w:pPr>
              <w:tabs>
                <w:tab w:val="left" w:pos="439"/>
              </w:tabs>
              <w:ind w:left="349"/>
              <w:jc w:val="both"/>
              <w:rPr>
                <w:sz w:val="16"/>
                <w:szCs w:val="16"/>
                <w:lang w:val="en-ID"/>
              </w:rPr>
            </w:pPr>
          </w:p>
        </w:tc>
      </w:tr>
      <w:tr w:rsidR="00AA2AB2" w:rsidRPr="00AA2AB2" w14:paraId="7CDC750C" w14:textId="77777777" w:rsidTr="00AA2AB2">
        <w:trPr>
          <w:trHeight w:val="280"/>
        </w:trPr>
        <w:tc>
          <w:tcPr>
            <w:tcW w:w="1106" w:type="dxa"/>
            <w:tcBorders>
              <w:top w:val="nil"/>
              <w:left w:val="nil"/>
              <w:bottom w:val="single" w:sz="4" w:space="0" w:color="auto"/>
              <w:right w:val="nil"/>
            </w:tcBorders>
            <w:noWrap/>
            <w:vAlign w:val="center"/>
            <w:hideMark/>
          </w:tcPr>
          <w:p w14:paraId="2F174C8A"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28</w:t>
            </w:r>
          </w:p>
        </w:tc>
        <w:tc>
          <w:tcPr>
            <w:tcW w:w="1203" w:type="dxa"/>
            <w:tcBorders>
              <w:top w:val="nil"/>
              <w:left w:val="nil"/>
              <w:bottom w:val="single" w:sz="4" w:space="0" w:color="auto"/>
              <w:right w:val="nil"/>
            </w:tcBorders>
            <w:noWrap/>
            <w:vAlign w:val="bottom"/>
            <w:hideMark/>
          </w:tcPr>
          <w:p w14:paraId="2BE028FE" w14:textId="05F2761F" w:rsidR="00AA2AB2" w:rsidRPr="00AA2AB2" w:rsidRDefault="00AA2AB2" w:rsidP="00AA2AB2">
            <w:pPr>
              <w:tabs>
                <w:tab w:val="left" w:pos="439"/>
              </w:tabs>
              <w:ind w:left="349"/>
              <w:jc w:val="center"/>
              <w:rPr>
                <w:sz w:val="16"/>
                <w:szCs w:val="16"/>
                <w:lang w:val="en-ID"/>
              </w:rPr>
            </w:pPr>
          </w:p>
        </w:tc>
        <w:tc>
          <w:tcPr>
            <w:tcW w:w="2166" w:type="dxa"/>
            <w:tcBorders>
              <w:top w:val="nil"/>
              <w:left w:val="nil"/>
              <w:bottom w:val="single" w:sz="4" w:space="0" w:color="auto"/>
              <w:right w:val="nil"/>
            </w:tcBorders>
            <w:noWrap/>
            <w:vAlign w:val="bottom"/>
            <w:hideMark/>
          </w:tcPr>
          <w:p w14:paraId="51917077"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2,26</w:t>
            </w:r>
          </w:p>
        </w:tc>
        <w:tc>
          <w:tcPr>
            <w:tcW w:w="274" w:type="dxa"/>
            <w:vAlign w:val="center"/>
            <w:hideMark/>
          </w:tcPr>
          <w:p w14:paraId="5394570D" w14:textId="77777777" w:rsidR="00AA2AB2" w:rsidRPr="00AA2AB2" w:rsidRDefault="00AA2AB2" w:rsidP="00AA2AB2">
            <w:pPr>
              <w:tabs>
                <w:tab w:val="left" w:pos="439"/>
              </w:tabs>
              <w:ind w:left="349"/>
              <w:jc w:val="both"/>
              <w:rPr>
                <w:sz w:val="16"/>
                <w:szCs w:val="16"/>
                <w:lang w:val="en-ID"/>
              </w:rPr>
            </w:pPr>
          </w:p>
        </w:tc>
      </w:tr>
      <w:tr w:rsidR="00AA2AB2" w:rsidRPr="00AA2AB2" w14:paraId="33D540E2" w14:textId="77777777" w:rsidTr="00AA2AB2">
        <w:trPr>
          <w:trHeight w:val="280"/>
        </w:trPr>
        <w:tc>
          <w:tcPr>
            <w:tcW w:w="1106" w:type="dxa"/>
            <w:noWrap/>
            <w:vAlign w:val="center"/>
            <w:hideMark/>
          </w:tcPr>
          <w:p w14:paraId="308339B5"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7</w:t>
            </w:r>
          </w:p>
        </w:tc>
        <w:tc>
          <w:tcPr>
            <w:tcW w:w="1203" w:type="dxa"/>
            <w:noWrap/>
            <w:vAlign w:val="bottom"/>
            <w:hideMark/>
          </w:tcPr>
          <w:p w14:paraId="3549A168" w14:textId="77777777" w:rsidR="00AA2AB2" w:rsidRPr="00AA2AB2" w:rsidRDefault="00AA2AB2" w:rsidP="00AA2AB2">
            <w:pPr>
              <w:tabs>
                <w:tab w:val="left" w:pos="439"/>
              </w:tabs>
              <w:ind w:left="349"/>
              <w:jc w:val="center"/>
              <w:rPr>
                <w:sz w:val="16"/>
                <w:szCs w:val="16"/>
                <w:lang w:val="en-ID"/>
              </w:rPr>
            </w:pPr>
          </w:p>
        </w:tc>
        <w:tc>
          <w:tcPr>
            <w:tcW w:w="2166" w:type="dxa"/>
            <w:noWrap/>
            <w:vAlign w:val="bottom"/>
            <w:hideMark/>
          </w:tcPr>
          <w:p w14:paraId="64C1E5A6"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2,20</w:t>
            </w:r>
          </w:p>
        </w:tc>
        <w:tc>
          <w:tcPr>
            <w:tcW w:w="274" w:type="dxa"/>
            <w:vAlign w:val="center"/>
            <w:hideMark/>
          </w:tcPr>
          <w:p w14:paraId="7D940D75" w14:textId="77777777" w:rsidR="00AA2AB2" w:rsidRPr="00AA2AB2" w:rsidRDefault="00AA2AB2" w:rsidP="00AA2AB2">
            <w:pPr>
              <w:tabs>
                <w:tab w:val="left" w:pos="439"/>
              </w:tabs>
              <w:ind w:left="349"/>
              <w:jc w:val="both"/>
              <w:rPr>
                <w:sz w:val="16"/>
                <w:szCs w:val="16"/>
                <w:lang w:val="en-ID"/>
              </w:rPr>
            </w:pPr>
          </w:p>
        </w:tc>
      </w:tr>
      <w:tr w:rsidR="00AA2AB2" w:rsidRPr="00AA2AB2" w14:paraId="77ABD599" w14:textId="77777777" w:rsidTr="00AA2AB2">
        <w:trPr>
          <w:trHeight w:val="280"/>
        </w:trPr>
        <w:tc>
          <w:tcPr>
            <w:tcW w:w="1106" w:type="dxa"/>
            <w:noWrap/>
            <w:vAlign w:val="center"/>
            <w:hideMark/>
          </w:tcPr>
          <w:p w14:paraId="1726EFDA"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14</w:t>
            </w:r>
          </w:p>
        </w:tc>
        <w:tc>
          <w:tcPr>
            <w:tcW w:w="1203" w:type="dxa"/>
            <w:noWrap/>
            <w:vAlign w:val="bottom"/>
            <w:hideMark/>
          </w:tcPr>
          <w:p w14:paraId="4BCC3830"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12%</w:t>
            </w:r>
          </w:p>
        </w:tc>
        <w:tc>
          <w:tcPr>
            <w:tcW w:w="2166" w:type="dxa"/>
            <w:noWrap/>
            <w:vAlign w:val="bottom"/>
            <w:hideMark/>
          </w:tcPr>
          <w:p w14:paraId="749479E7"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2,21</w:t>
            </w:r>
          </w:p>
        </w:tc>
        <w:tc>
          <w:tcPr>
            <w:tcW w:w="274" w:type="dxa"/>
            <w:vAlign w:val="center"/>
            <w:hideMark/>
          </w:tcPr>
          <w:p w14:paraId="7F158568" w14:textId="77777777" w:rsidR="00AA2AB2" w:rsidRPr="00AA2AB2" w:rsidRDefault="00AA2AB2" w:rsidP="00AA2AB2">
            <w:pPr>
              <w:tabs>
                <w:tab w:val="left" w:pos="439"/>
              </w:tabs>
              <w:ind w:left="349"/>
              <w:jc w:val="both"/>
              <w:rPr>
                <w:sz w:val="16"/>
                <w:szCs w:val="16"/>
                <w:lang w:val="en-ID"/>
              </w:rPr>
            </w:pPr>
          </w:p>
        </w:tc>
      </w:tr>
      <w:tr w:rsidR="00AA2AB2" w:rsidRPr="00AA2AB2" w14:paraId="4DAA6194" w14:textId="77777777" w:rsidTr="00AA2AB2">
        <w:trPr>
          <w:trHeight w:val="280"/>
        </w:trPr>
        <w:tc>
          <w:tcPr>
            <w:tcW w:w="1106" w:type="dxa"/>
            <w:tcBorders>
              <w:top w:val="nil"/>
              <w:left w:val="nil"/>
              <w:bottom w:val="single" w:sz="4" w:space="0" w:color="auto"/>
              <w:right w:val="nil"/>
            </w:tcBorders>
            <w:noWrap/>
            <w:vAlign w:val="center"/>
            <w:hideMark/>
          </w:tcPr>
          <w:p w14:paraId="162E414D"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28</w:t>
            </w:r>
          </w:p>
        </w:tc>
        <w:tc>
          <w:tcPr>
            <w:tcW w:w="1203" w:type="dxa"/>
            <w:tcBorders>
              <w:top w:val="nil"/>
              <w:left w:val="nil"/>
              <w:bottom w:val="single" w:sz="4" w:space="0" w:color="auto"/>
              <w:right w:val="nil"/>
            </w:tcBorders>
            <w:noWrap/>
            <w:vAlign w:val="bottom"/>
            <w:hideMark/>
          </w:tcPr>
          <w:p w14:paraId="078BDE0C" w14:textId="77777777" w:rsidR="00AA2AB2" w:rsidRPr="00AA2AB2" w:rsidRDefault="00AA2AB2" w:rsidP="00AA2AB2">
            <w:pPr>
              <w:tabs>
                <w:tab w:val="left" w:pos="439"/>
              </w:tabs>
              <w:ind w:left="349"/>
              <w:jc w:val="center"/>
              <w:rPr>
                <w:sz w:val="16"/>
                <w:szCs w:val="16"/>
                <w:lang w:val="en-ID"/>
              </w:rPr>
            </w:pPr>
          </w:p>
        </w:tc>
        <w:tc>
          <w:tcPr>
            <w:tcW w:w="2166" w:type="dxa"/>
            <w:tcBorders>
              <w:top w:val="nil"/>
              <w:left w:val="nil"/>
              <w:bottom w:val="single" w:sz="4" w:space="0" w:color="auto"/>
              <w:right w:val="nil"/>
            </w:tcBorders>
            <w:noWrap/>
            <w:vAlign w:val="center"/>
            <w:hideMark/>
          </w:tcPr>
          <w:p w14:paraId="1BD2393E" w14:textId="77777777" w:rsidR="00AA2AB2" w:rsidRPr="00AA2AB2" w:rsidRDefault="00AA2AB2" w:rsidP="00AA2AB2">
            <w:pPr>
              <w:tabs>
                <w:tab w:val="left" w:pos="439"/>
              </w:tabs>
              <w:ind w:left="349"/>
              <w:jc w:val="center"/>
              <w:rPr>
                <w:sz w:val="16"/>
                <w:szCs w:val="16"/>
                <w:lang w:val="en-ID"/>
              </w:rPr>
            </w:pPr>
            <w:r w:rsidRPr="00AA2AB2">
              <w:rPr>
                <w:sz w:val="16"/>
                <w:szCs w:val="16"/>
                <w:lang w:val="en-ID"/>
              </w:rPr>
              <w:t>2,22</w:t>
            </w:r>
          </w:p>
        </w:tc>
        <w:tc>
          <w:tcPr>
            <w:tcW w:w="274" w:type="dxa"/>
            <w:vAlign w:val="center"/>
            <w:hideMark/>
          </w:tcPr>
          <w:p w14:paraId="6AEAD2EB" w14:textId="77777777" w:rsidR="00AA2AB2" w:rsidRPr="00AA2AB2" w:rsidRDefault="00AA2AB2" w:rsidP="00AA2AB2">
            <w:pPr>
              <w:tabs>
                <w:tab w:val="left" w:pos="439"/>
              </w:tabs>
              <w:ind w:left="349"/>
              <w:jc w:val="both"/>
              <w:rPr>
                <w:sz w:val="16"/>
                <w:szCs w:val="16"/>
                <w:lang w:val="en-ID"/>
              </w:rPr>
            </w:pPr>
          </w:p>
        </w:tc>
      </w:tr>
    </w:tbl>
    <w:p w14:paraId="6AC4C0E8" w14:textId="590DAA4A" w:rsidR="00BD544C" w:rsidRDefault="00BD544C" w:rsidP="00BD544C">
      <w:pPr>
        <w:tabs>
          <w:tab w:val="left" w:pos="439"/>
        </w:tabs>
        <w:ind w:left="349"/>
        <w:jc w:val="both"/>
        <w:rPr>
          <w:sz w:val="20"/>
          <w:szCs w:val="20"/>
          <w:lang w:val="en-ID"/>
        </w:rPr>
      </w:pPr>
      <w:r>
        <w:rPr>
          <w:noProof/>
          <w:sz w:val="20"/>
          <w:szCs w:val="20"/>
          <w:lang w:val="en-ID"/>
        </w:rPr>
        <w:drawing>
          <wp:inline distT="0" distB="0" distL="0" distR="0" wp14:anchorId="7616CF2D" wp14:editId="4E1FB320">
            <wp:extent cx="2933700" cy="2257425"/>
            <wp:effectExtent l="0" t="0" r="0" b="9525"/>
            <wp:docPr id="9472286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0" cy="2257425"/>
                    </a:xfrm>
                    <a:prstGeom prst="rect">
                      <a:avLst/>
                    </a:prstGeom>
                    <a:noFill/>
                  </pic:spPr>
                </pic:pic>
              </a:graphicData>
            </a:graphic>
          </wp:inline>
        </w:drawing>
      </w:r>
    </w:p>
    <w:p w14:paraId="5BDC0E35" w14:textId="6533D490" w:rsidR="00BD544C" w:rsidRDefault="00BD544C" w:rsidP="00EC671E">
      <w:pPr>
        <w:spacing w:after="240"/>
        <w:ind w:left="284"/>
        <w:jc w:val="both"/>
        <w:rPr>
          <w:sz w:val="20"/>
          <w:szCs w:val="20"/>
        </w:rPr>
      </w:pPr>
      <w:bookmarkStart w:id="1" w:name="_Toc197264651"/>
      <w:r w:rsidRPr="00EC671E">
        <w:rPr>
          <w:sz w:val="20"/>
          <w:szCs w:val="20"/>
        </w:rPr>
        <w:t xml:space="preserve">Gambar </w:t>
      </w:r>
      <w:r w:rsidR="00EC671E">
        <w:rPr>
          <w:sz w:val="20"/>
          <w:szCs w:val="20"/>
        </w:rPr>
        <w:t xml:space="preserve">1 </w:t>
      </w:r>
      <w:proofErr w:type="spellStart"/>
      <w:r w:rsidRPr="00EC671E">
        <w:rPr>
          <w:sz w:val="20"/>
          <w:szCs w:val="20"/>
        </w:rPr>
        <w:t>Grafik</w:t>
      </w:r>
      <w:proofErr w:type="spellEnd"/>
      <w:r w:rsidRPr="00EC671E">
        <w:rPr>
          <w:sz w:val="20"/>
          <w:szCs w:val="20"/>
        </w:rPr>
        <w:t xml:space="preserve"> </w:t>
      </w:r>
      <w:proofErr w:type="spellStart"/>
      <w:r w:rsidRPr="00EC671E">
        <w:rPr>
          <w:sz w:val="20"/>
          <w:szCs w:val="20"/>
        </w:rPr>
        <w:t>Rekapitulasi</w:t>
      </w:r>
      <w:proofErr w:type="spellEnd"/>
      <w:r w:rsidRPr="00EC671E">
        <w:rPr>
          <w:sz w:val="20"/>
          <w:szCs w:val="20"/>
        </w:rPr>
        <w:t xml:space="preserve"> Berat Volume Beton </w:t>
      </w:r>
      <w:proofErr w:type="spellStart"/>
      <w:r w:rsidRPr="00EC671E">
        <w:rPr>
          <w:sz w:val="20"/>
          <w:szCs w:val="20"/>
        </w:rPr>
        <w:t>Terhadap</w:t>
      </w:r>
      <w:proofErr w:type="spellEnd"/>
      <w:r w:rsidRPr="00EC671E">
        <w:rPr>
          <w:sz w:val="20"/>
          <w:szCs w:val="20"/>
        </w:rPr>
        <w:t xml:space="preserve"> </w:t>
      </w:r>
      <w:proofErr w:type="spellStart"/>
      <w:r w:rsidRPr="00EC671E">
        <w:rPr>
          <w:sz w:val="20"/>
          <w:szCs w:val="20"/>
        </w:rPr>
        <w:t>Umur</w:t>
      </w:r>
      <w:proofErr w:type="spellEnd"/>
      <w:r w:rsidRPr="00EC671E">
        <w:rPr>
          <w:sz w:val="20"/>
          <w:szCs w:val="20"/>
        </w:rPr>
        <w:t xml:space="preserve"> Dan Variasi </w:t>
      </w:r>
      <w:proofErr w:type="spellStart"/>
      <w:r w:rsidRPr="00EC671E">
        <w:rPr>
          <w:sz w:val="20"/>
          <w:szCs w:val="20"/>
        </w:rPr>
        <w:t>Limbah</w:t>
      </w:r>
      <w:proofErr w:type="spellEnd"/>
      <w:r w:rsidRPr="00EC671E">
        <w:rPr>
          <w:sz w:val="20"/>
          <w:szCs w:val="20"/>
        </w:rPr>
        <w:t xml:space="preserve"> </w:t>
      </w:r>
      <w:proofErr w:type="spellStart"/>
      <w:r w:rsidRPr="00EC671E">
        <w:rPr>
          <w:sz w:val="20"/>
          <w:szCs w:val="20"/>
        </w:rPr>
        <w:t>Tempurung</w:t>
      </w:r>
      <w:proofErr w:type="spellEnd"/>
      <w:r w:rsidRPr="00EC671E">
        <w:rPr>
          <w:sz w:val="20"/>
          <w:szCs w:val="20"/>
        </w:rPr>
        <w:t xml:space="preserve"> Kelapa </w:t>
      </w:r>
      <w:proofErr w:type="spellStart"/>
      <w:r w:rsidRPr="00EC671E">
        <w:rPr>
          <w:sz w:val="20"/>
          <w:szCs w:val="20"/>
        </w:rPr>
        <w:t>Dengan</w:t>
      </w:r>
      <w:proofErr w:type="spellEnd"/>
      <w:r w:rsidRPr="00EC671E">
        <w:rPr>
          <w:sz w:val="20"/>
          <w:szCs w:val="20"/>
        </w:rPr>
        <w:t xml:space="preserve"> FAS 0,5</w:t>
      </w:r>
      <w:bookmarkEnd w:id="1"/>
    </w:p>
    <w:p w14:paraId="621DCD63" w14:textId="3DAD3496" w:rsidR="00EC671E" w:rsidRDefault="00EC671E" w:rsidP="005942A9">
      <w:pPr>
        <w:tabs>
          <w:tab w:val="left" w:pos="567"/>
        </w:tabs>
        <w:ind w:left="284"/>
        <w:jc w:val="both"/>
        <w:rPr>
          <w:rFonts w:eastAsia="SimSun"/>
          <w:sz w:val="20"/>
          <w:szCs w:val="20"/>
        </w:rPr>
      </w:pPr>
      <w:r>
        <w:rPr>
          <w:rFonts w:eastAsia="SimSun"/>
          <w:sz w:val="20"/>
          <w:szCs w:val="20"/>
        </w:rPr>
        <w:tab/>
      </w:r>
      <w:proofErr w:type="spellStart"/>
      <w:r w:rsidRPr="00EC671E">
        <w:rPr>
          <w:rFonts w:eastAsia="SimSun"/>
          <w:sz w:val="20"/>
          <w:szCs w:val="20"/>
        </w:rPr>
        <w:t>Berdasarkan</w:t>
      </w:r>
      <w:proofErr w:type="spellEnd"/>
      <w:r w:rsidRPr="00EC671E">
        <w:rPr>
          <w:rFonts w:eastAsia="SimSun"/>
          <w:sz w:val="20"/>
          <w:szCs w:val="20"/>
        </w:rPr>
        <w:t xml:space="preserve"> </w:t>
      </w:r>
      <w:proofErr w:type="spellStart"/>
      <w:r w:rsidRPr="00EC671E">
        <w:rPr>
          <w:rFonts w:eastAsia="SimSun"/>
          <w:sz w:val="20"/>
          <w:szCs w:val="20"/>
        </w:rPr>
        <w:t>tabel</w:t>
      </w:r>
      <w:proofErr w:type="spellEnd"/>
      <w:r w:rsidRPr="00EC671E">
        <w:rPr>
          <w:rFonts w:eastAsia="SimSun"/>
          <w:sz w:val="20"/>
          <w:szCs w:val="20"/>
        </w:rPr>
        <w:t xml:space="preserve"> </w:t>
      </w:r>
      <w:r w:rsidR="00664FCE">
        <w:rPr>
          <w:rFonts w:eastAsia="SimSun"/>
          <w:sz w:val="20"/>
          <w:szCs w:val="20"/>
        </w:rPr>
        <w:t>1</w:t>
      </w:r>
      <w:r w:rsidRPr="00EC671E">
        <w:rPr>
          <w:rFonts w:eastAsia="SimSun"/>
          <w:sz w:val="20"/>
          <w:szCs w:val="20"/>
        </w:rPr>
        <w:t xml:space="preserve"> dan </w:t>
      </w:r>
      <w:proofErr w:type="spellStart"/>
      <w:r w:rsidRPr="00EC671E">
        <w:rPr>
          <w:rFonts w:eastAsia="SimSun"/>
          <w:sz w:val="20"/>
          <w:szCs w:val="20"/>
        </w:rPr>
        <w:t>gambar</w:t>
      </w:r>
      <w:proofErr w:type="spellEnd"/>
      <w:r w:rsidR="00664FCE">
        <w:rPr>
          <w:rFonts w:eastAsia="SimSun"/>
          <w:sz w:val="20"/>
          <w:szCs w:val="20"/>
        </w:rPr>
        <w:t xml:space="preserve"> 1 </w:t>
      </w:r>
      <w:proofErr w:type="spellStart"/>
      <w:r w:rsidRPr="00EC671E">
        <w:rPr>
          <w:rFonts w:eastAsia="SimSun"/>
          <w:sz w:val="20"/>
          <w:szCs w:val="20"/>
        </w:rPr>
        <w:t>diatas</w:t>
      </w:r>
      <w:proofErr w:type="spellEnd"/>
      <w:r w:rsidRPr="00EC671E">
        <w:rPr>
          <w:rFonts w:eastAsia="SimSun"/>
          <w:sz w:val="20"/>
          <w:szCs w:val="20"/>
        </w:rPr>
        <w:t xml:space="preserve"> </w:t>
      </w:r>
      <w:proofErr w:type="spellStart"/>
      <w:r w:rsidRPr="00EC671E">
        <w:rPr>
          <w:rFonts w:eastAsia="SimSun"/>
          <w:sz w:val="20"/>
          <w:szCs w:val="20"/>
        </w:rPr>
        <w:t>dapat</w:t>
      </w:r>
      <w:proofErr w:type="spellEnd"/>
      <w:r w:rsidRPr="00EC671E">
        <w:rPr>
          <w:rFonts w:eastAsia="SimSun"/>
          <w:sz w:val="20"/>
          <w:szCs w:val="20"/>
        </w:rPr>
        <w:t xml:space="preserve"> </w:t>
      </w:r>
      <w:proofErr w:type="spellStart"/>
      <w:r w:rsidRPr="00EC671E">
        <w:rPr>
          <w:rFonts w:eastAsia="SimSun"/>
          <w:sz w:val="20"/>
          <w:szCs w:val="20"/>
        </w:rPr>
        <w:t>disimpulkan</w:t>
      </w:r>
      <w:proofErr w:type="spellEnd"/>
      <w:r w:rsidRPr="00EC671E">
        <w:rPr>
          <w:rFonts w:eastAsia="SimSun"/>
          <w:sz w:val="20"/>
          <w:szCs w:val="20"/>
        </w:rPr>
        <w:t xml:space="preserve"> </w:t>
      </w:r>
      <w:proofErr w:type="spellStart"/>
      <w:r w:rsidRPr="00EC671E">
        <w:rPr>
          <w:rFonts w:eastAsia="SimSun"/>
          <w:sz w:val="20"/>
          <w:szCs w:val="20"/>
        </w:rPr>
        <w:t>bahwa</w:t>
      </w:r>
      <w:proofErr w:type="spellEnd"/>
      <w:r w:rsidRPr="00EC671E">
        <w:rPr>
          <w:rFonts w:eastAsia="SimSun"/>
          <w:sz w:val="20"/>
          <w:szCs w:val="20"/>
        </w:rPr>
        <w:t xml:space="preserve"> </w:t>
      </w:r>
      <w:proofErr w:type="spellStart"/>
      <w:r w:rsidRPr="00EC671E">
        <w:rPr>
          <w:rFonts w:eastAsia="SimSun"/>
          <w:sz w:val="20"/>
          <w:szCs w:val="20"/>
        </w:rPr>
        <w:t>semakin</w:t>
      </w:r>
      <w:proofErr w:type="spellEnd"/>
      <w:r w:rsidRPr="00EC671E">
        <w:rPr>
          <w:rFonts w:eastAsia="SimSun"/>
          <w:sz w:val="20"/>
          <w:szCs w:val="20"/>
        </w:rPr>
        <w:t xml:space="preserve"> </w:t>
      </w:r>
      <w:proofErr w:type="spellStart"/>
      <w:r w:rsidRPr="00EC671E">
        <w:rPr>
          <w:rFonts w:eastAsia="SimSun"/>
          <w:sz w:val="20"/>
          <w:szCs w:val="20"/>
        </w:rPr>
        <w:t>banyak</w:t>
      </w:r>
      <w:proofErr w:type="spellEnd"/>
      <w:r w:rsidRPr="00EC671E">
        <w:rPr>
          <w:rFonts w:eastAsia="SimSun"/>
          <w:sz w:val="20"/>
          <w:szCs w:val="20"/>
        </w:rPr>
        <w:t xml:space="preserve"> </w:t>
      </w:r>
      <w:proofErr w:type="spellStart"/>
      <w:r w:rsidRPr="00EC671E">
        <w:rPr>
          <w:rFonts w:eastAsia="SimSun"/>
          <w:sz w:val="20"/>
          <w:szCs w:val="20"/>
        </w:rPr>
        <w:t>pengganti</w:t>
      </w:r>
      <w:proofErr w:type="spellEnd"/>
      <w:r w:rsidRPr="00EC671E">
        <w:rPr>
          <w:rFonts w:eastAsia="SimSun"/>
          <w:sz w:val="20"/>
          <w:szCs w:val="20"/>
        </w:rPr>
        <w:t xml:space="preserve"> </w:t>
      </w:r>
      <w:proofErr w:type="spellStart"/>
      <w:r w:rsidRPr="00EC671E">
        <w:rPr>
          <w:rFonts w:eastAsia="SimSun"/>
          <w:sz w:val="20"/>
          <w:szCs w:val="20"/>
        </w:rPr>
        <w:t>agregat</w:t>
      </w:r>
      <w:proofErr w:type="spellEnd"/>
      <w:r w:rsidRPr="00EC671E">
        <w:rPr>
          <w:rFonts w:eastAsia="SimSun"/>
          <w:sz w:val="20"/>
          <w:szCs w:val="20"/>
        </w:rPr>
        <w:t xml:space="preserve"> </w:t>
      </w:r>
      <w:proofErr w:type="spellStart"/>
      <w:r w:rsidRPr="00EC671E">
        <w:rPr>
          <w:rFonts w:eastAsia="SimSun"/>
          <w:sz w:val="20"/>
          <w:szCs w:val="20"/>
        </w:rPr>
        <w:t>limbah</w:t>
      </w:r>
      <w:proofErr w:type="spellEnd"/>
      <w:r w:rsidRPr="00EC671E">
        <w:rPr>
          <w:rFonts w:eastAsia="SimSun"/>
          <w:sz w:val="20"/>
          <w:szCs w:val="20"/>
        </w:rPr>
        <w:t xml:space="preserve"> </w:t>
      </w:r>
      <w:proofErr w:type="spellStart"/>
      <w:r w:rsidRPr="00EC671E">
        <w:rPr>
          <w:rFonts w:eastAsia="SimSun"/>
          <w:sz w:val="20"/>
          <w:szCs w:val="20"/>
        </w:rPr>
        <w:t>tempurung</w:t>
      </w:r>
      <w:proofErr w:type="spellEnd"/>
      <w:r w:rsidRPr="00EC671E">
        <w:rPr>
          <w:rFonts w:eastAsia="SimSun"/>
          <w:sz w:val="20"/>
          <w:szCs w:val="20"/>
        </w:rPr>
        <w:t xml:space="preserve"> </w:t>
      </w:r>
      <w:proofErr w:type="spellStart"/>
      <w:r w:rsidRPr="00EC671E">
        <w:rPr>
          <w:rFonts w:eastAsia="SimSun"/>
          <w:sz w:val="20"/>
          <w:szCs w:val="20"/>
        </w:rPr>
        <w:t>kelapa</w:t>
      </w:r>
      <w:proofErr w:type="spellEnd"/>
      <w:r w:rsidRPr="00EC671E">
        <w:rPr>
          <w:rFonts w:eastAsia="SimSun"/>
          <w:sz w:val="20"/>
          <w:szCs w:val="20"/>
        </w:rPr>
        <w:t xml:space="preserve"> </w:t>
      </w:r>
      <w:proofErr w:type="spellStart"/>
      <w:r w:rsidRPr="00EC671E">
        <w:rPr>
          <w:rFonts w:eastAsia="SimSun"/>
          <w:sz w:val="20"/>
          <w:szCs w:val="20"/>
        </w:rPr>
        <w:t>terhadap</w:t>
      </w:r>
      <w:proofErr w:type="spellEnd"/>
      <w:r w:rsidRPr="00EC671E">
        <w:rPr>
          <w:rFonts w:eastAsia="SimSun"/>
          <w:sz w:val="20"/>
          <w:szCs w:val="20"/>
        </w:rPr>
        <w:t xml:space="preserve"> </w:t>
      </w:r>
      <w:proofErr w:type="spellStart"/>
      <w:r w:rsidRPr="00EC671E">
        <w:rPr>
          <w:rFonts w:eastAsia="SimSun"/>
          <w:sz w:val="20"/>
          <w:szCs w:val="20"/>
        </w:rPr>
        <w:t>agregat</w:t>
      </w:r>
      <w:proofErr w:type="spellEnd"/>
      <w:r w:rsidRPr="00EC671E">
        <w:rPr>
          <w:rFonts w:eastAsia="SimSun"/>
          <w:sz w:val="20"/>
          <w:szCs w:val="20"/>
        </w:rPr>
        <w:t xml:space="preserve"> </w:t>
      </w:r>
      <w:proofErr w:type="spellStart"/>
      <w:r w:rsidRPr="00EC671E">
        <w:rPr>
          <w:rFonts w:eastAsia="SimSun"/>
          <w:sz w:val="20"/>
          <w:szCs w:val="20"/>
        </w:rPr>
        <w:t>kasar</w:t>
      </w:r>
      <w:proofErr w:type="spellEnd"/>
      <w:r w:rsidRPr="00EC671E">
        <w:rPr>
          <w:rFonts w:eastAsia="SimSun"/>
          <w:sz w:val="20"/>
          <w:szCs w:val="20"/>
        </w:rPr>
        <w:t xml:space="preserve"> </w:t>
      </w:r>
      <w:proofErr w:type="spellStart"/>
      <w:r w:rsidRPr="00EC671E">
        <w:rPr>
          <w:rFonts w:eastAsia="SimSun"/>
          <w:sz w:val="20"/>
          <w:szCs w:val="20"/>
        </w:rPr>
        <w:t>ke</w:t>
      </w:r>
      <w:proofErr w:type="spellEnd"/>
      <w:r w:rsidRPr="00EC671E">
        <w:rPr>
          <w:rFonts w:eastAsia="SimSun"/>
          <w:sz w:val="20"/>
          <w:szCs w:val="20"/>
        </w:rPr>
        <w:t xml:space="preserve"> </w:t>
      </w:r>
      <w:proofErr w:type="spellStart"/>
      <w:r w:rsidRPr="00EC671E">
        <w:rPr>
          <w:rFonts w:eastAsia="SimSun"/>
          <w:sz w:val="20"/>
          <w:szCs w:val="20"/>
        </w:rPr>
        <w:t>dalam</w:t>
      </w:r>
      <w:proofErr w:type="spellEnd"/>
      <w:r w:rsidRPr="00EC671E">
        <w:rPr>
          <w:rFonts w:eastAsia="SimSun"/>
          <w:sz w:val="20"/>
          <w:szCs w:val="20"/>
        </w:rPr>
        <w:t xml:space="preserve"> </w:t>
      </w:r>
      <w:proofErr w:type="spellStart"/>
      <w:r w:rsidRPr="00EC671E">
        <w:rPr>
          <w:rFonts w:eastAsia="SimSun"/>
          <w:sz w:val="20"/>
          <w:szCs w:val="20"/>
        </w:rPr>
        <w:t>campuran</w:t>
      </w:r>
      <w:proofErr w:type="spellEnd"/>
      <w:r w:rsidRPr="00EC671E">
        <w:rPr>
          <w:rFonts w:eastAsia="SimSun"/>
          <w:sz w:val="20"/>
          <w:szCs w:val="20"/>
        </w:rPr>
        <w:t xml:space="preserve"> </w:t>
      </w:r>
      <w:proofErr w:type="spellStart"/>
      <w:r w:rsidRPr="00EC671E">
        <w:rPr>
          <w:rFonts w:eastAsia="SimSun"/>
          <w:sz w:val="20"/>
          <w:szCs w:val="20"/>
        </w:rPr>
        <w:t>beton</w:t>
      </w:r>
      <w:proofErr w:type="spellEnd"/>
      <w:r w:rsidRPr="00EC671E">
        <w:rPr>
          <w:rFonts w:eastAsia="SimSun"/>
          <w:sz w:val="20"/>
          <w:szCs w:val="20"/>
        </w:rPr>
        <w:t xml:space="preserve">, </w:t>
      </w:r>
      <w:proofErr w:type="spellStart"/>
      <w:r w:rsidRPr="00EC671E">
        <w:rPr>
          <w:rFonts w:eastAsia="SimSun"/>
          <w:sz w:val="20"/>
          <w:szCs w:val="20"/>
        </w:rPr>
        <w:t>maka</w:t>
      </w:r>
      <w:proofErr w:type="spellEnd"/>
      <w:r w:rsidRPr="00EC671E">
        <w:rPr>
          <w:rFonts w:eastAsia="SimSun"/>
          <w:sz w:val="20"/>
          <w:szCs w:val="20"/>
        </w:rPr>
        <w:t xml:space="preserve"> </w:t>
      </w:r>
      <w:proofErr w:type="spellStart"/>
      <w:r w:rsidRPr="00EC671E">
        <w:rPr>
          <w:rFonts w:eastAsia="SimSun"/>
          <w:sz w:val="20"/>
          <w:szCs w:val="20"/>
        </w:rPr>
        <w:t>berat</w:t>
      </w:r>
      <w:proofErr w:type="spellEnd"/>
      <w:r w:rsidRPr="00EC671E">
        <w:rPr>
          <w:rFonts w:eastAsia="SimSun"/>
          <w:sz w:val="20"/>
          <w:szCs w:val="20"/>
        </w:rPr>
        <w:t xml:space="preserve"> volume </w:t>
      </w:r>
      <w:proofErr w:type="spellStart"/>
      <w:r w:rsidRPr="00EC671E">
        <w:rPr>
          <w:rFonts w:eastAsia="SimSun"/>
          <w:sz w:val="20"/>
          <w:szCs w:val="20"/>
        </w:rPr>
        <w:t>beton</w:t>
      </w:r>
      <w:proofErr w:type="spellEnd"/>
      <w:r w:rsidRPr="00EC671E">
        <w:rPr>
          <w:rFonts w:eastAsia="SimSun"/>
          <w:sz w:val="20"/>
          <w:szCs w:val="20"/>
        </w:rPr>
        <w:t xml:space="preserve"> </w:t>
      </w:r>
      <w:proofErr w:type="spellStart"/>
      <w:r w:rsidRPr="00EC671E">
        <w:rPr>
          <w:rFonts w:eastAsia="SimSun"/>
          <w:sz w:val="20"/>
          <w:szCs w:val="20"/>
        </w:rPr>
        <w:t>semakin</w:t>
      </w:r>
      <w:proofErr w:type="spellEnd"/>
      <w:r w:rsidRPr="00EC671E">
        <w:rPr>
          <w:rFonts w:eastAsia="SimSun"/>
          <w:sz w:val="20"/>
          <w:szCs w:val="20"/>
        </w:rPr>
        <w:t xml:space="preserve"> </w:t>
      </w:r>
      <w:proofErr w:type="spellStart"/>
      <w:r w:rsidRPr="00EC671E">
        <w:rPr>
          <w:rFonts w:eastAsia="SimSun"/>
          <w:sz w:val="20"/>
          <w:szCs w:val="20"/>
        </w:rPr>
        <w:t>menurun</w:t>
      </w:r>
      <w:proofErr w:type="spellEnd"/>
      <w:r w:rsidRPr="00EC671E">
        <w:rPr>
          <w:rFonts w:eastAsia="SimSun"/>
          <w:sz w:val="20"/>
          <w:szCs w:val="20"/>
        </w:rPr>
        <w:t xml:space="preserve">. </w:t>
      </w:r>
      <w:proofErr w:type="spellStart"/>
      <w:r w:rsidRPr="00EC671E">
        <w:rPr>
          <w:rFonts w:eastAsia="SimSun"/>
          <w:sz w:val="20"/>
          <w:szCs w:val="20"/>
        </w:rPr>
        <w:t>Sehingga</w:t>
      </w:r>
      <w:proofErr w:type="spellEnd"/>
      <w:r w:rsidRPr="00EC671E">
        <w:rPr>
          <w:rFonts w:eastAsia="SimSun"/>
          <w:sz w:val="20"/>
          <w:szCs w:val="20"/>
        </w:rPr>
        <w:t xml:space="preserve"> </w:t>
      </w:r>
      <w:proofErr w:type="spellStart"/>
      <w:r w:rsidRPr="00EC671E">
        <w:rPr>
          <w:rFonts w:eastAsia="SimSun"/>
          <w:sz w:val="20"/>
          <w:szCs w:val="20"/>
        </w:rPr>
        <w:t>penelitian</w:t>
      </w:r>
      <w:proofErr w:type="spellEnd"/>
      <w:r w:rsidRPr="00EC671E">
        <w:rPr>
          <w:rFonts w:eastAsia="SimSun"/>
          <w:sz w:val="20"/>
          <w:szCs w:val="20"/>
        </w:rPr>
        <w:t xml:space="preserve"> </w:t>
      </w:r>
      <w:proofErr w:type="spellStart"/>
      <w:r w:rsidRPr="00EC671E">
        <w:rPr>
          <w:rFonts w:eastAsia="SimSun"/>
          <w:sz w:val="20"/>
          <w:szCs w:val="20"/>
        </w:rPr>
        <w:t>ini</w:t>
      </w:r>
      <w:proofErr w:type="spellEnd"/>
      <w:r w:rsidRPr="00EC671E">
        <w:rPr>
          <w:rFonts w:eastAsia="SimSun"/>
          <w:sz w:val="20"/>
          <w:szCs w:val="20"/>
        </w:rPr>
        <w:t xml:space="preserve"> </w:t>
      </w:r>
      <w:proofErr w:type="spellStart"/>
      <w:r w:rsidRPr="00EC671E">
        <w:rPr>
          <w:rFonts w:eastAsia="SimSun"/>
          <w:sz w:val="20"/>
          <w:szCs w:val="20"/>
        </w:rPr>
        <w:t>menunjukan</w:t>
      </w:r>
      <w:proofErr w:type="spellEnd"/>
      <w:r w:rsidRPr="00EC671E">
        <w:rPr>
          <w:rFonts w:eastAsia="SimSun"/>
          <w:sz w:val="20"/>
          <w:szCs w:val="20"/>
        </w:rPr>
        <w:t xml:space="preserve"> </w:t>
      </w:r>
      <w:proofErr w:type="spellStart"/>
      <w:r w:rsidRPr="00EC671E">
        <w:rPr>
          <w:rFonts w:eastAsia="SimSun"/>
          <w:sz w:val="20"/>
          <w:szCs w:val="20"/>
        </w:rPr>
        <w:t>bahwa</w:t>
      </w:r>
      <w:proofErr w:type="spellEnd"/>
      <w:r w:rsidRPr="00EC671E">
        <w:rPr>
          <w:rFonts w:eastAsia="SimSun"/>
          <w:sz w:val="20"/>
          <w:szCs w:val="20"/>
        </w:rPr>
        <w:t xml:space="preserve"> </w:t>
      </w:r>
      <w:proofErr w:type="spellStart"/>
      <w:r w:rsidRPr="00EC671E">
        <w:rPr>
          <w:rFonts w:eastAsia="SimSun"/>
          <w:sz w:val="20"/>
          <w:szCs w:val="20"/>
        </w:rPr>
        <w:t>pengganti</w:t>
      </w:r>
      <w:proofErr w:type="spellEnd"/>
      <w:r w:rsidRPr="00EC671E">
        <w:rPr>
          <w:rFonts w:eastAsia="SimSun"/>
          <w:sz w:val="20"/>
          <w:szCs w:val="20"/>
        </w:rPr>
        <w:t xml:space="preserve"> </w:t>
      </w:r>
      <w:proofErr w:type="spellStart"/>
      <w:r w:rsidRPr="00EC671E">
        <w:rPr>
          <w:rFonts w:eastAsia="SimSun"/>
          <w:sz w:val="20"/>
          <w:szCs w:val="20"/>
        </w:rPr>
        <w:t>limbah</w:t>
      </w:r>
      <w:proofErr w:type="spellEnd"/>
      <w:r w:rsidRPr="00EC671E">
        <w:rPr>
          <w:rFonts w:eastAsia="SimSun"/>
          <w:sz w:val="20"/>
          <w:szCs w:val="20"/>
        </w:rPr>
        <w:t xml:space="preserve"> </w:t>
      </w:r>
      <w:proofErr w:type="spellStart"/>
      <w:r w:rsidRPr="00EC671E">
        <w:rPr>
          <w:rFonts w:eastAsia="SimSun"/>
          <w:sz w:val="20"/>
          <w:szCs w:val="20"/>
        </w:rPr>
        <w:t>tempurung</w:t>
      </w:r>
      <w:proofErr w:type="spellEnd"/>
      <w:r w:rsidRPr="00EC671E">
        <w:rPr>
          <w:rFonts w:eastAsia="SimSun"/>
          <w:sz w:val="20"/>
          <w:szCs w:val="20"/>
        </w:rPr>
        <w:t xml:space="preserve"> </w:t>
      </w:r>
      <w:proofErr w:type="spellStart"/>
      <w:proofErr w:type="gramStart"/>
      <w:r w:rsidRPr="00EC671E">
        <w:rPr>
          <w:rFonts w:eastAsia="SimSun"/>
          <w:sz w:val="20"/>
          <w:szCs w:val="20"/>
        </w:rPr>
        <w:t>kelapa</w:t>
      </w:r>
      <w:proofErr w:type="spellEnd"/>
      <w:r w:rsidRPr="00EC671E">
        <w:rPr>
          <w:rFonts w:eastAsia="SimSun"/>
          <w:sz w:val="20"/>
          <w:szCs w:val="20"/>
        </w:rPr>
        <w:t xml:space="preserve">  </w:t>
      </w:r>
      <w:proofErr w:type="spellStart"/>
      <w:r w:rsidRPr="00EC671E">
        <w:rPr>
          <w:rFonts w:eastAsia="SimSun"/>
          <w:sz w:val="20"/>
          <w:szCs w:val="20"/>
        </w:rPr>
        <w:t>kedalam</w:t>
      </w:r>
      <w:proofErr w:type="spellEnd"/>
      <w:proofErr w:type="gramEnd"/>
      <w:r w:rsidRPr="00EC671E">
        <w:rPr>
          <w:rFonts w:eastAsia="SimSun"/>
          <w:sz w:val="20"/>
          <w:szCs w:val="20"/>
        </w:rPr>
        <w:t xml:space="preserve"> </w:t>
      </w:r>
      <w:proofErr w:type="spellStart"/>
      <w:r w:rsidRPr="00EC671E">
        <w:rPr>
          <w:rFonts w:eastAsia="SimSun"/>
          <w:sz w:val="20"/>
          <w:szCs w:val="20"/>
        </w:rPr>
        <w:t>campuran</w:t>
      </w:r>
      <w:proofErr w:type="spellEnd"/>
      <w:r w:rsidRPr="00EC671E">
        <w:rPr>
          <w:rFonts w:eastAsia="SimSun"/>
          <w:sz w:val="20"/>
          <w:szCs w:val="20"/>
        </w:rPr>
        <w:t xml:space="preserve"> </w:t>
      </w:r>
      <w:proofErr w:type="spellStart"/>
      <w:r w:rsidRPr="00EC671E">
        <w:rPr>
          <w:rFonts w:eastAsia="SimSun"/>
          <w:sz w:val="20"/>
          <w:szCs w:val="20"/>
        </w:rPr>
        <w:t>beton</w:t>
      </w:r>
      <w:proofErr w:type="spellEnd"/>
      <w:r w:rsidRPr="00EC671E">
        <w:rPr>
          <w:rFonts w:eastAsia="SimSun"/>
          <w:sz w:val="20"/>
          <w:szCs w:val="20"/>
        </w:rPr>
        <w:t xml:space="preserve"> </w:t>
      </w:r>
      <w:proofErr w:type="spellStart"/>
      <w:r w:rsidRPr="00EC671E">
        <w:rPr>
          <w:rFonts w:eastAsia="SimSun"/>
          <w:sz w:val="20"/>
          <w:szCs w:val="20"/>
        </w:rPr>
        <w:t>tidak</w:t>
      </w:r>
      <w:proofErr w:type="spellEnd"/>
      <w:r w:rsidRPr="00EC671E">
        <w:rPr>
          <w:rFonts w:eastAsia="SimSun"/>
          <w:sz w:val="20"/>
          <w:szCs w:val="20"/>
        </w:rPr>
        <w:t xml:space="preserve"> </w:t>
      </w:r>
      <w:proofErr w:type="spellStart"/>
      <w:r w:rsidRPr="00EC671E">
        <w:rPr>
          <w:rFonts w:eastAsia="SimSun"/>
          <w:sz w:val="20"/>
          <w:szCs w:val="20"/>
        </w:rPr>
        <w:t>berpengaruh</w:t>
      </w:r>
      <w:proofErr w:type="spellEnd"/>
      <w:r w:rsidRPr="00EC671E">
        <w:rPr>
          <w:rFonts w:eastAsia="SimSun"/>
          <w:sz w:val="20"/>
          <w:szCs w:val="20"/>
        </w:rPr>
        <w:t xml:space="preserve"> </w:t>
      </w:r>
      <w:proofErr w:type="spellStart"/>
      <w:r w:rsidRPr="00EC671E">
        <w:rPr>
          <w:rFonts w:eastAsia="SimSun"/>
          <w:sz w:val="20"/>
          <w:szCs w:val="20"/>
        </w:rPr>
        <w:t>secara</w:t>
      </w:r>
      <w:proofErr w:type="spellEnd"/>
      <w:r w:rsidRPr="00EC671E">
        <w:rPr>
          <w:rFonts w:eastAsia="SimSun"/>
          <w:sz w:val="20"/>
          <w:szCs w:val="20"/>
        </w:rPr>
        <w:t xml:space="preserve"> </w:t>
      </w:r>
      <w:proofErr w:type="spellStart"/>
      <w:r w:rsidRPr="00EC671E">
        <w:rPr>
          <w:rFonts w:eastAsia="SimSun"/>
          <w:sz w:val="20"/>
          <w:szCs w:val="20"/>
        </w:rPr>
        <w:t>signifikan</w:t>
      </w:r>
      <w:proofErr w:type="spellEnd"/>
      <w:r w:rsidRPr="00EC671E">
        <w:rPr>
          <w:rFonts w:eastAsia="SimSun"/>
          <w:sz w:val="20"/>
          <w:szCs w:val="20"/>
        </w:rPr>
        <w:t xml:space="preserve">, </w:t>
      </w:r>
      <w:proofErr w:type="spellStart"/>
      <w:r w:rsidRPr="00EC671E">
        <w:rPr>
          <w:rFonts w:eastAsia="SimSun"/>
          <w:sz w:val="20"/>
          <w:szCs w:val="20"/>
        </w:rPr>
        <w:t>dimana</w:t>
      </w:r>
      <w:proofErr w:type="spellEnd"/>
      <w:r w:rsidRPr="00EC671E">
        <w:rPr>
          <w:rFonts w:eastAsia="SimSun"/>
          <w:sz w:val="20"/>
          <w:szCs w:val="20"/>
        </w:rPr>
        <w:t xml:space="preserve"> </w:t>
      </w:r>
      <w:proofErr w:type="spellStart"/>
      <w:r w:rsidRPr="00EC671E">
        <w:rPr>
          <w:rFonts w:eastAsia="SimSun"/>
          <w:sz w:val="20"/>
          <w:szCs w:val="20"/>
        </w:rPr>
        <w:t>berat</w:t>
      </w:r>
      <w:proofErr w:type="spellEnd"/>
      <w:r w:rsidRPr="00EC671E">
        <w:rPr>
          <w:rFonts w:eastAsia="SimSun"/>
          <w:sz w:val="20"/>
          <w:szCs w:val="20"/>
        </w:rPr>
        <w:t xml:space="preserve"> volume </w:t>
      </w:r>
      <w:proofErr w:type="spellStart"/>
      <w:r w:rsidRPr="00EC671E">
        <w:rPr>
          <w:rFonts w:eastAsia="SimSun"/>
          <w:sz w:val="20"/>
          <w:szCs w:val="20"/>
        </w:rPr>
        <w:t>beton</w:t>
      </w:r>
      <w:proofErr w:type="spellEnd"/>
      <w:r w:rsidRPr="00EC671E">
        <w:rPr>
          <w:rFonts w:eastAsia="SimSun"/>
          <w:sz w:val="20"/>
          <w:szCs w:val="20"/>
        </w:rPr>
        <w:t xml:space="preserve"> </w:t>
      </w:r>
      <w:proofErr w:type="spellStart"/>
      <w:r w:rsidRPr="00EC671E">
        <w:rPr>
          <w:rFonts w:eastAsia="SimSun"/>
          <w:sz w:val="20"/>
          <w:szCs w:val="20"/>
        </w:rPr>
        <w:t>dengan</w:t>
      </w:r>
      <w:proofErr w:type="spellEnd"/>
      <w:r w:rsidRPr="00EC671E">
        <w:rPr>
          <w:rFonts w:eastAsia="SimSun"/>
          <w:sz w:val="20"/>
          <w:szCs w:val="20"/>
        </w:rPr>
        <w:t xml:space="preserve"> </w:t>
      </w:r>
      <w:proofErr w:type="spellStart"/>
      <w:r w:rsidRPr="00EC671E">
        <w:rPr>
          <w:rFonts w:eastAsia="SimSun"/>
          <w:sz w:val="20"/>
          <w:szCs w:val="20"/>
        </w:rPr>
        <w:t>penggantian</w:t>
      </w:r>
      <w:proofErr w:type="spellEnd"/>
      <w:r w:rsidRPr="00EC671E">
        <w:rPr>
          <w:rFonts w:eastAsia="SimSun"/>
          <w:sz w:val="20"/>
          <w:szCs w:val="20"/>
        </w:rPr>
        <w:t xml:space="preserve"> </w:t>
      </w:r>
      <w:proofErr w:type="spellStart"/>
      <w:r w:rsidRPr="00EC671E">
        <w:rPr>
          <w:rFonts w:eastAsia="SimSun"/>
          <w:sz w:val="20"/>
          <w:szCs w:val="20"/>
        </w:rPr>
        <w:t>limbah</w:t>
      </w:r>
      <w:proofErr w:type="spellEnd"/>
      <w:r w:rsidRPr="00EC671E">
        <w:rPr>
          <w:rFonts w:eastAsia="SimSun"/>
          <w:sz w:val="20"/>
          <w:szCs w:val="20"/>
        </w:rPr>
        <w:t xml:space="preserve"> </w:t>
      </w:r>
      <w:proofErr w:type="spellStart"/>
      <w:r w:rsidRPr="00EC671E">
        <w:rPr>
          <w:rFonts w:eastAsia="SimSun"/>
          <w:sz w:val="20"/>
          <w:szCs w:val="20"/>
        </w:rPr>
        <w:t>tempurung</w:t>
      </w:r>
      <w:proofErr w:type="spellEnd"/>
      <w:r w:rsidRPr="00EC671E">
        <w:rPr>
          <w:rFonts w:eastAsia="SimSun"/>
          <w:sz w:val="20"/>
          <w:szCs w:val="20"/>
        </w:rPr>
        <w:t xml:space="preserve"> </w:t>
      </w:r>
      <w:proofErr w:type="spellStart"/>
      <w:r w:rsidRPr="00EC671E">
        <w:rPr>
          <w:rFonts w:eastAsia="SimSun"/>
          <w:sz w:val="20"/>
          <w:szCs w:val="20"/>
        </w:rPr>
        <w:t>kelapa</w:t>
      </w:r>
      <w:proofErr w:type="spellEnd"/>
      <w:r w:rsidRPr="00EC671E">
        <w:rPr>
          <w:rFonts w:eastAsia="SimSun"/>
          <w:sz w:val="20"/>
          <w:szCs w:val="20"/>
        </w:rPr>
        <w:t xml:space="preserve"> </w:t>
      </w:r>
      <w:proofErr w:type="spellStart"/>
      <w:r w:rsidRPr="00EC671E">
        <w:rPr>
          <w:rFonts w:eastAsia="SimSun"/>
          <w:sz w:val="20"/>
          <w:szCs w:val="20"/>
        </w:rPr>
        <w:t>terbesar</w:t>
      </w:r>
      <w:proofErr w:type="spellEnd"/>
      <w:r w:rsidRPr="00EC671E">
        <w:rPr>
          <w:rFonts w:eastAsia="SimSun"/>
          <w:sz w:val="20"/>
          <w:szCs w:val="20"/>
        </w:rPr>
        <w:t xml:space="preserve"> </w:t>
      </w:r>
      <w:proofErr w:type="spellStart"/>
      <w:r w:rsidRPr="00EC671E">
        <w:rPr>
          <w:rFonts w:eastAsia="SimSun"/>
          <w:sz w:val="20"/>
          <w:szCs w:val="20"/>
        </w:rPr>
        <w:t>adalah</w:t>
      </w:r>
      <w:proofErr w:type="spellEnd"/>
      <w:r w:rsidRPr="00EC671E">
        <w:rPr>
          <w:rFonts w:eastAsia="SimSun"/>
          <w:sz w:val="20"/>
          <w:szCs w:val="20"/>
        </w:rPr>
        <w:t xml:space="preserve"> </w:t>
      </w:r>
      <w:proofErr w:type="spellStart"/>
      <w:r w:rsidRPr="00EC671E">
        <w:rPr>
          <w:rFonts w:eastAsia="SimSun"/>
          <w:sz w:val="20"/>
          <w:szCs w:val="20"/>
        </w:rPr>
        <w:t>persentase</w:t>
      </w:r>
      <w:proofErr w:type="spellEnd"/>
      <w:r w:rsidRPr="00EC671E">
        <w:rPr>
          <w:rFonts w:eastAsia="SimSun"/>
          <w:sz w:val="20"/>
          <w:szCs w:val="20"/>
        </w:rPr>
        <w:t xml:space="preserve"> 4% </w:t>
      </w:r>
      <w:proofErr w:type="spellStart"/>
      <w:r w:rsidRPr="00EC671E">
        <w:rPr>
          <w:rFonts w:eastAsia="SimSun"/>
          <w:sz w:val="20"/>
          <w:szCs w:val="20"/>
        </w:rPr>
        <w:t>yaitu</w:t>
      </w:r>
      <w:proofErr w:type="spellEnd"/>
      <w:r w:rsidRPr="00EC671E">
        <w:rPr>
          <w:rFonts w:eastAsia="SimSun"/>
          <w:sz w:val="20"/>
          <w:szCs w:val="20"/>
        </w:rPr>
        <w:t xml:space="preserve"> </w:t>
      </w:r>
      <w:proofErr w:type="spellStart"/>
      <w:r w:rsidRPr="00EC671E">
        <w:rPr>
          <w:rFonts w:eastAsia="SimSun"/>
          <w:sz w:val="20"/>
          <w:szCs w:val="20"/>
        </w:rPr>
        <w:t>sebesar</w:t>
      </w:r>
      <w:proofErr w:type="spellEnd"/>
      <w:r w:rsidRPr="00EC671E">
        <w:rPr>
          <w:rFonts w:eastAsia="SimSun"/>
          <w:sz w:val="20"/>
          <w:szCs w:val="20"/>
        </w:rPr>
        <w:t xml:space="preserve"> 2,29 kg/cm3 pada </w:t>
      </w:r>
      <w:proofErr w:type="spellStart"/>
      <w:r w:rsidRPr="00EC671E">
        <w:rPr>
          <w:rFonts w:eastAsia="SimSun"/>
          <w:sz w:val="20"/>
          <w:szCs w:val="20"/>
        </w:rPr>
        <w:t>umur</w:t>
      </w:r>
      <w:proofErr w:type="spellEnd"/>
      <w:r w:rsidRPr="00EC671E">
        <w:rPr>
          <w:rFonts w:eastAsia="SimSun"/>
          <w:sz w:val="20"/>
          <w:szCs w:val="20"/>
        </w:rPr>
        <w:t xml:space="preserve"> </w:t>
      </w:r>
      <w:proofErr w:type="spellStart"/>
      <w:r w:rsidRPr="00EC671E">
        <w:rPr>
          <w:rFonts w:eastAsia="SimSun"/>
          <w:sz w:val="20"/>
          <w:szCs w:val="20"/>
        </w:rPr>
        <w:t>beton</w:t>
      </w:r>
      <w:proofErr w:type="spellEnd"/>
      <w:r w:rsidRPr="00EC671E">
        <w:rPr>
          <w:rFonts w:eastAsia="SimSun"/>
          <w:sz w:val="20"/>
          <w:szCs w:val="20"/>
        </w:rPr>
        <w:t xml:space="preserve"> yang 14 </w:t>
      </w:r>
      <w:proofErr w:type="spellStart"/>
      <w:r w:rsidRPr="00EC671E">
        <w:rPr>
          <w:rFonts w:eastAsia="SimSun"/>
          <w:sz w:val="20"/>
          <w:szCs w:val="20"/>
        </w:rPr>
        <w:t>har</w:t>
      </w:r>
      <w:r w:rsidRPr="00EC671E">
        <w:rPr>
          <w:rFonts w:eastAsia="SimSun"/>
          <w:i/>
          <w:iCs/>
          <w:sz w:val="20"/>
          <w:szCs w:val="20"/>
        </w:rPr>
        <w:t>i</w:t>
      </w:r>
      <w:proofErr w:type="spellEnd"/>
      <w:r w:rsidRPr="00EC671E">
        <w:rPr>
          <w:rFonts w:eastAsia="SimSun"/>
          <w:sz w:val="20"/>
          <w:szCs w:val="20"/>
        </w:rPr>
        <w:t xml:space="preserve">, </w:t>
      </w:r>
      <w:proofErr w:type="spellStart"/>
      <w:r w:rsidRPr="00EC671E">
        <w:rPr>
          <w:rFonts w:eastAsia="SimSun"/>
          <w:sz w:val="20"/>
          <w:szCs w:val="20"/>
        </w:rPr>
        <w:t>sedangkan</w:t>
      </w:r>
      <w:proofErr w:type="spellEnd"/>
      <w:r w:rsidRPr="00EC671E">
        <w:rPr>
          <w:rFonts w:eastAsia="SimSun"/>
          <w:sz w:val="20"/>
          <w:szCs w:val="20"/>
        </w:rPr>
        <w:t xml:space="preserve"> yang paling </w:t>
      </w:r>
      <w:proofErr w:type="spellStart"/>
      <w:r w:rsidRPr="00EC671E">
        <w:rPr>
          <w:rFonts w:eastAsia="SimSun"/>
          <w:sz w:val="20"/>
          <w:szCs w:val="20"/>
        </w:rPr>
        <w:t>rendah</w:t>
      </w:r>
      <w:proofErr w:type="spellEnd"/>
      <w:r w:rsidRPr="00EC671E">
        <w:rPr>
          <w:rFonts w:eastAsia="SimSun"/>
          <w:sz w:val="20"/>
          <w:szCs w:val="20"/>
        </w:rPr>
        <w:t xml:space="preserve"> </w:t>
      </w:r>
      <w:proofErr w:type="spellStart"/>
      <w:r w:rsidRPr="00EC671E">
        <w:rPr>
          <w:rFonts w:eastAsia="SimSun"/>
          <w:sz w:val="20"/>
          <w:szCs w:val="20"/>
        </w:rPr>
        <w:t>pengganti</w:t>
      </w:r>
      <w:proofErr w:type="spellEnd"/>
      <w:r w:rsidRPr="00EC671E">
        <w:rPr>
          <w:rFonts w:eastAsia="SimSun"/>
          <w:sz w:val="20"/>
          <w:szCs w:val="20"/>
        </w:rPr>
        <w:t xml:space="preserve"> </w:t>
      </w:r>
      <w:proofErr w:type="spellStart"/>
      <w:r w:rsidRPr="00EC671E">
        <w:rPr>
          <w:rFonts w:eastAsia="SimSun"/>
          <w:sz w:val="20"/>
          <w:szCs w:val="20"/>
        </w:rPr>
        <w:t>limbahh</w:t>
      </w:r>
      <w:proofErr w:type="spellEnd"/>
      <w:r w:rsidRPr="00EC671E">
        <w:rPr>
          <w:rFonts w:eastAsia="SimSun"/>
          <w:sz w:val="20"/>
          <w:szCs w:val="20"/>
        </w:rPr>
        <w:t xml:space="preserve"> </w:t>
      </w:r>
      <w:proofErr w:type="spellStart"/>
      <w:r w:rsidRPr="00EC671E">
        <w:rPr>
          <w:rFonts w:eastAsia="SimSun"/>
          <w:sz w:val="20"/>
          <w:szCs w:val="20"/>
        </w:rPr>
        <w:t>tempurung</w:t>
      </w:r>
      <w:proofErr w:type="spellEnd"/>
      <w:r w:rsidRPr="00EC671E">
        <w:rPr>
          <w:rFonts w:eastAsia="SimSun"/>
          <w:sz w:val="20"/>
          <w:szCs w:val="20"/>
        </w:rPr>
        <w:t xml:space="preserve"> </w:t>
      </w:r>
      <w:proofErr w:type="spellStart"/>
      <w:r w:rsidRPr="00EC671E">
        <w:rPr>
          <w:rFonts w:eastAsia="SimSun"/>
          <w:sz w:val="20"/>
          <w:szCs w:val="20"/>
        </w:rPr>
        <w:t>kelapa</w:t>
      </w:r>
      <w:proofErr w:type="spellEnd"/>
      <w:r w:rsidRPr="00EC671E">
        <w:rPr>
          <w:rFonts w:eastAsia="SimSun"/>
          <w:sz w:val="20"/>
          <w:szCs w:val="20"/>
        </w:rPr>
        <w:t xml:space="preserve"> </w:t>
      </w:r>
      <w:proofErr w:type="spellStart"/>
      <w:r w:rsidRPr="00EC671E">
        <w:rPr>
          <w:rFonts w:eastAsia="SimSun"/>
          <w:sz w:val="20"/>
          <w:szCs w:val="20"/>
        </w:rPr>
        <w:t>adalah</w:t>
      </w:r>
      <w:proofErr w:type="spellEnd"/>
      <w:r w:rsidRPr="00EC671E">
        <w:rPr>
          <w:rFonts w:eastAsia="SimSun"/>
          <w:sz w:val="20"/>
          <w:szCs w:val="20"/>
        </w:rPr>
        <w:t xml:space="preserve"> 12% </w:t>
      </w:r>
      <w:proofErr w:type="spellStart"/>
      <w:r w:rsidRPr="00EC671E">
        <w:rPr>
          <w:rFonts w:eastAsia="SimSun"/>
          <w:sz w:val="20"/>
          <w:szCs w:val="20"/>
        </w:rPr>
        <w:t>yaitu</w:t>
      </w:r>
      <w:proofErr w:type="spellEnd"/>
      <w:r w:rsidRPr="00EC671E">
        <w:rPr>
          <w:rFonts w:eastAsia="SimSun"/>
          <w:sz w:val="20"/>
          <w:szCs w:val="20"/>
        </w:rPr>
        <w:t xml:space="preserve"> 2,20 kg/cm3 pada </w:t>
      </w:r>
      <w:proofErr w:type="spellStart"/>
      <w:r w:rsidRPr="00EC671E">
        <w:rPr>
          <w:rFonts w:eastAsia="SimSun"/>
          <w:sz w:val="20"/>
          <w:szCs w:val="20"/>
        </w:rPr>
        <w:t>umur</w:t>
      </w:r>
      <w:proofErr w:type="spellEnd"/>
      <w:r w:rsidRPr="00EC671E">
        <w:rPr>
          <w:rFonts w:eastAsia="SimSun"/>
          <w:sz w:val="20"/>
          <w:szCs w:val="20"/>
        </w:rPr>
        <w:t xml:space="preserve"> 7 </w:t>
      </w:r>
      <w:proofErr w:type="spellStart"/>
      <w:r w:rsidRPr="00EC671E">
        <w:rPr>
          <w:rFonts w:eastAsia="SimSun"/>
          <w:sz w:val="20"/>
          <w:szCs w:val="20"/>
        </w:rPr>
        <w:t>hari</w:t>
      </w:r>
      <w:proofErr w:type="spellEnd"/>
      <w:r w:rsidRPr="00EC671E">
        <w:rPr>
          <w:rFonts w:eastAsia="SimSun"/>
          <w:sz w:val="20"/>
          <w:szCs w:val="20"/>
        </w:rPr>
        <w:t xml:space="preserve">. Hal </w:t>
      </w:r>
      <w:proofErr w:type="spellStart"/>
      <w:r w:rsidRPr="00EC671E">
        <w:rPr>
          <w:rFonts w:eastAsia="SimSun"/>
          <w:sz w:val="20"/>
          <w:szCs w:val="20"/>
        </w:rPr>
        <w:t>ini</w:t>
      </w:r>
      <w:proofErr w:type="spellEnd"/>
      <w:r w:rsidRPr="00EC671E">
        <w:rPr>
          <w:rFonts w:eastAsia="SimSun"/>
          <w:sz w:val="20"/>
          <w:szCs w:val="20"/>
        </w:rPr>
        <w:t xml:space="preserve"> </w:t>
      </w:r>
      <w:proofErr w:type="spellStart"/>
      <w:r w:rsidRPr="00EC671E">
        <w:rPr>
          <w:rFonts w:eastAsia="SimSun"/>
          <w:sz w:val="20"/>
          <w:szCs w:val="20"/>
        </w:rPr>
        <w:t>disebabkan</w:t>
      </w:r>
      <w:proofErr w:type="spellEnd"/>
      <w:r w:rsidRPr="00EC671E">
        <w:rPr>
          <w:rFonts w:eastAsia="SimSun"/>
          <w:sz w:val="20"/>
          <w:szCs w:val="20"/>
        </w:rPr>
        <w:t xml:space="preserve"> </w:t>
      </w:r>
      <w:proofErr w:type="spellStart"/>
      <w:r w:rsidRPr="00EC671E">
        <w:rPr>
          <w:rFonts w:eastAsia="SimSun"/>
          <w:sz w:val="20"/>
          <w:szCs w:val="20"/>
        </w:rPr>
        <w:t>karena</w:t>
      </w:r>
      <w:proofErr w:type="spellEnd"/>
      <w:r w:rsidRPr="00EC671E">
        <w:rPr>
          <w:rFonts w:eastAsia="SimSun"/>
          <w:sz w:val="20"/>
          <w:szCs w:val="20"/>
        </w:rPr>
        <w:t xml:space="preserve"> </w:t>
      </w:r>
      <w:proofErr w:type="spellStart"/>
      <w:r w:rsidRPr="00EC671E">
        <w:rPr>
          <w:rFonts w:eastAsia="SimSun"/>
          <w:sz w:val="20"/>
          <w:szCs w:val="20"/>
        </w:rPr>
        <w:t>kerikil</w:t>
      </w:r>
      <w:proofErr w:type="spellEnd"/>
      <w:r w:rsidRPr="00EC671E">
        <w:rPr>
          <w:rFonts w:eastAsia="SimSun"/>
          <w:sz w:val="20"/>
          <w:szCs w:val="20"/>
        </w:rPr>
        <w:t xml:space="preserve"> </w:t>
      </w:r>
      <w:proofErr w:type="spellStart"/>
      <w:r w:rsidRPr="00EC671E">
        <w:rPr>
          <w:rFonts w:eastAsia="SimSun"/>
          <w:sz w:val="20"/>
          <w:szCs w:val="20"/>
        </w:rPr>
        <w:t>lebih</w:t>
      </w:r>
      <w:proofErr w:type="spellEnd"/>
      <w:r w:rsidRPr="00EC671E">
        <w:rPr>
          <w:rFonts w:eastAsia="SimSun"/>
          <w:sz w:val="20"/>
          <w:szCs w:val="20"/>
        </w:rPr>
        <w:t xml:space="preserve"> </w:t>
      </w:r>
      <w:proofErr w:type="spellStart"/>
      <w:r w:rsidRPr="00EC671E">
        <w:rPr>
          <w:rFonts w:eastAsia="SimSun"/>
          <w:sz w:val="20"/>
          <w:szCs w:val="20"/>
        </w:rPr>
        <w:t>berat</w:t>
      </w:r>
      <w:proofErr w:type="spellEnd"/>
      <w:r w:rsidRPr="00EC671E">
        <w:rPr>
          <w:rFonts w:eastAsia="SimSun"/>
          <w:sz w:val="20"/>
          <w:szCs w:val="20"/>
        </w:rPr>
        <w:t xml:space="preserve"> </w:t>
      </w:r>
      <w:proofErr w:type="spellStart"/>
      <w:r w:rsidRPr="00EC671E">
        <w:rPr>
          <w:rFonts w:eastAsia="SimSun"/>
          <w:sz w:val="20"/>
          <w:szCs w:val="20"/>
        </w:rPr>
        <w:t>dari</w:t>
      </w:r>
      <w:proofErr w:type="spellEnd"/>
      <w:r w:rsidRPr="00EC671E">
        <w:rPr>
          <w:rFonts w:eastAsia="SimSun"/>
          <w:sz w:val="20"/>
          <w:szCs w:val="20"/>
        </w:rPr>
        <w:t xml:space="preserve"> pada </w:t>
      </w:r>
      <w:proofErr w:type="spellStart"/>
      <w:r w:rsidRPr="00EC671E">
        <w:rPr>
          <w:rFonts w:eastAsia="SimSun"/>
          <w:sz w:val="20"/>
          <w:szCs w:val="20"/>
        </w:rPr>
        <w:t>limbah</w:t>
      </w:r>
      <w:proofErr w:type="spellEnd"/>
      <w:r w:rsidRPr="00EC671E">
        <w:rPr>
          <w:rFonts w:eastAsia="SimSun"/>
          <w:sz w:val="20"/>
          <w:szCs w:val="20"/>
        </w:rPr>
        <w:t xml:space="preserve"> </w:t>
      </w:r>
      <w:proofErr w:type="spellStart"/>
      <w:r w:rsidRPr="00EC671E">
        <w:rPr>
          <w:rFonts w:eastAsia="SimSun"/>
          <w:sz w:val="20"/>
          <w:szCs w:val="20"/>
        </w:rPr>
        <w:t>tempurung</w:t>
      </w:r>
      <w:proofErr w:type="spellEnd"/>
      <w:r w:rsidRPr="00EC671E">
        <w:rPr>
          <w:rFonts w:eastAsia="SimSun"/>
          <w:sz w:val="20"/>
          <w:szCs w:val="20"/>
        </w:rPr>
        <w:t xml:space="preserve"> </w:t>
      </w:r>
      <w:proofErr w:type="spellStart"/>
      <w:r w:rsidRPr="00EC671E">
        <w:rPr>
          <w:rFonts w:eastAsia="SimSun"/>
          <w:sz w:val="20"/>
          <w:szCs w:val="20"/>
        </w:rPr>
        <w:t>kelapa</w:t>
      </w:r>
      <w:proofErr w:type="spellEnd"/>
      <w:r w:rsidRPr="00EC671E">
        <w:rPr>
          <w:rFonts w:eastAsia="SimSun"/>
          <w:sz w:val="20"/>
          <w:szCs w:val="20"/>
        </w:rPr>
        <w:t xml:space="preserve"> yang </w:t>
      </w:r>
      <w:proofErr w:type="spellStart"/>
      <w:r w:rsidRPr="00EC671E">
        <w:rPr>
          <w:rFonts w:eastAsia="SimSun"/>
          <w:sz w:val="20"/>
          <w:szCs w:val="20"/>
        </w:rPr>
        <w:t>digunakan</w:t>
      </w:r>
      <w:proofErr w:type="spellEnd"/>
      <w:r w:rsidRPr="00EC671E">
        <w:rPr>
          <w:rFonts w:eastAsia="SimSun"/>
          <w:sz w:val="20"/>
          <w:szCs w:val="20"/>
        </w:rPr>
        <w:t xml:space="preserve"> </w:t>
      </w:r>
      <w:proofErr w:type="spellStart"/>
      <w:r w:rsidRPr="00EC671E">
        <w:rPr>
          <w:rFonts w:eastAsia="SimSun"/>
          <w:sz w:val="20"/>
          <w:szCs w:val="20"/>
        </w:rPr>
        <w:t>sebagai</w:t>
      </w:r>
      <w:proofErr w:type="spellEnd"/>
      <w:r w:rsidRPr="00EC671E">
        <w:rPr>
          <w:rFonts w:eastAsia="SimSun"/>
          <w:sz w:val="20"/>
          <w:szCs w:val="20"/>
        </w:rPr>
        <w:t xml:space="preserve"> </w:t>
      </w:r>
      <w:proofErr w:type="spellStart"/>
      <w:r w:rsidRPr="00EC671E">
        <w:rPr>
          <w:rFonts w:eastAsia="SimSun"/>
          <w:sz w:val="20"/>
          <w:szCs w:val="20"/>
        </w:rPr>
        <w:t>pengganti</w:t>
      </w:r>
      <w:proofErr w:type="spellEnd"/>
      <w:r w:rsidRPr="00EC671E">
        <w:rPr>
          <w:rFonts w:eastAsia="SimSun"/>
          <w:sz w:val="20"/>
          <w:szCs w:val="20"/>
        </w:rPr>
        <w:t xml:space="preserve"> </w:t>
      </w:r>
      <w:proofErr w:type="spellStart"/>
      <w:r w:rsidRPr="00EC671E">
        <w:rPr>
          <w:rFonts w:eastAsia="SimSun"/>
          <w:sz w:val="20"/>
          <w:szCs w:val="20"/>
        </w:rPr>
        <w:t>agregat</w:t>
      </w:r>
      <w:proofErr w:type="spellEnd"/>
      <w:r w:rsidRPr="00EC671E">
        <w:rPr>
          <w:rFonts w:eastAsia="SimSun"/>
          <w:sz w:val="20"/>
          <w:szCs w:val="20"/>
        </w:rPr>
        <w:t xml:space="preserve"> </w:t>
      </w:r>
      <w:proofErr w:type="spellStart"/>
      <w:r w:rsidRPr="00EC671E">
        <w:rPr>
          <w:rFonts w:eastAsia="SimSun"/>
          <w:sz w:val="20"/>
          <w:szCs w:val="20"/>
        </w:rPr>
        <w:t>kasar</w:t>
      </w:r>
      <w:proofErr w:type="spellEnd"/>
      <w:r>
        <w:rPr>
          <w:rFonts w:eastAsia="SimSun"/>
          <w:sz w:val="20"/>
          <w:szCs w:val="20"/>
        </w:rPr>
        <w:t>.</w:t>
      </w:r>
    </w:p>
    <w:p w14:paraId="3C6D9547" w14:textId="77777777" w:rsidR="00F23CF3" w:rsidRDefault="00F23CF3" w:rsidP="005942A9">
      <w:pPr>
        <w:tabs>
          <w:tab w:val="left" w:pos="567"/>
        </w:tabs>
        <w:ind w:left="284"/>
        <w:jc w:val="both"/>
        <w:rPr>
          <w:rFonts w:eastAsia="SimSun"/>
          <w:sz w:val="20"/>
          <w:szCs w:val="20"/>
        </w:rPr>
      </w:pPr>
    </w:p>
    <w:p w14:paraId="1216182A" w14:textId="4BF45BA1" w:rsidR="00F23CF3" w:rsidRPr="00AA2AB2" w:rsidRDefault="00F23CF3" w:rsidP="00F23CF3">
      <w:pPr>
        <w:tabs>
          <w:tab w:val="left" w:pos="439"/>
        </w:tabs>
        <w:ind w:left="284"/>
        <w:jc w:val="both"/>
        <w:rPr>
          <w:sz w:val="20"/>
          <w:szCs w:val="20"/>
        </w:rPr>
      </w:pPr>
      <w:r w:rsidRPr="00AA2AB2">
        <w:rPr>
          <w:sz w:val="20"/>
          <w:szCs w:val="20"/>
        </w:rPr>
        <w:t>Tabel</w:t>
      </w:r>
      <w:r>
        <w:rPr>
          <w:sz w:val="20"/>
          <w:szCs w:val="20"/>
        </w:rPr>
        <w:t xml:space="preserve"> 2</w:t>
      </w:r>
      <w:r w:rsidRPr="00AA2AB2">
        <w:rPr>
          <w:sz w:val="20"/>
          <w:szCs w:val="20"/>
        </w:rPr>
        <w:t xml:space="preserve"> </w:t>
      </w:r>
      <w:proofErr w:type="spellStart"/>
      <w:r w:rsidRPr="00AA2AB2">
        <w:rPr>
          <w:sz w:val="20"/>
          <w:szCs w:val="20"/>
        </w:rPr>
        <w:t>Rekapitulasi</w:t>
      </w:r>
      <w:proofErr w:type="spellEnd"/>
      <w:r w:rsidRPr="00AA2AB2">
        <w:rPr>
          <w:sz w:val="20"/>
          <w:szCs w:val="20"/>
        </w:rPr>
        <w:t xml:space="preserve"> Berat Volume Rata-rata Beton Kuat </w:t>
      </w:r>
      <w:proofErr w:type="gramStart"/>
      <w:r w:rsidRPr="00AA2AB2">
        <w:rPr>
          <w:sz w:val="20"/>
          <w:szCs w:val="20"/>
        </w:rPr>
        <w:t>Tekan(</w:t>
      </w:r>
      <w:proofErr w:type="gramEnd"/>
      <w:r w:rsidRPr="00AA2AB2">
        <w:rPr>
          <w:sz w:val="20"/>
          <w:szCs w:val="20"/>
        </w:rPr>
        <w:t>FAS 0,</w:t>
      </w:r>
      <w:r>
        <w:rPr>
          <w:sz w:val="20"/>
          <w:szCs w:val="20"/>
        </w:rPr>
        <w:t>6</w:t>
      </w:r>
      <w:r w:rsidRPr="00AA2AB2">
        <w:rPr>
          <w:sz w:val="20"/>
          <w:szCs w:val="20"/>
        </w:rPr>
        <w:t>)</w:t>
      </w:r>
    </w:p>
    <w:tbl>
      <w:tblPr>
        <w:tblW w:w="5058" w:type="dxa"/>
        <w:tblInd w:w="392" w:type="dxa"/>
        <w:tblLook w:val="04A0" w:firstRow="1" w:lastRow="0" w:firstColumn="1" w:lastColumn="0" w:noHBand="0" w:noVBand="1"/>
      </w:tblPr>
      <w:tblGrid>
        <w:gridCol w:w="1048"/>
        <w:gridCol w:w="1323"/>
        <w:gridCol w:w="2373"/>
        <w:gridCol w:w="314"/>
      </w:tblGrid>
      <w:tr w:rsidR="00F23CF3" w:rsidRPr="00F23CF3" w14:paraId="0689FCD4" w14:textId="77777777" w:rsidTr="009D626F">
        <w:trPr>
          <w:gridAfter w:val="1"/>
          <w:wAfter w:w="314" w:type="dxa"/>
          <w:trHeight w:val="437"/>
        </w:trPr>
        <w:tc>
          <w:tcPr>
            <w:tcW w:w="1048" w:type="dxa"/>
            <w:vMerge w:val="restart"/>
            <w:tcBorders>
              <w:top w:val="single" w:sz="8" w:space="0" w:color="auto"/>
              <w:left w:val="nil"/>
              <w:bottom w:val="single" w:sz="8" w:space="0" w:color="000000"/>
              <w:right w:val="nil"/>
            </w:tcBorders>
            <w:shd w:val="clear" w:color="auto" w:fill="FFFFFF" w:themeFill="background1"/>
            <w:vAlign w:val="center"/>
            <w:hideMark/>
          </w:tcPr>
          <w:p w14:paraId="2F88C495" w14:textId="77777777" w:rsidR="00F23CF3" w:rsidRPr="008E36EE" w:rsidRDefault="00F23CF3" w:rsidP="00F23CF3">
            <w:pPr>
              <w:jc w:val="center"/>
              <w:rPr>
                <w:b/>
                <w:bCs/>
                <w:color w:val="000000"/>
                <w:sz w:val="16"/>
                <w:szCs w:val="16"/>
                <w:lang w:eastAsia="en-ID"/>
              </w:rPr>
            </w:pPr>
            <w:proofErr w:type="spellStart"/>
            <w:r w:rsidRPr="008E36EE">
              <w:rPr>
                <w:b/>
                <w:bCs/>
                <w:color w:val="000000"/>
                <w:sz w:val="16"/>
                <w:szCs w:val="16"/>
                <w:lang w:eastAsia="en-ID"/>
              </w:rPr>
              <w:t>Umur</w:t>
            </w:r>
            <w:proofErr w:type="spellEnd"/>
            <w:r w:rsidRPr="008E36EE">
              <w:rPr>
                <w:b/>
                <w:bCs/>
                <w:color w:val="000000"/>
                <w:sz w:val="16"/>
                <w:szCs w:val="16"/>
                <w:lang w:eastAsia="en-ID"/>
              </w:rPr>
              <w:t xml:space="preserve">    </w:t>
            </w:r>
            <w:proofErr w:type="gramStart"/>
            <w:r w:rsidRPr="008E36EE">
              <w:rPr>
                <w:b/>
                <w:bCs/>
                <w:color w:val="000000"/>
                <w:sz w:val="16"/>
                <w:szCs w:val="16"/>
                <w:lang w:eastAsia="en-ID"/>
              </w:rPr>
              <w:t xml:space="preserve">   (</w:t>
            </w:r>
            <w:proofErr w:type="gramEnd"/>
            <w:r w:rsidRPr="008E36EE">
              <w:rPr>
                <w:b/>
                <w:bCs/>
                <w:color w:val="000000"/>
                <w:sz w:val="16"/>
                <w:szCs w:val="16"/>
                <w:lang w:eastAsia="en-ID"/>
              </w:rPr>
              <w:t>Hari)</w:t>
            </w:r>
          </w:p>
        </w:tc>
        <w:tc>
          <w:tcPr>
            <w:tcW w:w="1323" w:type="dxa"/>
            <w:vMerge w:val="restart"/>
            <w:tcBorders>
              <w:top w:val="single" w:sz="8" w:space="0" w:color="auto"/>
              <w:left w:val="nil"/>
              <w:bottom w:val="single" w:sz="8" w:space="0" w:color="000000"/>
              <w:right w:val="nil"/>
            </w:tcBorders>
            <w:shd w:val="clear" w:color="auto" w:fill="FFFFFF" w:themeFill="background1"/>
            <w:vAlign w:val="center"/>
            <w:hideMark/>
          </w:tcPr>
          <w:p w14:paraId="2CEA5DB3" w14:textId="77777777" w:rsidR="00F23CF3" w:rsidRPr="008E36EE" w:rsidRDefault="00F23CF3" w:rsidP="00F23CF3">
            <w:pPr>
              <w:jc w:val="center"/>
              <w:rPr>
                <w:b/>
                <w:bCs/>
                <w:color w:val="000000"/>
                <w:sz w:val="16"/>
                <w:szCs w:val="16"/>
                <w:lang w:eastAsia="en-ID"/>
              </w:rPr>
            </w:pPr>
            <w:proofErr w:type="spellStart"/>
            <w:r w:rsidRPr="008E36EE">
              <w:rPr>
                <w:b/>
                <w:bCs/>
                <w:color w:val="000000"/>
                <w:sz w:val="16"/>
                <w:szCs w:val="16"/>
                <w:lang w:eastAsia="en-ID"/>
              </w:rPr>
              <w:t>Variasi</w:t>
            </w:r>
            <w:proofErr w:type="spellEnd"/>
            <w:r w:rsidRPr="008E36EE">
              <w:rPr>
                <w:b/>
                <w:bCs/>
                <w:color w:val="000000"/>
                <w:sz w:val="16"/>
                <w:szCs w:val="16"/>
                <w:lang w:eastAsia="en-ID"/>
              </w:rPr>
              <w:t xml:space="preserve">              </w:t>
            </w:r>
            <w:proofErr w:type="spellStart"/>
            <w:r w:rsidRPr="008E36EE">
              <w:rPr>
                <w:b/>
                <w:bCs/>
                <w:color w:val="000000"/>
                <w:sz w:val="16"/>
                <w:szCs w:val="16"/>
                <w:lang w:eastAsia="en-ID"/>
              </w:rPr>
              <w:t>Limbah</w:t>
            </w:r>
            <w:proofErr w:type="spellEnd"/>
            <w:r w:rsidRPr="008E36EE">
              <w:rPr>
                <w:b/>
                <w:bCs/>
                <w:color w:val="000000"/>
                <w:sz w:val="16"/>
                <w:szCs w:val="16"/>
                <w:lang w:eastAsia="en-ID"/>
              </w:rPr>
              <w:t xml:space="preserve"> </w:t>
            </w:r>
            <w:proofErr w:type="gramStart"/>
            <w:r w:rsidRPr="008E36EE">
              <w:rPr>
                <w:b/>
                <w:bCs/>
                <w:color w:val="000000"/>
                <w:sz w:val="16"/>
                <w:szCs w:val="16"/>
                <w:lang w:eastAsia="en-ID"/>
              </w:rPr>
              <w:t>T.K</w:t>
            </w:r>
            <w:proofErr w:type="gramEnd"/>
          </w:p>
        </w:tc>
        <w:tc>
          <w:tcPr>
            <w:tcW w:w="2373" w:type="dxa"/>
            <w:vMerge w:val="restart"/>
            <w:tcBorders>
              <w:top w:val="single" w:sz="8" w:space="0" w:color="auto"/>
              <w:left w:val="nil"/>
              <w:bottom w:val="single" w:sz="8" w:space="0" w:color="000000"/>
              <w:right w:val="nil"/>
            </w:tcBorders>
            <w:shd w:val="clear" w:color="auto" w:fill="FFFFFF" w:themeFill="background1"/>
            <w:vAlign w:val="center"/>
            <w:hideMark/>
          </w:tcPr>
          <w:p w14:paraId="36196023" w14:textId="77777777" w:rsidR="00F23CF3" w:rsidRPr="008E36EE" w:rsidRDefault="00F23CF3" w:rsidP="00F23CF3">
            <w:pPr>
              <w:jc w:val="center"/>
              <w:rPr>
                <w:b/>
                <w:bCs/>
                <w:color w:val="000000"/>
                <w:sz w:val="16"/>
                <w:szCs w:val="16"/>
                <w:lang w:eastAsia="en-ID"/>
              </w:rPr>
            </w:pPr>
            <w:r w:rsidRPr="008E36EE">
              <w:rPr>
                <w:b/>
                <w:bCs/>
                <w:color w:val="000000"/>
                <w:sz w:val="16"/>
                <w:szCs w:val="16"/>
                <w:lang w:eastAsia="en-ID"/>
              </w:rPr>
              <w:t>Berat Volume Rata-rata (Kg/cm3)</w:t>
            </w:r>
          </w:p>
        </w:tc>
      </w:tr>
      <w:tr w:rsidR="00F23CF3" w:rsidRPr="00F23CF3" w14:paraId="377511EB" w14:textId="77777777" w:rsidTr="009D626F">
        <w:trPr>
          <w:trHeight w:val="300"/>
        </w:trPr>
        <w:tc>
          <w:tcPr>
            <w:tcW w:w="1048" w:type="dxa"/>
            <w:vMerge/>
            <w:tcBorders>
              <w:top w:val="single" w:sz="8" w:space="0" w:color="auto"/>
              <w:left w:val="nil"/>
              <w:bottom w:val="single" w:sz="8" w:space="0" w:color="000000"/>
              <w:right w:val="nil"/>
            </w:tcBorders>
            <w:shd w:val="clear" w:color="auto" w:fill="FFFFFF" w:themeFill="background1"/>
            <w:vAlign w:val="center"/>
            <w:hideMark/>
          </w:tcPr>
          <w:p w14:paraId="76B509E2" w14:textId="77777777" w:rsidR="00F23CF3" w:rsidRPr="00F23CF3" w:rsidRDefault="00F23CF3" w:rsidP="00F23CF3">
            <w:pPr>
              <w:rPr>
                <w:color w:val="000000"/>
                <w:sz w:val="16"/>
                <w:szCs w:val="16"/>
                <w:lang w:eastAsia="en-ID"/>
              </w:rPr>
            </w:pPr>
          </w:p>
        </w:tc>
        <w:tc>
          <w:tcPr>
            <w:tcW w:w="1323" w:type="dxa"/>
            <w:vMerge/>
            <w:tcBorders>
              <w:top w:val="single" w:sz="8" w:space="0" w:color="auto"/>
              <w:left w:val="nil"/>
              <w:bottom w:val="single" w:sz="8" w:space="0" w:color="000000"/>
              <w:right w:val="nil"/>
            </w:tcBorders>
            <w:shd w:val="clear" w:color="auto" w:fill="FFFFFF" w:themeFill="background1"/>
            <w:vAlign w:val="center"/>
            <w:hideMark/>
          </w:tcPr>
          <w:p w14:paraId="1A491E23" w14:textId="77777777" w:rsidR="00F23CF3" w:rsidRPr="00F23CF3" w:rsidRDefault="00F23CF3" w:rsidP="00F23CF3">
            <w:pPr>
              <w:rPr>
                <w:color w:val="000000"/>
                <w:sz w:val="16"/>
                <w:szCs w:val="16"/>
                <w:lang w:eastAsia="en-ID"/>
              </w:rPr>
            </w:pPr>
          </w:p>
        </w:tc>
        <w:tc>
          <w:tcPr>
            <w:tcW w:w="2373" w:type="dxa"/>
            <w:vMerge/>
            <w:tcBorders>
              <w:top w:val="single" w:sz="8" w:space="0" w:color="auto"/>
              <w:left w:val="nil"/>
              <w:bottom w:val="single" w:sz="8" w:space="0" w:color="000000"/>
              <w:right w:val="nil"/>
            </w:tcBorders>
            <w:shd w:val="clear" w:color="auto" w:fill="FFFFFF" w:themeFill="background1"/>
            <w:vAlign w:val="center"/>
            <w:hideMark/>
          </w:tcPr>
          <w:p w14:paraId="0215E216" w14:textId="77777777" w:rsidR="00F23CF3" w:rsidRPr="00F23CF3" w:rsidRDefault="00F23CF3" w:rsidP="00F23CF3">
            <w:pPr>
              <w:rPr>
                <w:color w:val="000000"/>
                <w:sz w:val="16"/>
                <w:szCs w:val="16"/>
                <w:lang w:eastAsia="en-ID"/>
              </w:rPr>
            </w:pPr>
          </w:p>
        </w:tc>
        <w:tc>
          <w:tcPr>
            <w:tcW w:w="314" w:type="dxa"/>
            <w:tcBorders>
              <w:top w:val="nil"/>
              <w:left w:val="nil"/>
              <w:bottom w:val="nil"/>
              <w:right w:val="nil"/>
            </w:tcBorders>
            <w:noWrap/>
            <w:vAlign w:val="bottom"/>
            <w:hideMark/>
          </w:tcPr>
          <w:p w14:paraId="1C8F1067" w14:textId="77777777" w:rsidR="00F23CF3" w:rsidRPr="00F23CF3" w:rsidRDefault="00F23CF3" w:rsidP="00F23CF3">
            <w:pPr>
              <w:jc w:val="center"/>
              <w:rPr>
                <w:color w:val="000000"/>
                <w:sz w:val="16"/>
                <w:szCs w:val="16"/>
                <w:lang w:eastAsia="en-ID"/>
              </w:rPr>
            </w:pPr>
          </w:p>
        </w:tc>
      </w:tr>
      <w:tr w:rsidR="00F23CF3" w:rsidRPr="00F23CF3" w14:paraId="5BE9788E" w14:textId="77777777" w:rsidTr="00F23CF3">
        <w:trPr>
          <w:trHeight w:val="286"/>
        </w:trPr>
        <w:tc>
          <w:tcPr>
            <w:tcW w:w="1048" w:type="dxa"/>
            <w:tcBorders>
              <w:top w:val="nil"/>
              <w:left w:val="nil"/>
              <w:bottom w:val="nil"/>
              <w:right w:val="nil"/>
            </w:tcBorders>
            <w:noWrap/>
            <w:vAlign w:val="center"/>
            <w:hideMark/>
          </w:tcPr>
          <w:p w14:paraId="213D2E54" w14:textId="77777777" w:rsidR="00F23CF3" w:rsidRPr="00F23CF3" w:rsidRDefault="00F23CF3" w:rsidP="00F23CF3">
            <w:pPr>
              <w:jc w:val="center"/>
              <w:rPr>
                <w:color w:val="000000"/>
                <w:sz w:val="16"/>
                <w:szCs w:val="16"/>
                <w:lang w:eastAsia="en-ID"/>
              </w:rPr>
            </w:pPr>
            <w:r w:rsidRPr="00F23CF3">
              <w:rPr>
                <w:color w:val="000000"/>
                <w:sz w:val="16"/>
                <w:szCs w:val="16"/>
                <w:lang w:eastAsia="en-ID"/>
              </w:rPr>
              <w:t>7</w:t>
            </w:r>
          </w:p>
        </w:tc>
        <w:tc>
          <w:tcPr>
            <w:tcW w:w="1323" w:type="dxa"/>
            <w:tcBorders>
              <w:top w:val="nil"/>
              <w:left w:val="nil"/>
              <w:bottom w:val="nil"/>
              <w:right w:val="nil"/>
            </w:tcBorders>
            <w:noWrap/>
            <w:vAlign w:val="bottom"/>
            <w:hideMark/>
          </w:tcPr>
          <w:p w14:paraId="43270AB5" w14:textId="77777777" w:rsidR="00F23CF3" w:rsidRPr="00F23CF3" w:rsidRDefault="00F23CF3" w:rsidP="00F23CF3">
            <w:pPr>
              <w:jc w:val="center"/>
              <w:rPr>
                <w:color w:val="000000"/>
                <w:sz w:val="16"/>
                <w:szCs w:val="16"/>
                <w:lang w:eastAsia="en-ID"/>
              </w:rPr>
            </w:pPr>
          </w:p>
        </w:tc>
        <w:tc>
          <w:tcPr>
            <w:tcW w:w="2373" w:type="dxa"/>
            <w:tcBorders>
              <w:top w:val="nil"/>
              <w:left w:val="nil"/>
              <w:bottom w:val="nil"/>
              <w:right w:val="nil"/>
            </w:tcBorders>
            <w:noWrap/>
            <w:vAlign w:val="bottom"/>
            <w:hideMark/>
          </w:tcPr>
          <w:p w14:paraId="4BD29274"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2,31</w:t>
            </w:r>
          </w:p>
        </w:tc>
        <w:tc>
          <w:tcPr>
            <w:tcW w:w="314" w:type="dxa"/>
            <w:vAlign w:val="center"/>
            <w:hideMark/>
          </w:tcPr>
          <w:p w14:paraId="684937AB" w14:textId="77777777" w:rsidR="00F23CF3" w:rsidRPr="00F23CF3" w:rsidRDefault="00F23CF3" w:rsidP="00F23CF3">
            <w:pPr>
              <w:rPr>
                <w:sz w:val="16"/>
                <w:szCs w:val="16"/>
                <w:lang w:eastAsia="en-ID"/>
              </w:rPr>
            </w:pPr>
          </w:p>
        </w:tc>
      </w:tr>
      <w:tr w:rsidR="00F23CF3" w:rsidRPr="00F23CF3" w14:paraId="6EC27041" w14:textId="77777777" w:rsidTr="00F23CF3">
        <w:trPr>
          <w:trHeight w:val="286"/>
        </w:trPr>
        <w:tc>
          <w:tcPr>
            <w:tcW w:w="1048" w:type="dxa"/>
            <w:tcBorders>
              <w:top w:val="nil"/>
              <w:left w:val="nil"/>
              <w:bottom w:val="nil"/>
              <w:right w:val="nil"/>
            </w:tcBorders>
            <w:noWrap/>
            <w:vAlign w:val="center"/>
            <w:hideMark/>
          </w:tcPr>
          <w:p w14:paraId="26C2CCD5" w14:textId="77777777" w:rsidR="00F23CF3" w:rsidRPr="00F23CF3" w:rsidRDefault="00F23CF3" w:rsidP="00F23CF3">
            <w:pPr>
              <w:jc w:val="center"/>
              <w:rPr>
                <w:color w:val="000000"/>
                <w:sz w:val="16"/>
                <w:szCs w:val="16"/>
                <w:lang w:eastAsia="en-ID"/>
              </w:rPr>
            </w:pPr>
            <w:r w:rsidRPr="00F23CF3">
              <w:rPr>
                <w:color w:val="000000"/>
                <w:sz w:val="16"/>
                <w:szCs w:val="16"/>
                <w:lang w:eastAsia="en-ID"/>
              </w:rPr>
              <w:t>14</w:t>
            </w:r>
          </w:p>
        </w:tc>
        <w:tc>
          <w:tcPr>
            <w:tcW w:w="1323" w:type="dxa"/>
            <w:tcBorders>
              <w:top w:val="nil"/>
              <w:left w:val="nil"/>
              <w:bottom w:val="nil"/>
              <w:right w:val="nil"/>
            </w:tcBorders>
            <w:noWrap/>
            <w:vAlign w:val="bottom"/>
            <w:hideMark/>
          </w:tcPr>
          <w:p w14:paraId="1A38DAC7" w14:textId="77777777" w:rsidR="00F23CF3" w:rsidRPr="00F23CF3" w:rsidRDefault="00F23CF3" w:rsidP="00F23CF3">
            <w:pPr>
              <w:jc w:val="center"/>
              <w:rPr>
                <w:color w:val="000000"/>
                <w:sz w:val="16"/>
                <w:szCs w:val="16"/>
                <w:lang w:eastAsia="en-ID"/>
              </w:rPr>
            </w:pPr>
            <w:r w:rsidRPr="00F23CF3">
              <w:rPr>
                <w:color w:val="000000"/>
                <w:sz w:val="16"/>
                <w:szCs w:val="16"/>
                <w:lang w:eastAsia="en-ID"/>
              </w:rPr>
              <w:t>0%</w:t>
            </w:r>
          </w:p>
        </w:tc>
        <w:tc>
          <w:tcPr>
            <w:tcW w:w="2373" w:type="dxa"/>
            <w:tcBorders>
              <w:top w:val="nil"/>
              <w:left w:val="nil"/>
              <w:bottom w:val="nil"/>
              <w:right w:val="nil"/>
            </w:tcBorders>
            <w:noWrap/>
            <w:vAlign w:val="bottom"/>
            <w:hideMark/>
          </w:tcPr>
          <w:p w14:paraId="122DBE24"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2,33</w:t>
            </w:r>
          </w:p>
        </w:tc>
        <w:tc>
          <w:tcPr>
            <w:tcW w:w="314" w:type="dxa"/>
            <w:vAlign w:val="center"/>
            <w:hideMark/>
          </w:tcPr>
          <w:p w14:paraId="7FE4273E" w14:textId="77777777" w:rsidR="00F23CF3" w:rsidRPr="00F23CF3" w:rsidRDefault="00F23CF3" w:rsidP="00F23CF3">
            <w:pPr>
              <w:rPr>
                <w:sz w:val="16"/>
                <w:szCs w:val="16"/>
                <w:lang w:eastAsia="en-ID"/>
              </w:rPr>
            </w:pPr>
          </w:p>
        </w:tc>
      </w:tr>
      <w:tr w:rsidR="00F23CF3" w:rsidRPr="00F23CF3" w14:paraId="5FA874F8" w14:textId="77777777" w:rsidTr="00F23CF3">
        <w:trPr>
          <w:trHeight w:val="286"/>
        </w:trPr>
        <w:tc>
          <w:tcPr>
            <w:tcW w:w="1048" w:type="dxa"/>
            <w:tcBorders>
              <w:top w:val="nil"/>
              <w:left w:val="nil"/>
              <w:bottom w:val="single" w:sz="4" w:space="0" w:color="auto"/>
              <w:right w:val="nil"/>
            </w:tcBorders>
            <w:noWrap/>
            <w:vAlign w:val="center"/>
            <w:hideMark/>
          </w:tcPr>
          <w:p w14:paraId="34595BD5"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28</w:t>
            </w:r>
          </w:p>
        </w:tc>
        <w:tc>
          <w:tcPr>
            <w:tcW w:w="1323" w:type="dxa"/>
            <w:tcBorders>
              <w:top w:val="nil"/>
              <w:left w:val="nil"/>
              <w:bottom w:val="single" w:sz="4" w:space="0" w:color="auto"/>
              <w:right w:val="nil"/>
            </w:tcBorders>
            <w:noWrap/>
            <w:vAlign w:val="bottom"/>
            <w:hideMark/>
          </w:tcPr>
          <w:p w14:paraId="6324DBB5" w14:textId="77777777" w:rsidR="00F23CF3" w:rsidRPr="00F23CF3" w:rsidRDefault="00F23CF3" w:rsidP="00F23CF3">
            <w:pPr>
              <w:jc w:val="center"/>
              <w:rPr>
                <w:color w:val="000000"/>
                <w:sz w:val="16"/>
                <w:szCs w:val="16"/>
                <w:lang w:eastAsia="en-ID"/>
              </w:rPr>
            </w:pPr>
            <w:r w:rsidRPr="00F23CF3">
              <w:rPr>
                <w:color w:val="000000"/>
                <w:sz w:val="16"/>
                <w:szCs w:val="16"/>
                <w:lang w:eastAsia="en-ID"/>
              </w:rPr>
              <w:t> </w:t>
            </w:r>
          </w:p>
        </w:tc>
        <w:tc>
          <w:tcPr>
            <w:tcW w:w="2373" w:type="dxa"/>
            <w:tcBorders>
              <w:top w:val="nil"/>
              <w:left w:val="nil"/>
              <w:bottom w:val="single" w:sz="4" w:space="0" w:color="auto"/>
              <w:right w:val="nil"/>
            </w:tcBorders>
            <w:noWrap/>
            <w:vAlign w:val="bottom"/>
            <w:hideMark/>
          </w:tcPr>
          <w:p w14:paraId="180DAD16"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2,23</w:t>
            </w:r>
          </w:p>
        </w:tc>
        <w:tc>
          <w:tcPr>
            <w:tcW w:w="314" w:type="dxa"/>
            <w:vAlign w:val="center"/>
            <w:hideMark/>
          </w:tcPr>
          <w:p w14:paraId="5FB5E1E8" w14:textId="77777777" w:rsidR="00F23CF3" w:rsidRPr="00F23CF3" w:rsidRDefault="00F23CF3" w:rsidP="00F23CF3">
            <w:pPr>
              <w:rPr>
                <w:sz w:val="16"/>
                <w:szCs w:val="16"/>
                <w:lang w:eastAsia="en-ID"/>
              </w:rPr>
            </w:pPr>
          </w:p>
        </w:tc>
      </w:tr>
      <w:tr w:rsidR="00F23CF3" w:rsidRPr="00F23CF3" w14:paraId="6F081F4B" w14:textId="77777777" w:rsidTr="00F23CF3">
        <w:trPr>
          <w:trHeight w:val="286"/>
        </w:trPr>
        <w:tc>
          <w:tcPr>
            <w:tcW w:w="1048" w:type="dxa"/>
            <w:tcBorders>
              <w:top w:val="nil"/>
              <w:left w:val="nil"/>
              <w:bottom w:val="nil"/>
              <w:right w:val="nil"/>
            </w:tcBorders>
            <w:noWrap/>
            <w:vAlign w:val="center"/>
            <w:hideMark/>
          </w:tcPr>
          <w:p w14:paraId="5C9C3951" w14:textId="77777777" w:rsidR="00F23CF3" w:rsidRPr="00F23CF3" w:rsidRDefault="00F23CF3" w:rsidP="00F23CF3">
            <w:pPr>
              <w:jc w:val="center"/>
              <w:rPr>
                <w:color w:val="000000"/>
                <w:sz w:val="16"/>
                <w:szCs w:val="16"/>
                <w:lang w:eastAsia="en-ID"/>
              </w:rPr>
            </w:pPr>
            <w:r w:rsidRPr="00F23CF3">
              <w:rPr>
                <w:color w:val="000000"/>
                <w:sz w:val="16"/>
                <w:szCs w:val="16"/>
                <w:lang w:eastAsia="en-ID"/>
              </w:rPr>
              <w:t>7</w:t>
            </w:r>
          </w:p>
        </w:tc>
        <w:tc>
          <w:tcPr>
            <w:tcW w:w="1323" w:type="dxa"/>
            <w:tcBorders>
              <w:top w:val="nil"/>
              <w:left w:val="nil"/>
              <w:bottom w:val="nil"/>
              <w:right w:val="nil"/>
            </w:tcBorders>
            <w:noWrap/>
            <w:vAlign w:val="bottom"/>
            <w:hideMark/>
          </w:tcPr>
          <w:p w14:paraId="704FAF7D" w14:textId="77777777" w:rsidR="00F23CF3" w:rsidRPr="00F23CF3" w:rsidRDefault="00F23CF3" w:rsidP="00F23CF3">
            <w:pPr>
              <w:jc w:val="center"/>
              <w:rPr>
                <w:color w:val="000000"/>
                <w:sz w:val="16"/>
                <w:szCs w:val="16"/>
                <w:lang w:eastAsia="en-ID"/>
              </w:rPr>
            </w:pPr>
          </w:p>
        </w:tc>
        <w:tc>
          <w:tcPr>
            <w:tcW w:w="2373" w:type="dxa"/>
            <w:tcBorders>
              <w:top w:val="nil"/>
              <w:left w:val="nil"/>
              <w:bottom w:val="nil"/>
              <w:right w:val="nil"/>
            </w:tcBorders>
            <w:noWrap/>
            <w:vAlign w:val="bottom"/>
            <w:hideMark/>
          </w:tcPr>
          <w:p w14:paraId="3C0C5129"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2,27</w:t>
            </w:r>
          </w:p>
        </w:tc>
        <w:tc>
          <w:tcPr>
            <w:tcW w:w="314" w:type="dxa"/>
            <w:vAlign w:val="center"/>
            <w:hideMark/>
          </w:tcPr>
          <w:p w14:paraId="3F926A63" w14:textId="77777777" w:rsidR="00F23CF3" w:rsidRPr="00F23CF3" w:rsidRDefault="00F23CF3" w:rsidP="00F23CF3">
            <w:pPr>
              <w:rPr>
                <w:sz w:val="16"/>
                <w:szCs w:val="16"/>
                <w:lang w:eastAsia="en-ID"/>
              </w:rPr>
            </w:pPr>
          </w:p>
        </w:tc>
      </w:tr>
      <w:tr w:rsidR="00F23CF3" w:rsidRPr="00F23CF3" w14:paraId="7D2B1B19" w14:textId="77777777" w:rsidTr="00F23CF3">
        <w:trPr>
          <w:trHeight w:val="286"/>
        </w:trPr>
        <w:tc>
          <w:tcPr>
            <w:tcW w:w="1048" w:type="dxa"/>
            <w:tcBorders>
              <w:top w:val="nil"/>
              <w:left w:val="nil"/>
              <w:bottom w:val="nil"/>
              <w:right w:val="nil"/>
            </w:tcBorders>
            <w:noWrap/>
            <w:vAlign w:val="center"/>
            <w:hideMark/>
          </w:tcPr>
          <w:p w14:paraId="25A57D74" w14:textId="77777777" w:rsidR="00F23CF3" w:rsidRPr="00F23CF3" w:rsidRDefault="00F23CF3" w:rsidP="00F23CF3">
            <w:pPr>
              <w:jc w:val="center"/>
              <w:rPr>
                <w:color w:val="000000"/>
                <w:sz w:val="16"/>
                <w:szCs w:val="16"/>
                <w:lang w:eastAsia="en-ID"/>
              </w:rPr>
            </w:pPr>
            <w:r w:rsidRPr="00F23CF3">
              <w:rPr>
                <w:color w:val="000000"/>
                <w:sz w:val="16"/>
                <w:szCs w:val="16"/>
                <w:lang w:eastAsia="en-ID"/>
              </w:rPr>
              <w:t>14</w:t>
            </w:r>
          </w:p>
        </w:tc>
        <w:tc>
          <w:tcPr>
            <w:tcW w:w="1323" w:type="dxa"/>
            <w:tcBorders>
              <w:top w:val="nil"/>
              <w:left w:val="nil"/>
              <w:bottom w:val="nil"/>
              <w:right w:val="nil"/>
            </w:tcBorders>
            <w:noWrap/>
            <w:vAlign w:val="bottom"/>
            <w:hideMark/>
          </w:tcPr>
          <w:p w14:paraId="58CA92B2" w14:textId="77777777" w:rsidR="00F23CF3" w:rsidRPr="00F23CF3" w:rsidRDefault="00F23CF3" w:rsidP="00F23CF3">
            <w:pPr>
              <w:jc w:val="center"/>
              <w:rPr>
                <w:color w:val="000000"/>
                <w:sz w:val="16"/>
                <w:szCs w:val="16"/>
                <w:lang w:eastAsia="en-ID"/>
              </w:rPr>
            </w:pPr>
            <w:r w:rsidRPr="00F23CF3">
              <w:rPr>
                <w:color w:val="000000"/>
                <w:sz w:val="16"/>
                <w:szCs w:val="16"/>
                <w:lang w:eastAsia="en-ID"/>
              </w:rPr>
              <w:t>4%</w:t>
            </w:r>
          </w:p>
        </w:tc>
        <w:tc>
          <w:tcPr>
            <w:tcW w:w="2373" w:type="dxa"/>
            <w:tcBorders>
              <w:top w:val="nil"/>
              <w:left w:val="nil"/>
              <w:bottom w:val="nil"/>
              <w:right w:val="nil"/>
            </w:tcBorders>
            <w:noWrap/>
            <w:vAlign w:val="bottom"/>
            <w:hideMark/>
          </w:tcPr>
          <w:p w14:paraId="6E6AA269"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2,33</w:t>
            </w:r>
          </w:p>
        </w:tc>
        <w:tc>
          <w:tcPr>
            <w:tcW w:w="314" w:type="dxa"/>
            <w:vAlign w:val="center"/>
            <w:hideMark/>
          </w:tcPr>
          <w:p w14:paraId="0BE577A1" w14:textId="77777777" w:rsidR="00F23CF3" w:rsidRPr="00F23CF3" w:rsidRDefault="00F23CF3" w:rsidP="00F23CF3">
            <w:pPr>
              <w:rPr>
                <w:sz w:val="16"/>
                <w:szCs w:val="16"/>
                <w:lang w:eastAsia="en-ID"/>
              </w:rPr>
            </w:pPr>
          </w:p>
        </w:tc>
      </w:tr>
      <w:tr w:rsidR="00F23CF3" w:rsidRPr="00F23CF3" w14:paraId="7F14F48E" w14:textId="77777777" w:rsidTr="00F23CF3">
        <w:trPr>
          <w:trHeight w:val="286"/>
        </w:trPr>
        <w:tc>
          <w:tcPr>
            <w:tcW w:w="1048" w:type="dxa"/>
            <w:tcBorders>
              <w:top w:val="nil"/>
              <w:left w:val="nil"/>
              <w:bottom w:val="single" w:sz="4" w:space="0" w:color="auto"/>
              <w:right w:val="nil"/>
            </w:tcBorders>
            <w:noWrap/>
            <w:vAlign w:val="center"/>
            <w:hideMark/>
          </w:tcPr>
          <w:p w14:paraId="79BB9673"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28</w:t>
            </w:r>
          </w:p>
        </w:tc>
        <w:tc>
          <w:tcPr>
            <w:tcW w:w="1323" w:type="dxa"/>
            <w:tcBorders>
              <w:top w:val="nil"/>
              <w:left w:val="nil"/>
              <w:bottom w:val="single" w:sz="4" w:space="0" w:color="auto"/>
              <w:right w:val="nil"/>
            </w:tcBorders>
            <w:noWrap/>
            <w:vAlign w:val="bottom"/>
            <w:hideMark/>
          </w:tcPr>
          <w:p w14:paraId="2C87AA19" w14:textId="77777777" w:rsidR="00F23CF3" w:rsidRPr="00F23CF3" w:rsidRDefault="00F23CF3" w:rsidP="00F23CF3">
            <w:pPr>
              <w:jc w:val="center"/>
              <w:rPr>
                <w:color w:val="000000"/>
                <w:sz w:val="16"/>
                <w:szCs w:val="16"/>
                <w:lang w:eastAsia="en-ID"/>
              </w:rPr>
            </w:pPr>
            <w:r w:rsidRPr="00F23CF3">
              <w:rPr>
                <w:color w:val="000000"/>
                <w:sz w:val="16"/>
                <w:szCs w:val="16"/>
                <w:lang w:eastAsia="en-ID"/>
              </w:rPr>
              <w:t> </w:t>
            </w:r>
          </w:p>
        </w:tc>
        <w:tc>
          <w:tcPr>
            <w:tcW w:w="2373" w:type="dxa"/>
            <w:tcBorders>
              <w:top w:val="nil"/>
              <w:left w:val="nil"/>
              <w:bottom w:val="single" w:sz="4" w:space="0" w:color="auto"/>
              <w:right w:val="nil"/>
            </w:tcBorders>
            <w:noWrap/>
            <w:vAlign w:val="bottom"/>
            <w:hideMark/>
          </w:tcPr>
          <w:p w14:paraId="6B953F58"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2,23</w:t>
            </w:r>
          </w:p>
        </w:tc>
        <w:tc>
          <w:tcPr>
            <w:tcW w:w="314" w:type="dxa"/>
            <w:vAlign w:val="center"/>
            <w:hideMark/>
          </w:tcPr>
          <w:p w14:paraId="57AC10FF" w14:textId="77777777" w:rsidR="00F23CF3" w:rsidRPr="00F23CF3" w:rsidRDefault="00F23CF3" w:rsidP="00F23CF3">
            <w:pPr>
              <w:rPr>
                <w:sz w:val="16"/>
                <w:szCs w:val="16"/>
                <w:lang w:eastAsia="en-ID"/>
              </w:rPr>
            </w:pPr>
          </w:p>
        </w:tc>
      </w:tr>
      <w:tr w:rsidR="00F23CF3" w:rsidRPr="00F23CF3" w14:paraId="371C0948" w14:textId="77777777" w:rsidTr="00F23CF3">
        <w:trPr>
          <w:trHeight w:val="286"/>
        </w:trPr>
        <w:tc>
          <w:tcPr>
            <w:tcW w:w="1048" w:type="dxa"/>
            <w:tcBorders>
              <w:top w:val="nil"/>
              <w:left w:val="nil"/>
              <w:bottom w:val="nil"/>
              <w:right w:val="nil"/>
            </w:tcBorders>
            <w:noWrap/>
            <w:vAlign w:val="center"/>
            <w:hideMark/>
          </w:tcPr>
          <w:p w14:paraId="61F6D755" w14:textId="77777777" w:rsidR="00F23CF3" w:rsidRPr="00F23CF3" w:rsidRDefault="00F23CF3" w:rsidP="00F23CF3">
            <w:pPr>
              <w:jc w:val="center"/>
              <w:rPr>
                <w:color w:val="000000"/>
                <w:sz w:val="16"/>
                <w:szCs w:val="16"/>
                <w:lang w:eastAsia="en-ID"/>
              </w:rPr>
            </w:pPr>
            <w:r w:rsidRPr="00F23CF3">
              <w:rPr>
                <w:color w:val="000000"/>
                <w:sz w:val="16"/>
                <w:szCs w:val="16"/>
                <w:lang w:eastAsia="en-ID"/>
              </w:rPr>
              <w:t>7</w:t>
            </w:r>
          </w:p>
        </w:tc>
        <w:tc>
          <w:tcPr>
            <w:tcW w:w="1323" w:type="dxa"/>
            <w:tcBorders>
              <w:top w:val="nil"/>
              <w:left w:val="nil"/>
              <w:bottom w:val="nil"/>
              <w:right w:val="nil"/>
            </w:tcBorders>
            <w:noWrap/>
            <w:vAlign w:val="bottom"/>
            <w:hideMark/>
          </w:tcPr>
          <w:p w14:paraId="55AFB982" w14:textId="77777777" w:rsidR="00F23CF3" w:rsidRPr="00F23CF3" w:rsidRDefault="00F23CF3" w:rsidP="00F23CF3">
            <w:pPr>
              <w:jc w:val="center"/>
              <w:rPr>
                <w:color w:val="000000"/>
                <w:sz w:val="16"/>
                <w:szCs w:val="16"/>
                <w:lang w:eastAsia="en-ID"/>
              </w:rPr>
            </w:pPr>
          </w:p>
        </w:tc>
        <w:tc>
          <w:tcPr>
            <w:tcW w:w="2373" w:type="dxa"/>
            <w:tcBorders>
              <w:top w:val="nil"/>
              <w:left w:val="nil"/>
              <w:bottom w:val="nil"/>
              <w:right w:val="nil"/>
            </w:tcBorders>
            <w:noWrap/>
            <w:vAlign w:val="bottom"/>
            <w:hideMark/>
          </w:tcPr>
          <w:p w14:paraId="516CA411"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2,23</w:t>
            </w:r>
          </w:p>
        </w:tc>
        <w:tc>
          <w:tcPr>
            <w:tcW w:w="314" w:type="dxa"/>
            <w:vAlign w:val="center"/>
            <w:hideMark/>
          </w:tcPr>
          <w:p w14:paraId="4FDEF2F9" w14:textId="77777777" w:rsidR="00F23CF3" w:rsidRPr="00F23CF3" w:rsidRDefault="00F23CF3" w:rsidP="00F23CF3">
            <w:pPr>
              <w:rPr>
                <w:sz w:val="16"/>
                <w:szCs w:val="16"/>
                <w:lang w:eastAsia="en-ID"/>
              </w:rPr>
            </w:pPr>
          </w:p>
        </w:tc>
      </w:tr>
      <w:tr w:rsidR="00F23CF3" w:rsidRPr="00F23CF3" w14:paraId="0632241F" w14:textId="77777777" w:rsidTr="00F23CF3">
        <w:trPr>
          <w:trHeight w:val="286"/>
        </w:trPr>
        <w:tc>
          <w:tcPr>
            <w:tcW w:w="1048" w:type="dxa"/>
            <w:tcBorders>
              <w:top w:val="nil"/>
              <w:left w:val="nil"/>
              <w:bottom w:val="nil"/>
              <w:right w:val="nil"/>
            </w:tcBorders>
            <w:noWrap/>
            <w:vAlign w:val="center"/>
            <w:hideMark/>
          </w:tcPr>
          <w:p w14:paraId="499CEC4B" w14:textId="77777777" w:rsidR="00F23CF3" w:rsidRPr="00F23CF3" w:rsidRDefault="00F23CF3" w:rsidP="00F23CF3">
            <w:pPr>
              <w:jc w:val="center"/>
              <w:rPr>
                <w:color w:val="000000"/>
                <w:sz w:val="16"/>
                <w:szCs w:val="16"/>
                <w:lang w:eastAsia="en-ID"/>
              </w:rPr>
            </w:pPr>
            <w:r w:rsidRPr="00F23CF3">
              <w:rPr>
                <w:color w:val="000000"/>
                <w:sz w:val="16"/>
                <w:szCs w:val="16"/>
                <w:lang w:eastAsia="en-ID"/>
              </w:rPr>
              <w:t>14</w:t>
            </w:r>
          </w:p>
        </w:tc>
        <w:tc>
          <w:tcPr>
            <w:tcW w:w="1323" w:type="dxa"/>
            <w:tcBorders>
              <w:top w:val="nil"/>
              <w:left w:val="nil"/>
              <w:bottom w:val="nil"/>
              <w:right w:val="nil"/>
            </w:tcBorders>
            <w:noWrap/>
            <w:vAlign w:val="bottom"/>
            <w:hideMark/>
          </w:tcPr>
          <w:p w14:paraId="2421CA9F" w14:textId="77777777" w:rsidR="00F23CF3" w:rsidRPr="00F23CF3" w:rsidRDefault="00F23CF3" w:rsidP="00F23CF3">
            <w:pPr>
              <w:jc w:val="center"/>
              <w:rPr>
                <w:color w:val="000000"/>
                <w:sz w:val="16"/>
                <w:szCs w:val="16"/>
                <w:lang w:eastAsia="en-ID"/>
              </w:rPr>
            </w:pPr>
            <w:r w:rsidRPr="00F23CF3">
              <w:rPr>
                <w:color w:val="000000"/>
                <w:sz w:val="16"/>
                <w:szCs w:val="16"/>
                <w:lang w:eastAsia="en-ID"/>
              </w:rPr>
              <w:t>8%</w:t>
            </w:r>
          </w:p>
        </w:tc>
        <w:tc>
          <w:tcPr>
            <w:tcW w:w="2373" w:type="dxa"/>
            <w:tcBorders>
              <w:top w:val="nil"/>
              <w:left w:val="nil"/>
              <w:bottom w:val="nil"/>
              <w:right w:val="nil"/>
            </w:tcBorders>
            <w:noWrap/>
            <w:vAlign w:val="bottom"/>
            <w:hideMark/>
          </w:tcPr>
          <w:p w14:paraId="3F66F347"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2,25</w:t>
            </w:r>
          </w:p>
        </w:tc>
        <w:tc>
          <w:tcPr>
            <w:tcW w:w="314" w:type="dxa"/>
            <w:vAlign w:val="center"/>
            <w:hideMark/>
          </w:tcPr>
          <w:p w14:paraId="6B8FC980" w14:textId="77777777" w:rsidR="00F23CF3" w:rsidRPr="00F23CF3" w:rsidRDefault="00F23CF3" w:rsidP="00F23CF3">
            <w:pPr>
              <w:rPr>
                <w:sz w:val="16"/>
                <w:szCs w:val="16"/>
                <w:lang w:eastAsia="en-ID"/>
              </w:rPr>
            </w:pPr>
          </w:p>
        </w:tc>
      </w:tr>
      <w:tr w:rsidR="00F23CF3" w:rsidRPr="00F23CF3" w14:paraId="03B07D7B" w14:textId="77777777" w:rsidTr="00F23CF3">
        <w:trPr>
          <w:trHeight w:val="286"/>
        </w:trPr>
        <w:tc>
          <w:tcPr>
            <w:tcW w:w="1048" w:type="dxa"/>
            <w:tcBorders>
              <w:top w:val="nil"/>
              <w:left w:val="nil"/>
              <w:bottom w:val="single" w:sz="4" w:space="0" w:color="auto"/>
              <w:right w:val="nil"/>
            </w:tcBorders>
            <w:noWrap/>
            <w:vAlign w:val="center"/>
            <w:hideMark/>
          </w:tcPr>
          <w:p w14:paraId="4CA06D09"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28</w:t>
            </w:r>
          </w:p>
        </w:tc>
        <w:tc>
          <w:tcPr>
            <w:tcW w:w="1323" w:type="dxa"/>
            <w:tcBorders>
              <w:top w:val="nil"/>
              <w:left w:val="nil"/>
              <w:bottom w:val="single" w:sz="4" w:space="0" w:color="auto"/>
              <w:right w:val="nil"/>
            </w:tcBorders>
            <w:noWrap/>
            <w:vAlign w:val="bottom"/>
            <w:hideMark/>
          </w:tcPr>
          <w:p w14:paraId="4183DFD1" w14:textId="77777777" w:rsidR="00F23CF3" w:rsidRPr="00F23CF3" w:rsidRDefault="00F23CF3" w:rsidP="00F23CF3">
            <w:pPr>
              <w:jc w:val="center"/>
              <w:rPr>
                <w:color w:val="000000"/>
                <w:sz w:val="16"/>
                <w:szCs w:val="16"/>
                <w:lang w:eastAsia="en-ID"/>
              </w:rPr>
            </w:pPr>
            <w:r w:rsidRPr="00F23CF3">
              <w:rPr>
                <w:color w:val="000000"/>
                <w:sz w:val="16"/>
                <w:szCs w:val="16"/>
                <w:lang w:eastAsia="en-ID"/>
              </w:rPr>
              <w:t> </w:t>
            </w:r>
          </w:p>
        </w:tc>
        <w:tc>
          <w:tcPr>
            <w:tcW w:w="2373" w:type="dxa"/>
            <w:tcBorders>
              <w:top w:val="nil"/>
              <w:left w:val="nil"/>
              <w:bottom w:val="single" w:sz="4" w:space="0" w:color="auto"/>
              <w:right w:val="nil"/>
            </w:tcBorders>
            <w:noWrap/>
            <w:vAlign w:val="bottom"/>
            <w:hideMark/>
          </w:tcPr>
          <w:p w14:paraId="7B2E1DD4"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2,25</w:t>
            </w:r>
          </w:p>
        </w:tc>
        <w:tc>
          <w:tcPr>
            <w:tcW w:w="314" w:type="dxa"/>
            <w:vAlign w:val="center"/>
            <w:hideMark/>
          </w:tcPr>
          <w:p w14:paraId="333B441B" w14:textId="77777777" w:rsidR="00F23CF3" w:rsidRPr="00F23CF3" w:rsidRDefault="00F23CF3" w:rsidP="00F23CF3">
            <w:pPr>
              <w:rPr>
                <w:sz w:val="16"/>
                <w:szCs w:val="16"/>
                <w:lang w:eastAsia="en-ID"/>
              </w:rPr>
            </w:pPr>
          </w:p>
        </w:tc>
      </w:tr>
      <w:tr w:rsidR="00F23CF3" w:rsidRPr="00F23CF3" w14:paraId="3751D6F0" w14:textId="77777777" w:rsidTr="00F23CF3">
        <w:trPr>
          <w:trHeight w:val="286"/>
        </w:trPr>
        <w:tc>
          <w:tcPr>
            <w:tcW w:w="1048" w:type="dxa"/>
            <w:tcBorders>
              <w:top w:val="nil"/>
              <w:left w:val="nil"/>
              <w:bottom w:val="nil"/>
              <w:right w:val="nil"/>
            </w:tcBorders>
            <w:noWrap/>
            <w:vAlign w:val="center"/>
            <w:hideMark/>
          </w:tcPr>
          <w:p w14:paraId="24CA779B" w14:textId="77777777" w:rsidR="00F23CF3" w:rsidRPr="00F23CF3" w:rsidRDefault="00F23CF3" w:rsidP="00F23CF3">
            <w:pPr>
              <w:jc w:val="center"/>
              <w:rPr>
                <w:color w:val="000000"/>
                <w:sz w:val="16"/>
                <w:szCs w:val="16"/>
                <w:lang w:eastAsia="en-ID"/>
              </w:rPr>
            </w:pPr>
            <w:r w:rsidRPr="00F23CF3">
              <w:rPr>
                <w:color w:val="000000"/>
                <w:sz w:val="16"/>
                <w:szCs w:val="16"/>
                <w:lang w:eastAsia="en-ID"/>
              </w:rPr>
              <w:t>7</w:t>
            </w:r>
          </w:p>
        </w:tc>
        <w:tc>
          <w:tcPr>
            <w:tcW w:w="1323" w:type="dxa"/>
            <w:tcBorders>
              <w:top w:val="nil"/>
              <w:left w:val="nil"/>
              <w:bottom w:val="nil"/>
              <w:right w:val="nil"/>
            </w:tcBorders>
            <w:noWrap/>
            <w:vAlign w:val="bottom"/>
            <w:hideMark/>
          </w:tcPr>
          <w:p w14:paraId="065B3753" w14:textId="77777777" w:rsidR="00F23CF3" w:rsidRPr="00F23CF3" w:rsidRDefault="00F23CF3" w:rsidP="00F23CF3">
            <w:pPr>
              <w:jc w:val="center"/>
              <w:rPr>
                <w:color w:val="000000"/>
                <w:sz w:val="16"/>
                <w:szCs w:val="16"/>
                <w:lang w:eastAsia="en-ID"/>
              </w:rPr>
            </w:pPr>
          </w:p>
        </w:tc>
        <w:tc>
          <w:tcPr>
            <w:tcW w:w="2373" w:type="dxa"/>
            <w:tcBorders>
              <w:top w:val="nil"/>
              <w:left w:val="nil"/>
              <w:bottom w:val="nil"/>
              <w:right w:val="nil"/>
            </w:tcBorders>
            <w:noWrap/>
            <w:vAlign w:val="bottom"/>
            <w:hideMark/>
          </w:tcPr>
          <w:p w14:paraId="74661F99"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2,21</w:t>
            </w:r>
          </w:p>
        </w:tc>
        <w:tc>
          <w:tcPr>
            <w:tcW w:w="314" w:type="dxa"/>
            <w:vAlign w:val="center"/>
            <w:hideMark/>
          </w:tcPr>
          <w:p w14:paraId="0CD7367B" w14:textId="77777777" w:rsidR="00F23CF3" w:rsidRPr="00F23CF3" w:rsidRDefault="00F23CF3" w:rsidP="00F23CF3">
            <w:pPr>
              <w:rPr>
                <w:sz w:val="16"/>
                <w:szCs w:val="16"/>
                <w:lang w:eastAsia="en-ID"/>
              </w:rPr>
            </w:pPr>
          </w:p>
        </w:tc>
      </w:tr>
      <w:tr w:rsidR="00F23CF3" w:rsidRPr="00F23CF3" w14:paraId="1B766A86" w14:textId="77777777" w:rsidTr="00F23CF3">
        <w:trPr>
          <w:trHeight w:val="314"/>
        </w:trPr>
        <w:tc>
          <w:tcPr>
            <w:tcW w:w="1048" w:type="dxa"/>
            <w:tcBorders>
              <w:top w:val="nil"/>
              <w:left w:val="nil"/>
              <w:bottom w:val="nil"/>
              <w:right w:val="nil"/>
            </w:tcBorders>
            <w:noWrap/>
            <w:vAlign w:val="center"/>
            <w:hideMark/>
          </w:tcPr>
          <w:p w14:paraId="59AF8F40" w14:textId="77777777" w:rsidR="00F23CF3" w:rsidRPr="00F23CF3" w:rsidRDefault="00F23CF3" w:rsidP="00F23CF3">
            <w:pPr>
              <w:jc w:val="center"/>
              <w:rPr>
                <w:color w:val="000000"/>
                <w:sz w:val="16"/>
                <w:szCs w:val="16"/>
                <w:lang w:eastAsia="en-ID"/>
              </w:rPr>
            </w:pPr>
            <w:r w:rsidRPr="00F23CF3">
              <w:rPr>
                <w:color w:val="000000"/>
                <w:sz w:val="16"/>
                <w:szCs w:val="16"/>
                <w:lang w:eastAsia="en-ID"/>
              </w:rPr>
              <w:t>14</w:t>
            </w:r>
          </w:p>
        </w:tc>
        <w:tc>
          <w:tcPr>
            <w:tcW w:w="1323" w:type="dxa"/>
            <w:tcBorders>
              <w:top w:val="nil"/>
              <w:left w:val="nil"/>
              <w:bottom w:val="nil"/>
              <w:right w:val="nil"/>
            </w:tcBorders>
            <w:noWrap/>
            <w:vAlign w:val="bottom"/>
            <w:hideMark/>
          </w:tcPr>
          <w:p w14:paraId="3F1770D4" w14:textId="77777777" w:rsidR="00F23CF3" w:rsidRPr="00F23CF3" w:rsidRDefault="00F23CF3" w:rsidP="00F23CF3">
            <w:pPr>
              <w:jc w:val="center"/>
              <w:rPr>
                <w:color w:val="000000"/>
                <w:sz w:val="16"/>
                <w:szCs w:val="16"/>
                <w:lang w:eastAsia="en-ID"/>
              </w:rPr>
            </w:pPr>
            <w:r w:rsidRPr="00F23CF3">
              <w:rPr>
                <w:color w:val="000000"/>
                <w:sz w:val="16"/>
                <w:szCs w:val="16"/>
                <w:lang w:eastAsia="en-ID"/>
              </w:rPr>
              <w:t>12%</w:t>
            </w:r>
          </w:p>
        </w:tc>
        <w:tc>
          <w:tcPr>
            <w:tcW w:w="2373" w:type="dxa"/>
            <w:tcBorders>
              <w:top w:val="nil"/>
              <w:left w:val="nil"/>
              <w:bottom w:val="nil"/>
              <w:right w:val="nil"/>
            </w:tcBorders>
            <w:noWrap/>
            <w:vAlign w:val="bottom"/>
            <w:hideMark/>
          </w:tcPr>
          <w:p w14:paraId="0150420C"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2,22</w:t>
            </w:r>
          </w:p>
        </w:tc>
        <w:tc>
          <w:tcPr>
            <w:tcW w:w="314" w:type="dxa"/>
            <w:vAlign w:val="center"/>
            <w:hideMark/>
          </w:tcPr>
          <w:p w14:paraId="7F026F57" w14:textId="77777777" w:rsidR="00F23CF3" w:rsidRPr="00F23CF3" w:rsidRDefault="00F23CF3" w:rsidP="00F23CF3">
            <w:pPr>
              <w:rPr>
                <w:sz w:val="16"/>
                <w:szCs w:val="16"/>
                <w:lang w:eastAsia="en-ID"/>
              </w:rPr>
            </w:pPr>
          </w:p>
        </w:tc>
      </w:tr>
      <w:tr w:rsidR="00F23CF3" w:rsidRPr="00F23CF3" w14:paraId="17A54759" w14:textId="77777777" w:rsidTr="00F23CF3">
        <w:trPr>
          <w:trHeight w:val="286"/>
        </w:trPr>
        <w:tc>
          <w:tcPr>
            <w:tcW w:w="1048" w:type="dxa"/>
            <w:tcBorders>
              <w:top w:val="nil"/>
              <w:left w:val="nil"/>
              <w:bottom w:val="single" w:sz="4" w:space="0" w:color="auto"/>
              <w:right w:val="nil"/>
            </w:tcBorders>
            <w:noWrap/>
            <w:vAlign w:val="center"/>
            <w:hideMark/>
          </w:tcPr>
          <w:p w14:paraId="28E156BF"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28</w:t>
            </w:r>
          </w:p>
        </w:tc>
        <w:tc>
          <w:tcPr>
            <w:tcW w:w="1323" w:type="dxa"/>
            <w:tcBorders>
              <w:top w:val="nil"/>
              <w:left w:val="nil"/>
              <w:bottom w:val="single" w:sz="4" w:space="0" w:color="auto"/>
              <w:right w:val="nil"/>
            </w:tcBorders>
            <w:noWrap/>
            <w:vAlign w:val="bottom"/>
            <w:hideMark/>
          </w:tcPr>
          <w:p w14:paraId="67C99C79" w14:textId="77777777" w:rsidR="00F23CF3" w:rsidRPr="00F23CF3" w:rsidRDefault="00F23CF3" w:rsidP="00F23CF3">
            <w:pPr>
              <w:jc w:val="center"/>
              <w:rPr>
                <w:color w:val="000000"/>
                <w:sz w:val="16"/>
                <w:szCs w:val="16"/>
                <w:lang w:eastAsia="en-ID"/>
              </w:rPr>
            </w:pPr>
          </w:p>
        </w:tc>
        <w:tc>
          <w:tcPr>
            <w:tcW w:w="2373" w:type="dxa"/>
            <w:tcBorders>
              <w:top w:val="nil"/>
              <w:left w:val="nil"/>
              <w:bottom w:val="single" w:sz="4" w:space="0" w:color="auto"/>
              <w:right w:val="nil"/>
            </w:tcBorders>
            <w:noWrap/>
            <w:vAlign w:val="center"/>
            <w:hideMark/>
          </w:tcPr>
          <w:p w14:paraId="3C84CBE9" w14:textId="77777777" w:rsidR="00F23CF3" w:rsidRPr="00F23CF3" w:rsidRDefault="00F23CF3" w:rsidP="00F23CF3">
            <w:pPr>
              <w:jc w:val="center"/>
              <w:rPr>
                <w:color w:val="000000"/>
                <w:sz w:val="16"/>
                <w:szCs w:val="16"/>
                <w:lang w:eastAsia="en-ID"/>
              </w:rPr>
            </w:pPr>
            <w:r w:rsidRPr="00F23CF3">
              <w:rPr>
                <w:color w:val="000000"/>
                <w:sz w:val="16"/>
                <w:szCs w:val="16"/>
                <w:lang w:eastAsia="en-ID"/>
              </w:rPr>
              <w:t>2,23</w:t>
            </w:r>
          </w:p>
        </w:tc>
        <w:tc>
          <w:tcPr>
            <w:tcW w:w="314" w:type="dxa"/>
            <w:vAlign w:val="center"/>
            <w:hideMark/>
          </w:tcPr>
          <w:p w14:paraId="4D8F9072" w14:textId="77777777" w:rsidR="00F23CF3" w:rsidRPr="00F23CF3" w:rsidRDefault="00F23CF3" w:rsidP="00F23CF3">
            <w:pPr>
              <w:rPr>
                <w:sz w:val="16"/>
                <w:szCs w:val="16"/>
                <w:lang w:eastAsia="en-ID"/>
              </w:rPr>
            </w:pPr>
          </w:p>
        </w:tc>
      </w:tr>
    </w:tbl>
    <w:p w14:paraId="44393DD3" w14:textId="786C1C6E" w:rsidR="00F23CF3" w:rsidRDefault="00F23CF3" w:rsidP="00F23CF3">
      <w:pPr>
        <w:tabs>
          <w:tab w:val="left" w:pos="439"/>
        </w:tabs>
        <w:ind w:left="349"/>
        <w:jc w:val="both"/>
        <w:rPr>
          <w:i/>
          <w:iCs/>
          <w:sz w:val="20"/>
          <w:szCs w:val="20"/>
          <w:lang w:val="en-ID"/>
        </w:rPr>
      </w:pPr>
    </w:p>
    <w:p w14:paraId="780BDDC3" w14:textId="0FDB06DB" w:rsidR="00F23CF3" w:rsidRPr="00F23CF3" w:rsidRDefault="00F23CF3" w:rsidP="00F23CF3">
      <w:pPr>
        <w:tabs>
          <w:tab w:val="left" w:pos="439"/>
        </w:tabs>
        <w:ind w:left="349"/>
        <w:jc w:val="both"/>
        <w:rPr>
          <w:sz w:val="20"/>
          <w:szCs w:val="20"/>
          <w:lang w:val="en-ID"/>
        </w:rPr>
      </w:pPr>
      <w:r w:rsidRPr="00F23CF3">
        <w:rPr>
          <w:noProof/>
          <w:sz w:val="20"/>
          <w:szCs w:val="20"/>
          <w:lang w:val="en-ID"/>
        </w:rPr>
        <w:drawing>
          <wp:inline distT="0" distB="0" distL="0" distR="0" wp14:anchorId="4C230F39" wp14:editId="3F5A8CDE">
            <wp:extent cx="3013075" cy="1737360"/>
            <wp:effectExtent l="0" t="0" r="0" b="0"/>
            <wp:docPr id="104267664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3075" cy="1737360"/>
                    </a:xfrm>
                    <a:prstGeom prst="rect">
                      <a:avLst/>
                    </a:prstGeom>
                    <a:noFill/>
                    <a:ln>
                      <a:noFill/>
                    </a:ln>
                  </pic:spPr>
                </pic:pic>
              </a:graphicData>
            </a:graphic>
          </wp:inline>
        </w:drawing>
      </w:r>
    </w:p>
    <w:p w14:paraId="2B71FCE1" w14:textId="2545A943" w:rsidR="00F23CF3" w:rsidRDefault="00F23CF3" w:rsidP="00F23CF3">
      <w:pPr>
        <w:pStyle w:val="GAMBAR"/>
        <w:ind w:left="349"/>
        <w:jc w:val="both"/>
        <w:rPr>
          <w:rFonts w:eastAsia="SimSun"/>
        </w:rPr>
      </w:pPr>
      <w:bookmarkStart w:id="2" w:name="_Toc197264656"/>
      <w:r w:rsidRPr="00F23CF3">
        <w:rPr>
          <w:sz w:val="20"/>
          <w:szCs w:val="20"/>
        </w:rPr>
        <w:t>Gambar</w:t>
      </w:r>
      <w:r w:rsidR="00664FCE">
        <w:rPr>
          <w:sz w:val="20"/>
          <w:szCs w:val="20"/>
        </w:rPr>
        <w:t xml:space="preserve"> </w:t>
      </w:r>
      <w:r>
        <w:rPr>
          <w:sz w:val="20"/>
          <w:szCs w:val="20"/>
        </w:rPr>
        <w:t>2</w:t>
      </w:r>
      <w:r w:rsidRPr="00F23CF3">
        <w:rPr>
          <w:sz w:val="20"/>
          <w:szCs w:val="20"/>
        </w:rPr>
        <w:t xml:space="preserve"> </w:t>
      </w:r>
      <w:proofErr w:type="spellStart"/>
      <w:r w:rsidRPr="00F23CF3">
        <w:rPr>
          <w:sz w:val="20"/>
          <w:szCs w:val="20"/>
        </w:rPr>
        <w:t>Grafik</w:t>
      </w:r>
      <w:proofErr w:type="spellEnd"/>
      <w:r w:rsidRPr="00F23CF3">
        <w:rPr>
          <w:sz w:val="20"/>
          <w:szCs w:val="20"/>
        </w:rPr>
        <w:t xml:space="preserve"> </w:t>
      </w:r>
      <w:proofErr w:type="spellStart"/>
      <w:r w:rsidRPr="00F23CF3">
        <w:rPr>
          <w:sz w:val="20"/>
          <w:szCs w:val="20"/>
        </w:rPr>
        <w:t>Rekapitulasi</w:t>
      </w:r>
      <w:proofErr w:type="spellEnd"/>
      <w:r w:rsidRPr="00F23CF3">
        <w:rPr>
          <w:sz w:val="20"/>
          <w:szCs w:val="20"/>
        </w:rPr>
        <w:t xml:space="preserve"> Berat Volume Beton </w:t>
      </w:r>
      <w:proofErr w:type="spellStart"/>
      <w:r w:rsidRPr="00F23CF3">
        <w:rPr>
          <w:sz w:val="20"/>
          <w:szCs w:val="20"/>
        </w:rPr>
        <w:t>Terhadap</w:t>
      </w:r>
      <w:proofErr w:type="spellEnd"/>
      <w:r w:rsidRPr="00F23CF3">
        <w:rPr>
          <w:sz w:val="20"/>
          <w:szCs w:val="20"/>
        </w:rPr>
        <w:t xml:space="preserve"> </w:t>
      </w:r>
      <w:proofErr w:type="spellStart"/>
      <w:r w:rsidRPr="00F23CF3">
        <w:rPr>
          <w:sz w:val="20"/>
          <w:szCs w:val="20"/>
        </w:rPr>
        <w:t>Umur</w:t>
      </w:r>
      <w:proofErr w:type="spellEnd"/>
      <w:r w:rsidRPr="00F23CF3">
        <w:rPr>
          <w:sz w:val="20"/>
          <w:szCs w:val="20"/>
        </w:rPr>
        <w:t xml:space="preserve"> Dan Variasi </w:t>
      </w:r>
      <w:proofErr w:type="spellStart"/>
      <w:r w:rsidRPr="00F23CF3">
        <w:rPr>
          <w:sz w:val="20"/>
          <w:szCs w:val="20"/>
        </w:rPr>
        <w:t>Limbah</w:t>
      </w:r>
      <w:proofErr w:type="spellEnd"/>
      <w:r w:rsidRPr="00F23CF3">
        <w:rPr>
          <w:sz w:val="20"/>
          <w:szCs w:val="20"/>
        </w:rPr>
        <w:t xml:space="preserve"> </w:t>
      </w:r>
      <w:proofErr w:type="spellStart"/>
      <w:r w:rsidRPr="00F23CF3">
        <w:rPr>
          <w:sz w:val="20"/>
          <w:szCs w:val="20"/>
        </w:rPr>
        <w:t>Tempurung</w:t>
      </w:r>
      <w:proofErr w:type="spellEnd"/>
      <w:r w:rsidRPr="00F23CF3">
        <w:rPr>
          <w:sz w:val="20"/>
          <w:szCs w:val="20"/>
        </w:rPr>
        <w:t xml:space="preserve"> Kelapa </w:t>
      </w:r>
      <w:proofErr w:type="spellStart"/>
      <w:r w:rsidRPr="00F23CF3">
        <w:rPr>
          <w:sz w:val="20"/>
          <w:szCs w:val="20"/>
        </w:rPr>
        <w:t>Dengan</w:t>
      </w:r>
      <w:proofErr w:type="spellEnd"/>
      <w:r w:rsidRPr="00F23CF3">
        <w:rPr>
          <w:sz w:val="20"/>
          <w:szCs w:val="20"/>
        </w:rPr>
        <w:t xml:space="preserve"> FAS 0,6</w:t>
      </w:r>
      <w:r w:rsidRPr="00052519">
        <w:t>.</w:t>
      </w:r>
      <w:bookmarkEnd w:id="2"/>
      <w:r w:rsidRPr="0039272E">
        <w:rPr>
          <w:rFonts w:eastAsia="SimSun"/>
        </w:rPr>
        <w:t xml:space="preserve"> </w:t>
      </w:r>
    </w:p>
    <w:p w14:paraId="7DAB0847" w14:textId="1AE9F6E1" w:rsidR="00F23CF3" w:rsidRDefault="00F23CF3" w:rsidP="00F23CF3">
      <w:pPr>
        <w:pStyle w:val="GAMBAR"/>
        <w:ind w:left="349" w:firstLine="371"/>
        <w:jc w:val="both"/>
        <w:rPr>
          <w:rFonts w:eastAsia="SimSun"/>
          <w:sz w:val="20"/>
          <w:szCs w:val="20"/>
        </w:rPr>
      </w:pPr>
      <w:proofErr w:type="spellStart"/>
      <w:r w:rsidRPr="00F23CF3">
        <w:rPr>
          <w:rFonts w:eastAsia="SimSun"/>
          <w:sz w:val="20"/>
          <w:szCs w:val="20"/>
        </w:rPr>
        <w:t>Berdasarkan</w:t>
      </w:r>
      <w:proofErr w:type="spellEnd"/>
      <w:r w:rsidRPr="00F23CF3">
        <w:rPr>
          <w:rFonts w:eastAsia="SimSun"/>
          <w:sz w:val="20"/>
          <w:szCs w:val="20"/>
        </w:rPr>
        <w:t xml:space="preserve"> </w:t>
      </w:r>
      <w:proofErr w:type="spellStart"/>
      <w:r w:rsidRPr="00F23CF3">
        <w:rPr>
          <w:rFonts w:eastAsia="SimSun"/>
          <w:sz w:val="20"/>
          <w:szCs w:val="20"/>
        </w:rPr>
        <w:t>tabel</w:t>
      </w:r>
      <w:proofErr w:type="spellEnd"/>
      <w:r w:rsidRPr="00F23CF3">
        <w:rPr>
          <w:rFonts w:eastAsia="SimSun"/>
          <w:sz w:val="20"/>
          <w:szCs w:val="20"/>
        </w:rPr>
        <w:t xml:space="preserve"> </w:t>
      </w:r>
      <w:r>
        <w:rPr>
          <w:rFonts w:eastAsia="SimSun"/>
          <w:sz w:val="20"/>
          <w:szCs w:val="20"/>
        </w:rPr>
        <w:t>2</w:t>
      </w:r>
      <w:r w:rsidRPr="00F23CF3">
        <w:rPr>
          <w:rFonts w:eastAsia="SimSun"/>
          <w:sz w:val="20"/>
          <w:szCs w:val="20"/>
        </w:rPr>
        <w:t xml:space="preserve"> dan </w:t>
      </w:r>
      <w:proofErr w:type="spellStart"/>
      <w:r w:rsidRPr="00F23CF3">
        <w:rPr>
          <w:rFonts w:eastAsia="SimSun"/>
          <w:sz w:val="20"/>
          <w:szCs w:val="20"/>
        </w:rPr>
        <w:t>gambar</w:t>
      </w:r>
      <w:proofErr w:type="spellEnd"/>
      <w:r w:rsidRPr="00F23CF3">
        <w:rPr>
          <w:rFonts w:eastAsia="SimSun"/>
          <w:sz w:val="20"/>
          <w:szCs w:val="20"/>
        </w:rPr>
        <w:t xml:space="preserve"> </w:t>
      </w:r>
      <w:r>
        <w:rPr>
          <w:rFonts w:eastAsia="SimSun"/>
          <w:sz w:val="20"/>
          <w:szCs w:val="20"/>
        </w:rPr>
        <w:t>2</w:t>
      </w:r>
      <w:r w:rsidRPr="00F23CF3">
        <w:rPr>
          <w:rFonts w:eastAsia="SimSun"/>
          <w:sz w:val="20"/>
          <w:szCs w:val="20"/>
        </w:rPr>
        <w:t xml:space="preserve"> </w:t>
      </w:r>
      <w:proofErr w:type="spellStart"/>
      <w:r w:rsidRPr="00F23CF3">
        <w:rPr>
          <w:rFonts w:eastAsia="SimSun"/>
          <w:sz w:val="20"/>
          <w:szCs w:val="20"/>
        </w:rPr>
        <w:t>diatas</w:t>
      </w:r>
      <w:proofErr w:type="spellEnd"/>
      <w:r w:rsidRPr="00F23CF3">
        <w:rPr>
          <w:rFonts w:eastAsia="SimSun"/>
          <w:sz w:val="20"/>
          <w:szCs w:val="20"/>
        </w:rPr>
        <w:t xml:space="preserve"> </w:t>
      </w:r>
      <w:proofErr w:type="spellStart"/>
      <w:r w:rsidRPr="00F23CF3">
        <w:rPr>
          <w:rFonts w:eastAsia="SimSun"/>
          <w:sz w:val="20"/>
          <w:szCs w:val="20"/>
        </w:rPr>
        <w:t>dapat</w:t>
      </w:r>
      <w:proofErr w:type="spellEnd"/>
      <w:r w:rsidRPr="00F23CF3">
        <w:rPr>
          <w:rFonts w:eastAsia="SimSun"/>
          <w:sz w:val="20"/>
          <w:szCs w:val="20"/>
        </w:rPr>
        <w:t xml:space="preserve"> </w:t>
      </w:r>
      <w:proofErr w:type="spellStart"/>
      <w:r w:rsidRPr="00F23CF3">
        <w:rPr>
          <w:rFonts w:eastAsia="SimSun"/>
          <w:sz w:val="20"/>
          <w:szCs w:val="20"/>
        </w:rPr>
        <w:t>disimpulkan</w:t>
      </w:r>
      <w:proofErr w:type="spellEnd"/>
      <w:r w:rsidRPr="00F23CF3">
        <w:rPr>
          <w:rFonts w:eastAsia="SimSun"/>
          <w:sz w:val="20"/>
          <w:szCs w:val="20"/>
        </w:rPr>
        <w:t xml:space="preserve"> </w:t>
      </w:r>
      <w:proofErr w:type="spellStart"/>
      <w:r w:rsidRPr="00F23CF3">
        <w:rPr>
          <w:rFonts w:eastAsia="SimSun"/>
          <w:sz w:val="20"/>
          <w:szCs w:val="20"/>
        </w:rPr>
        <w:t>bahwa</w:t>
      </w:r>
      <w:proofErr w:type="spellEnd"/>
      <w:r w:rsidRPr="00F23CF3">
        <w:rPr>
          <w:rFonts w:eastAsia="SimSun"/>
          <w:sz w:val="20"/>
          <w:szCs w:val="20"/>
        </w:rPr>
        <w:t xml:space="preserve"> </w:t>
      </w:r>
      <w:proofErr w:type="spellStart"/>
      <w:r w:rsidRPr="00F23CF3">
        <w:rPr>
          <w:rFonts w:eastAsia="SimSun"/>
          <w:sz w:val="20"/>
          <w:szCs w:val="20"/>
        </w:rPr>
        <w:t>semakin</w:t>
      </w:r>
      <w:proofErr w:type="spellEnd"/>
      <w:r w:rsidRPr="00F23CF3">
        <w:rPr>
          <w:rFonts w:eastAsia="SimSun"/>
          <w:sz w:val="20"/>
          <w:szCs w:val="20"/>
        </w:rPr>
        <w:t xml:space="preserve"> </w:t>
      </w:r>
      <w:proofErr w:type="spellStart"/>
      <w:r w:rsidRPr="00F23CF3">
        <w:rPr>
          <w:rFonts w:eastAsia="SimSun"/>
          <w:sz w:val="20"/>
          <w:szCs w:val="20"/>
        </w:rPr>
        <w:t>banyak</w:t>
      </w:r>
      <w:proofErr w:type="spellEnd"/>
      <w:r w:rsidRPr="00F23CF3">
        <w:rPr>
          <w:rFonts w:eastAsia="SimSun"/>
          <w:sz w:val="20"/>
          <w:szCs w:val="20"/>
        </w:rPr>
        <w:t xml:space="preserve"> </w:t>
      </w:r>
      <w:proofErr w:type="spellStart"/>
      <w:r w:rsidRPr="00F23CF3">
        <w:rPr>
          <w:rFonts w:eastAsia="SimSun"/>
          <w:sz w:val="20"/>
          <w:szCs w:val="20"/>
        </w:rPr>
        <w:t>pengganti</w:t>
      </w:r>
      <w:proofErr w:type="spellEnd"/>
      <w:r w:rsidRPr="00F23CF3">
        <w:rPr>
          <w:rFonts w:eastAsia="SimSun"/>
          <w:sz w:val="20"/>
          <w:szCs w:val="20"/>
        </w:rPr>
        <w:t xml:space="preserve"> </w:t>
      </w:r>
      <w:proofErr w:type="spellStart"/>
      <w:r w:rsidRPr="00F23CF3">
        <w:rPr>
          <w:rFonts w:eastAsia="SimSun"/>
          <w:sz w:val="20"/>
          <w:szCs w:val="20"/>
        </w:rPr>
        <w:t>agregat</w:t>
      </w:r>
      <w:proofErr w:type="spellEnd"/>
      <w:r w:rsidRPr="00F23CF3">
        <w:rPr>
          <w:rFonts w:eastAsia="SimSun"/>
          <w:sz w:val="20"/>
          <w:szCs w:val="20"/>
        </w:rPr>
        <w:t xml:space="preserve"> </w:t>
      </w:r>
      <w:proofErr w:type="spellStart"/>
      <w:r w:rsidRPr="00F23CF3">
        <w:rPr>
          <w:rFonts w:eastAsia="SimSun"/>
          <w:sz w:val="20"/>
          <w:szCs w:val="20"/>
        </w:rPr>
        <w:t>limbah</w:t>
      </w:r>
      <w:proofErr w:type="spellEnd"/>
      <w:r w:rsidRPr="00F23CF3">
        <w:rPr>
          <w:rFonts w:eastAsia="SimSun"/>
          <w:sz w:val="20"/>
          <w:szCs w:val="20"/>
        </w:rPr>
        <w:t xml:space="preserve"> </w:t>
      </w:r>
      <w:proofErr w:type="spellStart"/>
      <w:r w:rsidRPr="00F23CF3">
        <w:rPr>
          <w:rFonts w:eastAsia="SimSun"/>
          <w:sz w:val="20"/>
          <w:szCs w:val="20"/>
        </w:rPr>
        <w:t>tempurung</w:t>
      </w:r>
      <w:proofErr w:type="spellEnd"/>
      <w:r w:rsidRPr="00F23CF3">
        <w:rPr>
          <w:rFonts w:eastAsia="SimSun"/>
          <w:sz w:val="20"/>
          <w:szCs w:val="20"/>
        </w:rPr>
        <w:t xml:space="preserve"> </w:t>
      </w:r>
      <w:proofErr w:type="spellStart"/>
      <w:r w:rsidRPr="00F23CF3">
        <w:rPr>
          <w:rFonts w:eastAsia="SimSun"/>
          <w:sz w:val="20"/>
          <w:szCs w:val="20"/>
        </w:rPr>
        <w:t>kelapa</w:t>
      </w:r>
      <w:proofErr w:type="spellEnd"/>
      <w:r w:rsidRPr="00F23CF3">
        <w:rPr>
          <w:rFonts w:eastAsia="SimSun"/>
          <w:sz w:val="20"/>
          <w:szCs w:val="20"/>
        </w:rPr>
        <w:t xml:space="preserve"> </w:t>
      </w:r>
      <w:proofErr w:type="spellStart"/>
      <w:r w:rsidRPr="00F23CF3">
        <w:rPr>
          <w:rFonts w:eastAsia="SimSun"/>
          <w:sz w:val="20"/>
          <w:szCs w:val="20"/>
        </w:rPr>
        <w:t>terhadap</w:t>
      </w:r>
      <w:proofErr w:type="spellEnd"/>
      <w:r w:rsidRPr="00F23CF3">
        <w:rPr>
          <w:rFonts w:eastAsia="SimSun"/>
          <w:sz w:val="20"/>
          <w:szCs w:val="20"/>
        </w:rPr>
        <w:t xml:space="preserve"> </w:t>
      </w:r>
      <w:proofErr w:type="spellStart"/>
      <w:r w:rsidRPr="00F23CF3">
        <w:rPr>
          <w:rFonts w:eastAsia="SimSun"/>
          <w:sz w:val="20"/>
          <w:szCs w:val="20"/>
        </w:rPr>
        <w:t>agregat</w:t>
      </w:r>
      <w:proofErr w:type="spellEnd"/>
      <w:r w:rsidRPr="00F23CF3">
        <w:rPr>
          <w:rFonts w:eastAsia="SimSun"/>
          <w:sz w:val="20"/>
          <w:szCs w:val="20"/>
        </w:rPr>
        <w:t xml:space="preserve"> </w:t>
      </w:r>
      <w:proofErr w:type="spellStart"/>
      <w:r w:rsidRPr="00F23CF3">
        <w:rPr>
          <w:rFonts w:eastAsia="SimSun"/>
          <w:sz w:val="20"/>
          <w:szCs w:val="20"/>
        </w:rPr>
        <w:t>kasar</w:t>
      </w:r>
      <w:proofErr w:type="spellEnd"/>
      <w:r w:rsidRPr="00F23CF3">
        <w:rPr>
          <w:rFonts w:eastAsia="SimSun"/>
          <w:sz w:val="20"/>
          <w:szCs w:val="20"/>
        </w:rPr>
        <w:t xml:space="preserve"> </w:t>
      </w:r>
      <w:proofErr w:type="spellStart"/>
      <w:r w:rsidRPr="00F23CF3">
        <w:rPr>
          <w:rFonts w:eastAsia="SimSun"/>
          <w:sz w:val="20"/>
          <w:szCs w:val="20"/>
        </w:rPr>
        <w:t>ke</w:t>
      </w:r>
      <w:proofErr w:type="spellEnd"/>
      <w:r w:rsidRPr="00F23CF3">
        <w:rPr>
          <w:rFonts w:eastAsia="SimSun"/>
          <w:sz w:val="20"/>
          <w:szCs w:val="20"/>
        </w:rPr>
        <w:t xml:space="preserve"> </w:t>
      </w:r>
      <w:proofErr w:type="spellStart"/>
      <w:r w:rsidRPr="00F23CF3">
        <w:rPr>
          <w:rFonts w:eastAsia="SimSun"/>
          <w:sz w:val="20"/>
          <w:szCs w:val="20"/>
        </w:rPr>
        <w:t>dalam</w:t>
      </w:r>
      <w:proofErr w:type="spellEnd"/>
      <w:r w:rsidRPr="00F23CF3">
        <w:rPr>
          <w:rFonts w:eastAsia="SimSun"/>
          <w:sz w:val="20"/>
          <w:szCs w:val="20"/>
        </w:rPr>
        <w:t xml:space="preserve"> </w:t>
      </w:r>
      <w:proofErr w:type="spellStart"/>
      <w:r w:rsidRPr="00F23CF3">
        <w:rPr>
          <w:rFonts w:eastAsia="SimSun"/>
          <w:sz w:val="20"/>
          <w:szCs w:val="20"/>
        </w:rPr>
        <w:t>campuran</w:t>
      </w:r>
      <w:proofErr w:type="spellEnd"/>
      <w:r w:rsidRPr="00F23CF3">
        <w:rPr>
          <w:rFonts w:eastAsia="SimSun"/>
          <w:sz w:val="20"/>
          <w:szCs w:val="20"/>
        </w:rPr>
        <w:t xml:space="preserve"> </w:t>
      </w:r>
      <w:proofErr w:type="spellStart"/>
      <w:r w:rsidRPr="00F23CF3">
        <w:rPr>
          <w:rFonts w:eastAsia="SimSun"/>
          <w:sz w:val="20"/>
          <w:szCs w:val="20"/>
        </w:rPr>
        <w:t>beton</w:t>
      </w:r>
      <w:proofErr w:type="spellEnd"/>
      <w:r w:rsidRPr="00F23CF3">
        <w:rPr>
          <w:rFonts w:eastAsia="SimSun"/>
          <w:sz w:val="20"/>
          <w:szCs w:val="20"/>
        </w:rPr>
        <w:t xml:space="preserve">, </w:t>
      </w:r>
      <w:proofErr w:type="spellStart"/>
      <w:r w:rsidRPr="00F23CF3">
        <w:rPr>
          <w:rFonts w:eastAsia="SimSun"/>
          <w:sz w:val="20"/>
          <w:szCs w:val="20"/>
        </w:rPr>
        <w:t>maka</w:t>
      </w:r>
      <w:proofErr w:type="spellEnd"/>
      <w:r w:rsidRPr="00F23CF3">
        <w:rPr>
          <w:rFonts w:eastAsia="SimSun"/>
          <w:sz w:val="20"/>
          <w:szCs w:val="20"/>
        </w:rPr>
        <w:t xml:space="preserve"> </w:t>
      </w:r>
      <w:proofErr w:type="spellStart"/>
      <w:r w:rsidRPr="00F23CF3">
        <w:rPr>
          <w:rFonts w:eastAsia="SimSun"/>
          <w:sz w:val="20"/>
          <w:szCs w:val="20"/>
        </w:rPr>
        <w:t>berat</w:t>
      </w:r>
      <w:proofErr w:type="spellEnd"/>
      <w:r w:rsidRPr="00F23CF3">
        <w:rPr>
          <w:rFonts w:eastAsia="SimSun"/>
          <w:sz w:val="20"/>
          <w:szCs w:val="20"/>
        </w:rPr>
        <w:t xml:space="preserve"> volume </w:t>
      </w:r>
      <w:proofErr w:type="spellStart"/>
      <w:r w:rsidRPr="00F23CF3">
        <w:rPr>
          <w:rFonts w:eastAsia="SimSun"/>
          <w:sz w:val="20"/>
          <w:szCs w:val="20"/>
        </w:rPr>
        <w:t>beton</w:t>
      </w:r>
      <w:proofErr w:type="spellEnd"/>
      <w:r w:rsidRPr="00F23CF3">
        <w:rPr>
          <w:rFonts w:eastAsia="SimSun"/>
          <w:sz w:val="20"/>
          <w:szCs w:val="20"/>
        </w:rPr>
        <w:t xml:space="preserve"> </w:t>
      </w:r>
      <w:proofErr w:type="spellStart"/>
      <w:r w:rsidRPr="00F23CF3">
        <w:rPr>
          <w:rFonts w:eastAsia="SimSun"/>
          <w:sz w:val="20"/>
          <w:szCs w:val="20"/>
        </w:rPr>
        <w:t>semakin</w:t>
      </w:r>
      <w:proofErr w:type="spellEnd"/>
      <w:r w:rsidRPr="00F23CF3">
        <w:rPr>
          <w:rFonts w:eastAsia="SimSun"/>
          <w:sz w:val="20"/>
          <w:szCs w:val="20"/>
        </w:rPr>
        <w:t xml:space="preserve"> </w:t>
      </w:r>
      <w:proofErr w:type="spellStart"/>
      <w:r w:rsidRPr="00F23CF3">
        <w:rPr>
          <w:rFonts w:eastAsia="SimSun"/>
          <w:sz w:val="20"/>
          <w:szCs w:val="20"/>
        </w:rPr>
        <w:t>menurun</w:t>
      </w:r>
      <w:proofErr w:type="spellEnd"/>
      <w:r w:rsidRPr="00F23CF3">
        <w:rPr>
          <w:rFonts w:eastAsia="SimSun"/>
          <w:sz w:val="20"/>
          <w:szCs w:val="20"/>
        </w:rPr>
        <w:t xml:space="preserve">. </w:t>
      </w:r>
      <w:proofErr w:type="spellStart"/>
      <w:r w:rsidRPr="00F23CF3">
        <w:rPr>
          <w:rFonts w:eastAsia="SimSun"/>
          <w:sz w:val="20"/>
          <w:szCs w:val="20"/>
        </w:rPr>
        <w:t>Sehingga</w:t>
      </w:r>
      <w:proofErr w:type="spellEnd"/>
      <w:r w:rsidRPr="00F23CF3">
        <w:rPr>
          <w:rFonts w:eastAsia="SimSun"/>
          <w:sz w:val="20"/>
          <w:szCs w:val="20"/>
        </w:rPr>
        <w:t xml:space="preserve"> </w:t>
      </w:r>
      <w:proofErr w:type="spellStart"/>
      <w:r w:rsidRPr="00F23CF3">
        <w:rPr>
          <w:rFonts w:eastAsia="SimSun"/>
          <w:sz w:val="20"/>
          <w:szCs w:val="20"/>
        </w:rPr>
        <w:t>penelitian</w:t>
      </w:r>
      <w:proofErr w:type="spellEnd"/>
      <w:r w:rsidRPr="00F23CF3">
        <w:rPr>
          <w:rFonts w:eastAsia="SimSun"/>
          <w:sz w:val="20"/>
          <w:szCs w:val="20"/>
        </w:rPr>
        <w:t xml:space="preserve"> </w:t>
      </w:r>
      <w:proofErr w:type="spellStart"/>
      <w:r w:rsidRPr="00F23CF3">
        <w:rPr>
          <w:rFonts w:eastAsia="SimSun"/>
          <w:sz w:val="20"/>
          <w:szCs w:val="20"/>
        </w:rPr>
        <w:t>ini</w:t>
      </w:r>
      <w:proofErr w:type="spellEnd"/>
      <w:r w:rsidRPr="00F23CF3">
        <w:rPr>
          <w:rFonts w:eastAsia="SimSun"/>
          <w:sz w:val="20"/>
          <w:szCs w:val="20"/>
        </w:rPr>
        <w:t xml:space="preserve"> </w:t>
      </w:r>
      <w:proofErr w:type="spellStart"/>
      <w:r w:rsidRPr="00F23CF3">
        <w:rPr>
          <w:rFonts w:eastAsia="SimSun"/>
          <w:sz w:val="20"/>
          <w:szCs w:val="20"/>
        </w:rPr>
        <w:t>menunjukan</w:t>
      </w:r>
      <w:proofErr w:type="spellEnd"/>
      <w:r w:rsidRPr="00F23CF3">
        <w:rPr>
          <w:rFonts w:eastAsia="SimSun"/>
          <w:sz w:val="20"/>
          <w:szCs w:val="20"/>
        </w:rPr>
        <w:t xml:space="preserve"> </w:t>
      </w:r>
      <w:proofErr w:type="spellStart"/>
      <w:r w:rsidRPr="00F23CF3">
        <w:rPr>
          <w:rFonts w:eastAsia="SimSun"/>
          <w:sz w:val="20"/>
          <w:szCs w:val="20"/>
        </w:rPr>
        <w:t>bahwa</w:t>
      </w:r>
      <w:proofErr w:type="spellEnd"/>
      <w:r w:rsidRPr="00F23CF3">
        <w:rPr>
          <w:rFonts w:eastAsia="SimSun"/>
          <w:sz w:val="20"/>
          <w:szCs w:val="20"/>
        </w:rPr>
        <w:t xml:space="preserve"> </w:t>
      </w:r>
      <w:proofErr w:type="spellStart"/>
      <w:r w:rsidRPr="00F23CF3">
        <w:rPr>
          <w:rFonts w:eastAsia="SimSun"/>
          <w:sz w:val="20"/>
          <w:szCs w:val="20"/>
        </w:rPr>
        <w:t>pengganti</w:t>
      </w:r>
      <w:proofErr w:type="spellEnd"/>
      <w:r w:rsidRPr="00F23CF3">
        <w:rPr>
          <w:rFonts w:eastAsia="SimSun"/>
          <w:sz w:val="20"/>
          <w:szCs w:val="20"/>
        </w:rPr>
        <w:t xml:space="preserve"> </w:t>
      </w:r>
      <w:proofErr w:type="spellStart"/>
      <w:r w:rsidRPr="00F23CF3">
        <w:rPr>
          <w:rFonts w:eastAsia="SimSun"/>
          <w:sz w:val="20"/>
          <w:szCs w:val="20"/>
        </w:rPr>
        <w:t>limbah</w:t>
      </w:r>
      <w:proofErr w:type="spellEnd"/>
      <w:r w:rsidRPr="00F23CF3">
        <w:rPr>
          <w:rFonts w:eastAsia="SimSun"/>
          <w:sz w:val="20"/>
          <w:szCs w:val="20"/>
        </w:rPr>
        <w:t xml:space="preserve"> </w:t>
      </w:r>
      <w:proofErr w:type="spellStart"/>
      <w:r w:rsidRPr="00F23CF3">
        <w:rPr>
          <w:rFonts w:eastAsia="SimSun"/>
          <w:sz w:val="20"/>
          <w:szCs w:val="20"/>
        </w:rPr>
        <w:t>tempurung</w:t>
      </w:r>
      <w:proofErr w:type="spellEnd"/>
      <w:r w:rsidRPr="00F23CF3">
        <w:rPr>
          <w:rFonts w:eastAsia="SimSun"/>
          <w:sz w:val="20"/>
          <w:szCs w:val="20"/>
        </w:rPr>
        <w:t xml:space="preserve"> </w:t>
      </w:r>
      <w:proofErr w:type="spellStart"/>
      <w:proofErr w:type="gramStart"/>
      <w:r w:rsidRPr="00F23CF3">
        <w:rPr>
          <w:rFonts w:eastAsia="SimSun"/>
          <w:sz w:val="20"/>
          <w:szCs w:val="20"/>
        </w:rPr>
        <w:t>kelapa</w:t>
      </w:r>
      <w:proofErr w:type="spellEnd"/>
      <w:r w:rsidRPr="00F23CF3">
        <w:rPr>
          <w:rFonts w:eastAsia="SimSun"/>
          <w:sz w:val="20"/>
          <w:szCs w:val="20"/>
        </w:rPr>
        <w:t xml:space="preserve">  </w:t>
      </w:r>
      <w:proofErr w:type="spellStart"/>
      <w:r w:rsidRPr="00F23CF3">
        <w:rPr>
          <w:rFonts w:eastAsia="SimSun"/>
          <w:sz w:val="20"/>
          <w:szCs w:val="20"/>
        </w:rPr>
        <w:t>kedalam</w:t>
      </w:r>
      <w:proofErr w:type="spellEnd"/>
      <w:proofErr w:type="gramEnd"/>
      <w:r w:rsidRPr="00F23CF3">
        <w:rPr>
          <w:rFonts w:eastAsia="SimSun"/>
          <w:sz w:val="20"/>
          <w:szCs w:val="20"/>
        </w:rPr>
        <w:t xml:space="preserve"> </w:t>
      </w:r>
      <w:proofErr w:type="spellStart"/>
      <w:r w:rsidRPr="00F23CF3">
        <w:rPr>
          <w:rFonts w:eastAsia="SimSun"/>
          <w:sz w:val="20"/>
          <w:szCs w:val="20"/>
        </w:rPr>
        <w:t>campuran</w:t>
      </w:r>
      <w:proofErr w:type="spellEnd"/>
      <w:r w:rsidRPr="00F23CF3">
        <w:rPr>
          <w:rFonts w:eastAsia="SimSun"/>
          <w:sz w:val="20"/>
          <w:szCs w:val="20"/>
        </w:rPr>
        <w:t xml:space="preserve"> </w:t>
      </w:r>
      <w:proofErr w:type="spellStart"/>
      <w:r w:rsidRPr="00F23CF3">
        <w:rPr>
          <w:rFonts w:eastAsia="SimSun"/>
          <w:sz w:val="20"/>
          <w:szCs w:val="20"/>
        </w:rPr>
        <w:t>beton</w:t>
      </w:r>
      <w:proofErr w:type="spellEnd"/>
      <w:r w:rsidRPr="00F23CF3">
        <w:rPr>
          <w:rFonts w:eastAsia="SimSun"/>
          <w:sz w:val="20"/>
          <w:szCs w:val="20"/>
        </w:rPr>
        <w:t xml:space="preserve"> </w:t>
      </w:r>
      <w:proofErr w:type="spellStart"/>
      <w:r w:rsidRPr="00F23CF3">
        <w:rPr>
          <w:rFonts w:eastAsia="SimSun"/>
          <w:sz w:val="20"/>
          <w:szCs w:val="20"/>
        </w:rPr>
        <w:t>tidak</w:t>
      </w:r>
      <w:proofErr w:type="spellEnd"/>
      <w:r w:rsidRPr="00F23CF3">
        <w:rPr>
          <w:rFonts w:eastAsia="SimSun"/>
          <w:sz w:val="20"/>
          <w:szCs w:val="20"/>
        </w:rPr>
        <w:t xml:space="preserve"> </w:t>
      </w:r>
      <w:proofErr w:type="spellStart"/>
      <w:r w:rsidRPr="00F23CF3">
        <w:rPr>
          <w:rFonts w:eastAsia="SimSun"/>
          <w:sz w:val="20"/>
          <w:szCs w:val="20"/>
        </w:rPr>
        <w:t>berpengaruh</w:t>
      </w:r>
      <w:proofErr w:type="spellEnd"/>
      <w:r w:rsidRPr="00F23CF3">
        <w:rPr>
          <w:rFonts w:eastAsia="SimSun"/>
          <w:sz w:val="20"/>
          <w:szCs w:val="20"/>
        </w:rPr>
        <w:t xml:space="preserve"> </w:t>
      </w:r>
      <w:proofErr w:type="spellStart"/>
      <w:r w:rsidRPr="00F23CF3">
        <w:rPr>
          <w:rFonts w:eastAsia="SimSun"/>
          <w:sz w:val="20"/>
          <w:szCs w:val="20"/>
        </w:rPr>
        <w:t>secara</w:t>
      </w:r>
      <w:proofErr w:type="spellEnd"/>
      <w:r w:rsidRPr="00F23CF3">
        <w:rPr>
          <w:rFonts w:eastAsia="SimSun"/>
          <w:sz w:val="20"/>
          <w:szCs w:val="20"/>
        </w:rPr>
        <w:t xml:space="preserve"> </w:t>
      </w:r>
      <w:proofErr w:type="spellStart"/>
      <w:r w:rsidRPr="00F23CF3">
        <w:rPr>
          <w:rFonts w:eastAsia="SimSun"/>
          <w:sz w:val="20"/>
          <w:szCs w:val="20"/>
        </w:rPr>
        <w:t>signifikan</w:t>
      </w:r>
      <w:proofErr w:type="spellEnd"/>
      <w:r w:rsidRPr="00F23CF3">
        <w:rPr>
          <w:rFonts w:eastAsia="SimSun"/>
          <w:sz w:val="20"/>
          <w:szCs w:val="20"/>
        </w:rPr>
        <w:t xml:space="preserve">, </w:t>
      </w:r>
      <w:proofErr w:type="spellStart"/>
      <w:r w:rsidRPr="00F23CF3">
        <w:rPr>
          <w:rFonts w:eastAsia="SimSun"/>
          <w:sz w:val="20"/>
          <w:szCs w:val="20"/>
        </w:rPr>
        <w:t>dimana</w:t>
      </w:r>
      <w:proofErr w:type="spellEnd"/>
      <w:r w:rsidRPr="00F23CF3">
        <w:rPr>
          <w:rFonts w:eastAsia="SimSun"/>
          <w:sz w:val="20"/>
          <w:szCs w:val="20"/>
        </w:rPr>
        <w:t xml:space="preserve"> </w:t>
      </w:r>
      <w:proofErr w:type="spellStart"/>
      <w:r w:rsidRPr="00F23CF3">
        <w:rPr>
          <w:rFonts w:eastAsia="SimSun"/>
          <w:sz w:val="20"/>
          <w:szCs w:val="20"/>
        </w:rPr>
        <w:t>berat</w:t>
      </w:r>
      <w:proofErr w:type="spellEnd"/>
      <w:r w:rsidRPr="00F23CF3">
        <w:rPr>
          <w:rFonts w:eastAsia="SimSun"/>
          <w:sz w:val="20"/>
          <w:szCs w:val="20"/>
        </w:rPr>
        <w:t xml:space="preserve"> volume </w:t>
      </w:r>
      <w:proofErr w:type="spellStart"/>
      <w:r w:rsidRPr="00F23CF3">
        <w:rPr>
          <w:rFonts w:eastAsia="SimSun"/>
          <w:sz w:val="20"/>
          <w:szCs w:val="20"/>
        </w:rPr>
        <w:t>beton</w:t>
      </w:r>
      <w:proofErr w:type="spellEnd"/>
      <w:r w:rsidRPr="00F23CF3">
        <w:rPr>
          <w:rFonts w:eastAsia="SimSun"/>
          <w:sz w:val="20"/>
          <w:szCs w:val="20"/>
        </w:rPr>
        <w:t xml:space="preserve"> </w:t>
      </w:r>
      <w:proofErr w:type="spellStart"/>
      <w:r w:rsidRPr="00F23CF3">
        <w:rPr>
          <w:rFonts w:eastAsia="SimSun"/>
          <w:sz w:val="20"/>
          <w:szCs w:val="20"/>
        </w:rPr>
        <w:t>dengan</w:t>
      </w:r>
      <w:proofErr w:type="spellEnd"/>
      <w:r w:rsidRPr="00F23CF3">
        <w:rPr>
          <w:rFonts w:eastAsia="SimSun"/>
          <w:sz w:val="20"/>
          <w:szCs w:val="20"/>
        </w:rPr>
        <w:t xml:space="preserve"> </w:t>
      </w:r>
      <w:proofErr w:type="spellStart"/>
      <w:r w:rsidRPr="00F23CF3">
        <w:rPr>
          <w:rFonts w:eastAsia="SimSun"/>
          <w:sz w:val="20"/>
          <w:szCs w:val="20"/>
        </w:rPr>
        <w:t>penggantian</w:t>
      </w:r>
      <w:proofErr w:type="spellEnd"/>
      <w:r w:rsidRPr="00F23CF3">
        <w:rPr>
          <w:rFonts w:eastAsia="SimSun"/>
          <w:sz w:val="20"/>
          <w:szCs w:val="20"/>
        </w:rPr>
        <w:t xml:space="preserve"> </w:t>
      </w:r>
      <w:proofErr w:type="spellStart"/>
      <w:r w:rsidRPr="00F23CF3">
        <w:rPr>
          <w:rFonts w:eastAsia="SimSun"/>
          <w:sz w:val="20"/>
          <w:szCs w:val="20"/>
        </w:rPr>
        <w:t>limbah</w:t>
      </w:r>
      <w:proofErr w:type="spellEnd"/>
      <w:r w:rsidRPr="00F23CF3">
        <w:rPr>
          <w:rFonts w:eastAsia="SimSun"/>
          <w:sz w:val="20"/>
          <w:szCs w:val="20"/>
        </w:rPr>
        <w:t xml:space="preserve"> </w:t>
      </w:r>
      <w:proofErr w:type="spellStart"/>
      <w:r w:rsidRPr="00F23CF3">
        <w:rPr>
          <w:rFonts w:eastAsia="SimSun"/>
          <w:sz w:val="20"/>
          <w:szCs w:val="20"/>
        </w:rPr>
        <w:t>tempurung</w:t>
      </w:r>
      <w:proofErr w:type="spellEnd"/>
      <w:r w:rsidRPr="00F23CF3">
        <w:rPr>
          <w:rFonts w:eastAsia="SimSun"/>
          <w:sz w:val="20"/>
          <w:szCs w:val="20"/>
        </w:rPr>
        <w:t xml:space="preserve"> </w:t>
      </w:r>
      <w:proofErr w:type="spellStart"/>
      <w:r w:rsidRPr="00F23CF3">
        <w:rPr>
          <w:rFonts w:eastAsia="SimSun"/>
          <w:sz w:val="20"/>
          <w:szCs w:val="20"/>
        </w:rPr>
        <w:t>kelapa</w:t>
      </w:r>
      <w:proofErr w:type="spellEnd"/>
      <w:r w:rsidRPr="00F23CF3">
        <w:rPr>
          <w:rFonts w:eastAsia="SimSun"/>
          <w:sz w:val="20"/>
          <w:szCs w:val="20"/>
        </w:rPr>
        <w:t xml:space="preserve"> </w:t>
      </w:r>
      <w:proofErr w:type="spellStart"/>
      <w:r w:rsidRPr="00F23CF3">
        <w:rPr>
          <w:rFonts w:eastAsia="SimSun"/>
          <w:sz w:val="20"/>
          <w:szCs w:val="20"/>
        </w:rPr>
        <w:t>terbesar</w:t>
      </w:r>
      <w:proofErr w:type="spellEnd"/>
      <w:r w:rsidRPr="00F23CF3">
        <w:rPr>
          <w:rFonts w:eastAsia="SimSun"/>
          <w:sz w:val="20"/>
          <w:szCs w:val="20"/>
        </w:rPr>
        <w:t xml:space="preserve"> </w:t>
      </w:r>
      <w:proofErr w:type="spellStart"/>
      <w:r w:rsidRPr="00F23CF3">
        <w:rPr>
          <w:rFonts w:eastAsia="SimSun"/>
          <w:sz w:val="20"/>
          <w:szCs w:val="20"/>
        </w:rPr>
        <w:t>adalah</w:t>
      </w:r>
      <w:proofErr w:type="spellEnd"/>
      <w:r w:rsidRPr="00F23CF3">
        <w:rPr>
          <w:rFonts w:eastAsia="SimSun"/>
          <w:sz w:val="20"/>
          <w:szCs w:val="20"/>
        </w:rPr>
        <w:t xml:space="preserve"> </w:t>
      </w:r>
      <w:proofErr w:type="spellStart"/>
      <w:r w:rsidRPr="00F23CF3">
        <w:rPr>
          <w:rFonts w:eastAsia="SimSun"/>
          <w:sz w:val="20"/>
          <w:szCs w:val="20"/>
        </w:rPr>
        <w:t>persentase</w:t>
      </w:r>
      <w:proofErr w:type="spellEnd"/>
      <w:r w:rsidRPr="00F23CF3">
        <w:rPr>
          <w:rFonts w:eastAsia="SimSun"/>
          <w:sz w:val="20"/>
          <w:szCs w:val="20"/>
        </w:rPr>
        <w:t xml:space="preserve"> 4% </w:t>
      </w:r>
      <w:proofErr w:type="spellStart"/>
      <w:r w:rsidRPr="00F23CF3">
        <w:rPr>
          <w:rFonts w:eastAsia="SimSun"/>
          <w:sz w:val="20"/>
          <w:szCs w:val="20"/>
        </w:rPr>
        <w:t>yaitu</w:t>
      </w:r>
      <w:proofErr w:type="spellEnd"/>
      <w:r w:rsidRPr="00F23CF3">
        <w:rPr>
          <w:rFonts w:eastAsia="SimSun"/>
          <w:sz w:val="20"/>
          <w:szCs w:val="20"/>
        </w:rPr>
        <w:t xml:space="preserve"> </w:t>
      </w:r>
      <w:proofErr w:type="spellStart"/>
      <w:r w:rsidRPr="00F23CF3">
        <w:rPr>
          <w:rFonts w:eastAsia="SimSun"/>
          <w:sz w:val="20"/>
          <w:szCs w:val="20"/>
        </w:rPr>
        <w:t>sebesar</w:t>
      </w:r>
      <w:proofErr w:type="spellEnd"/>
      <w:r w:rsidRPr="00F23CF3">
        <w:rPr>
          <w:rFonts w:eastAsia="SimSun"/>
          <w:sz w:val="20"/>
          <w:szCs w:val="20"/>
        </w:rPr>
        <w:t xml:space="preserve"> 2,3 kg/cm3 pada </w:t>
      </w:r>
      <w:proofErr w:type="spellStart"/>
      <w:r w:rsidRPr="00F23CF3">
        <w:rPr>
          <w:rFonts w:eastAsia="SimSun"/>
          <w:sz w:val="20"/>
          <w:szCs w:val="20"/>
        </w:rPr>
        <w:t>umur</w:t>
      </w:r>
      <w:proofErr w:type="spellEnd"/>
      <w:r w:rsidRPr="00F23CF3">
        <w:rPr>
          <w:rFonts w:eastAsia="SimSun"/>
          <w:sz w:val="20"/>
          <w:szCs w:val="20"/>
        </w:rPr>
        <w:t xml:space="preserve"> </w:t>
      </w:r>
      <w:proofErr w:type="spellStart"/>
      <w:r w:rsidRPr="00F23CF3">
        <w:rPr>
          <w:rFonts w:eastAsia="SimSun"/>
          <w:sz w:val="20"/>
          <w:szCs w:val="20"/>
        </w:rPr>
        <w:t>beton</w:t>
      </w:r>
      <w:proofErr w:type="spellEnd"/>
      <w:r w:rsidRPr="00F23CF3">
        <w:rPr>
          <w:rFonts w:eastAsia="SimSun"/>
          <w:sz w:val="20"/>
          <w:szCs w:val="20"/>
        </w:rPr>
        <w:t xml:space="preserve"> yang 14 </w:t>
      </w:r>
      <w:proofErr w:type="spellStart"/>
      <w:r w:rsidRPr="00F23CF3">
        <w:rPr>
          <w:rFonts w:eastAsia="SimSun"/>
          <w:sz w:val="20"/>
          <w:szCs w:val="20"/>
        </w:rPr>
        <w:t>hari</w:t>
      </w:r>
      <w:proofErr w:type="spellEnd"/>
      <w:r w:rsidRPr="00F23CF3">
        <w:rPr>
          <w:rFonts w:eastAsia="SimSun"/>
          <w:sz w:val="20"/>
          <w:szCs w:val="20"/>
        </w:rPr>
        <w:t xml:space="preserve">, </w:t>
      </w:r>
      <w:proofErr w:type="spellStart"/>
      <w:r w:rsidRPr="00F23CF3">
        <w:rPr>
          <w:rFonts w:eastAsia="SimSun"/>
          <w:sz w:val="20"/>
          <w:szCs w:val="20"/>
        </w:rPr>
        <w:t>sedangkan</w:t>
      </w:r>
      <w:proofErr w:type="spellEnd"/>
      <w:r w:rsidRPr="00F23CF3">
        <w:rPr>
          <w:rFonts w:eastAsia="SimSun"/>
          <w:sz w:val="20"/>
          <w:szCs w:val="20"/>
        </w:rPr>
        <w:t xml:space="preserve"> yang </w:t>
      </w:r>
      <w:r w:rsidRPr="00F23CF3">
        <w:rPr>
          <w:rFonts w:eastAsia="SimSun"/>
          <w:sz w:val="20"/>
          <w:szCs w:val="20"/>
        </w:rPr>
        <w:lastRenderedPageBreak/>
        <w:t xml:space="preserve">paling </w:t>
      </w:r>
      <w:proofErr w:type="spellStart"/>
      <w:r w:rsidRPr="00F23CF3">
        <w:rPr>
          <w:rFonts w:eastAsia="SimSun"/>
          <w:sz w:val="20"/>
          <w:szCs w:val="20"/>
        </w:rPr>
        <w:t>rendah</w:t>
      </w:r>
      <w:proofErr w:type="spellEnd"/>
      <w:r w:rsidRPr="00F23CF3">
        <w:rPr>
          <w:rFonts w:eastAsia="SimSun"/>
          <w:sz w:val="20"/>
          <w:szCs w:val="20"/>
        </w:rPr>
        <w:t xml:space="preserve"> </w:t>
      </w:r>
      <w:proofErr w:type="spellStart"/>
      <w:r w:rsidRPr="00F23CF3">
        <w:rPr>
          <w:rFonts w:eastAsia="SimSun"/>
          <w:sz w:val="20"/>
          <w:szCs w:val="20"/>
        </w:rPr>
        <w:t>pengganti</w:t>
      </w:r>
      <w:proofErr w:type="spellEnd"/>
      <w:r w:rsidRPr="00F23CF3">
        <w:rPr>
          <w:rFonts w:eastAsia="SimSun"/>
          <w:sz w:val="20"/>
          <w:szCs w:val="20"/>
        </w:rPr>
        <w:t xml:space="preserve"> </w:t>
      </w:r>
      <w:proofErr w:type="spellStart"/>
      <w:r w:rsidRPr="00F23CF3">
        <w:rPr>
          <w:rFonts w:eastAsia="SimSun"/>
          <w:sz w:val="20"/>
          <w:szCs w:val="20"/>
        </w:rPr>
        <w:t>limbah</w:t>
      </w:r>
      <w:proofErr w:type="spellEnd"/>
      <w:r w:rsidRPr="00F23CF3">
        <w:rPr>
          <w:rFonts w:eastAsia="SimSun"/>
          <w:sz w:val="20"/>
          <w:szCs w:val="20"/>
        </w:rPr>
        <w:t xml:space="preserve"> </w:t>
      </w:r>
      <w:proofErr w:type="spellStart"/>
      <w:r w:rsidRPr="00F23CF3">
        <w:rPr>
          <w:rFonts w:eastAsia="SimSun"/>
          <w:sz w:val="20"/>
          <w:szCs w:val="20"/>
        </w:rPr>
        <w:t>tempurung</w:t>
      </w:r>
      <w:proofErr w:type="spellEnd"/>
      <w:r w:rsidRPr="00F23CF3">
        <w:rPr>
          <w:rFonts w:eastAsia="SimSun"/>
          <w:sz w:val="20"/>
          <w:szCs w:val="20"/>
        </w:rPr>
        <w:t xml:space="preserve"> </w:t>
      </w:r>
      <w:proofErr w:type="spellStart"/>
      <w:r w:rsidRPr="00F23CF3">
        <w:rPr>
          <w:rFonts w:eastAsia="SimSun"/>
          <w:sz w:val="20"/>
          <w:szCs w:val="20"/>
        </w:rPr>
        <w:t>kelapa</w:t>
      </w:r>
      <w:proofErr w:type="spellEnd"/>
      <w:r w:rsidRPr="00F23CF3">
        <w:rPr>
          <w:rFonts w:eastAsia="SimSun"/>
          <w:sz w:val="20"/>
          <w:szCs w:val="20"/>
        </w:rPr>
        <w:t xml:space="preserve"> </w:t>
      </w:r>
      <w:proofErr w:type="spellStart"/>
      <w:r w:rsidRPr="00F23CF3">
        <w:rPr>
          <w:rFonts w:eastAsia="SimSun"/>
          <w:sz w:val="20"/>
          <w:szCs w:val="20"/>
        </w:rPr>
        <w:t>adalah</w:t>
      </w:r>
      <w:proofErr w:type="spellEnd"/>
      <w:r w:rsidRPr="00F23CF3">
        <w:rPr>
          <w:rFonts w:eastAsia="SimSun"/>
          <w:sz w:val="20"/>
          <w:szCs w:val="20"/>
        </w:rPr>
        <w:t xml:space="preserve"> 12% </w:t>
      </w:r>
      <w:proofErr w:type="spellStart"/>
      <w:r w:rsidRPr="00F23CF3">
        <w:rPr>
          <w:rFonts w:eastAsia="SimSun"/>
          <w:sz w:val="20"/>
          <w:szCs w:val="20"/>
        </w:rPr>
        <w:t>yaitu</w:t>
      </w:r>
      <w:proofErr w:type="spellEnd"/>
      <w:r w:rsidRPr="00F23CF3">
        <w:rPr>
          <w:rFonts w:eastAsia="SimSun"/>
          <w:sz w:val="20"/>
          <w:szCs w:val="20"/>
        </w:rPr>
        <w:t xml:space="preserve"> 2,21 kg/cm3 pada </w:t>
      </w:r>
      <w:proofErr w:type="spellStart"/>
      <w:r w:rsidRPr="00F23CF3">
        <w:rPr>
          <w:rFonts w:eastAsia="SimSun"/>
          <w:sz w:val="20"/>
          <w:szCs w:val="20"/>
        </w:rPr>
        <w:t>umur</w:t>
      </w:r>
      <w:proofErr w:type="spellEnd"/>
      <w:r w:rsidRPr="00F23CF3">
        <w:rPr>
          <w:rFonts w:eastAsia="SimSun"/>
          <w:sz w:val="20"/>
          <w:szCs w:val="20"/>
        </w:rPr>
        <w:t xml:space="preserve"> 7 </w:t>
      </w:r>
      <w:proofErr w:type="spellStart"/>
      <w:r w:rsidRPr="00F23CF3">
        <w:rPr>
          <w:rFonts w:eastAsia="SimSun"/>
          <w:sz w:val="20"/>
          <w:szCs w:val="20"/>
        </w:rPr>
        <w:t>hari</w:t>
      </w:r>
      <w:proofErr w:type="spellEnd"/>
      <w:r w:rsidRPr="00F23CF3">
        <w:rPr>
          <w:rFonts w:eastAsia="SimSun"/>
          <w:sz w:val="20"/>
          <w:szCs w:val="20"/>
        </w:rPr>
        <w:t xml:space="preserve">. Hal </w:t>
      </w:r>
      <w:proofErr w:type="spellStart"/>
      <w:r w:rsidRPr="00F23CF3">
        <w:rPr>
          <w:rFonts w:eastAsia="SimSun"/>
          <w:sz w:val="20"/>
          <w:szCs w:val="20"/>
        </w:rPr>
        <w:t>ini</w:t>
      </w:r>
      <w:proofErr w:type="spellEnd"/>
      <w:r w:rsidRPr="00F23CF3">
        <w:rPr>
          <w:rFonts w:eastAsia="SimSun"/>
          <w:sz w:val="20"/>
          <w:szCs w:val="20"/>
        </w:rPr>
        <w:t xml:space="preserve"> </w:t>
      </w:r>
      <w:proofErr w:type="spellStart"/>
      <w:r w:rsidRPr="00F23CF3">
        <w:rPr>
          <w:rFonts w:eastAsia="SimSun"/>
          <w:sz w:val="20"/>
          <w:szCs w:val="20"/>
        </w:rPr>
        <w:t>disebabkan</w:t>
      </w:r>
      <w:proofErr w:type="spellEnd"/>
      <w:r w:rsidRPr="00F23CF3">
        <w:rPr>
          <w:rFonts w:eastAsia="SimSun"/>
          <w:sz w:val="20"/>
          <w:szCs w:val="20"/>
        </w:rPr>
        <w:t xml:space="preserve"> </w:t>
      </w:r>
      <w:proofErr w:type="spellStart"/>
      <w:r w:rsidRPr="00F23CF3">
        <w:rPr>
          <w:rFonts w:eastAsia="SimSun"/>
          <w:sz w:val="20"/>
          <w:szCs w:val="20"/>
        </w:rPr>
        <w:t>karena</w:t>
      </w:r>
      <w:proofErr w:type="spellEnd"/>
      <w:r w:rsidRPr="00F23CF3">
        <w:rPr>
          <w:rFonts w:eastAsia="SimSun"/>
          <w:sz w:val="20"/>
          <w:szCs w:val="20"/>
        </w:rPr>
        <w:t xml:space="preserve"> </w:t>
      </w:r>
      <w:proofErr w:type="spellStart"/>
      <w:r w:rsidRPr="00F23CF3">
        <w:rPr>
          <w:rFonts w:eastAsia="SimSun"/>
          <w:sz w:val="20"/>
          <w:szCs w:val="20"/>
        </w:rPr>
        <w:t>kerikil</w:t>
      </w:r>
      <w:proofErr w:type="spellEnd"/>
      <w:r w:rsidRPr="00F23CF3">
        <w:rPr>
          <w:rFonts w:eastAsia="SimSun"/>
          <w:sz w:val="20"/>
          <w:szCs w:val="20"/>
        </w:rPr>
        <w:t xml:space="preserve"> </w:t>
      </w:r>
      <w:proofErr w:type="spellStart"/>
      <w:r w:rsidRPr="00F23CF3">
        <w:rPr>
          <w:rFonts w:eastAsia="SimSun"/>
          <w:sz w:val="20"/>
          <w:szCs w:val="20"/>
        </w:rPr>
        <w:t>lebih</w:t>
      </w:r>
      <w:proofErr w:type="spellEnd"/>
      <w:r w:rsidRPr="00F23CF3">
        <w:rPr>
          <w:rFonts w:eastAsia="SimSun"/>
          <w:sz w:val="20"/>
          <w:szCs w:val="20"/>
        </w:rPr>
        <w:t xml:space="preserve"> </w:t>
      </w:r>
      <w:proofErr w:type="spellStart"/>
      <w:r w:rsidRPr="00F23CF3">
        <w:rPr>
          <w:rFonts w:eastAsia="SimSun"/>
          <w:sz w:val="20"/>
          <w:szCs w:val="20"/>
        </w:rPr>
        <w:t>berat</w:t>
      </w:r>
      <w:proofErr w:type="spellEnd"/>
      <w:r w:rsidRPr="00F23CF3">
        <w:rPr>
          <w:rFonts w:eastAsia="SimSun"/>
          <w:sz w:val="20"/>
          <w:szCs w:val="20"/>
        </w:rPr>
        <w:t xml:space="preserve"> </w:t>
      </w:r>
      <w:proofErr w:type="spellStart"/>
      <w:r w:rsidRPr="00F23CF3">
        <w:rPr>
          <w:rFonts w:eastAsia="SimSun"/>
          <w:sz w:val="20"/>
          <w:szCs w:val="20"/>
        </w:rPr>
        <w:t>dari</w:t>
      </w:r>
      <w:proofErr w:type="spellEnd"/>
      <w:r w:rsidRPr="00F23CF3">
        <w:rPr>
          <w:rFonts w:eastAsia="SimSun"/>
          <w:sz w:val="20"/>
          <w:szCs w:val="20"/>
        </w:rPr>
        <w:t xml:space="preserve"> pada </w:t>
      </w:r>
      <w:proofErr w:type="spellStart"/>
      <w:r w:rsidRPr="00F23CF3">
        <w:rPr>
          <w:rFonts w:eastAsia="SimSun"/>
          <w:sz w:val="20"/>
          <w:szCs w:val="20"/>
        </w:rPr>
        <w:t>limbah</w:t>
      </w:r>
      <w:proofErr w:type="spellEnd"/>
      <w:r w:rsidRPr="00F23CF3">
        <w:rPr>
          <w:rFonts w:eastAsia="SimSun"/>
          <w:sz w:val="20"/>
          <w:szCs w:val="20"/>
        </w:rPr>
        <w:t xml:space="preserve"> </w:t>
      </w:r>
      <w:proofErr w:type="spellStart"/>
      <w:r w:rsidRPr="00F23CF3">
        <w:rPr>
          <w:rFonts w:eastAsia="SimSun"/>
          <w:sz w:val="20"/>
          <w:szCs w:val="20"/>
        </w:rPr>
        <w:t>tempurung</w:t>
      </w:r>
      <w:proofErr w:type="spellEnd"/>
      <w:r w:rsidRPr="00F23CF3">
        <w:rPr>
          <w:rFonts w:eastAsia="SimSun"/>
          <w:sz w:val="20"/>
          <w:szCs w:val="20"/>
        </w:rPr>
        <w:t xml:space="preserve"> </w:t>
      </w:r>
      <w:proofErr w:type="spellStart"/>
      <w:r w:rsidRPr="00F23CF3">
        <w:rPr>
          <w:rFonts w:eastAsia="SimSun"/>
          <w:sz w:val="20"/>
          <w:szCs w:val="20"/>
        </w:rPr>
        <w:t>kelapa</w:t>
      </w:r>
      <w:proofErr w:type="spellEnd"/>
      <w:r w:rsidRPr="00F23CF3">
        <w:rPr>
          <w:rFonts w:eastAsia="SimSun"/>
          <w:sz w:val="20"/>
          <w:szCs w:val="20"/>
        </w:rPr>
        <w:t xml:space="preserve"> yang </w:t>
      </w:r>
      <w:proofErr w:type="spellStart"/>
      <w:r w:rsidRPr="00F23CF3">
        <w:rPr>
          <w:rFonts w:eastAsia="SimSun"/>
          <w:sz w:val="20"/>
          <w:szCs w:val="20"/>
        </w:rPr>
        <w:t>digunakan</w:t>
      </w:r>
      <w:proofErr w:type="spellEnd"/>
      <w:r w:rsidRPr="00F23CF3">
        <w:rPr>
          <w:rFonts w:eastAsia="SimSun"/>
          <w:sz w:val="20"/>
          <w:szCs w:val="20"/>
        </w:rPr>
        <w:t xml:space="preserve"> </w:t>
      </w:r>
      <w:proofErr w:type="spellStart"/>
      <w:r w:rsidRPr="00F23CF3">
        <w:rPr>
          <w:rFonts w:eastAsia="SimSun"/>
          <w:sz w:val="20"/>
          <w:szCs w:val="20"/>
        </w:rPr>
        <w:t>sebagai</w:t>
      </w:r>
      <w:proofErr w:type="spellEnd"/>
      <w:r w:rsidRPr="00F23CF3">
        <w:rPr>
          <w:rFonts w:eastAsia="SimSun"/>
          <w:sz w:val="20"/>
          <w:szCs w:val="20"/>
        </w:rPr>
        <w:t xml:space="preserve"> </w:t>
      </w:r>
      <w:proofErr w:type="spellStart"/>
      <w:r w:rsidRPr="00F23CF3">
        <w:rPr>
          <w:rFonts w:eastAsia="SimSun"/>
          <w:sz w:val="20"/>
          <w:szCs w:val="20"/>
        </w:rPr>
        <w:t>pengganti</w:t>
      </w:r>
      <w:proofErr w:type="spellEnd"/>
      <w:r w:rsidRPr="00F23CF3">
        <w:rPr>
          <w:rFonts w:eastAsia="SimSun"/>
          <w:sz w:val="20"/>
          <w:szCs w:val="20"/>
        </w:rPr>
        <w:t xml:space="preserve"> </w:t>
      </w:r>
      <w:proofErr w:type="spellStart"/>
      <w:r w:rsidRPr="00F23CF3">
        <w:rPr>
          <w:rFonts w:eastAsia="SimSun"/>
          <w:sz w:val="20"/>
          <w:szCs w:val="20"/>
        </w:rPr>
        <w:t>agregat</w:t>
      </w:r>
      <w:proofErr w:type="spellEnd"/>
      <w:r w:rsidRPr="00F23CF3">
        <w:rPr>
          <w:rFonts w:eastAsia="SimSun"/>
          <w:sz w:val="20"/>
          <w:szCs w:val="20"/>
        </w:rPr>
        <w:t xml:space="preserve"> </w:t>
      </w:r>
      <w:proofErr w:type="spellStart"/>
      <w:r w:rsidRPr="00F23CF3">
        <w:rPr>
          <w:rFonts w:eastAsia="SimSun"/>
          <w:sz w:val="20"/>
          <w:szCs w:val="20"/>
        </w:rPr>
        <w:t>kasar</w:t>
      </w:r>
      <w:proofErr w:type="spellEnd"/>
    </w:p>
    <w:p w14:paraId="55831448" w14:textId="0431CA69" w:rsidR="00F23CF3" w:rsidRDefault="00766760" w:rsidP="00766760">
      <w:pPr>
        <w:pStyle w:val="GAMBAR"/>
        <w:numPr>
          <w:ilvl w:val="0"/>
          <w:numId w:val="27"/>
        </w:numPr>
        <w:jc w:val="both"/>
        <w:rPr>
          <w:rFonts w:eastAsia="SimSun"/>
          <w:b/>
          <w:bCs w:val="0"/>
          <w:sz w:val="20"/>
          <w:szCs w:val="20"/>
        </w:rPr>
      </w:pPr>
      <w:r>
        <w:rPr>
          <w:rFonts w:eastAsia="SimSun"/>
          <w:b/>
          <w:bCs w:val="0"/>
          <w:sz w:val="20"/>
          <w:szCs w:val="20"/>
        </w:rPr>
        <w:t xml:space="preserve">Hasil </w:t>
      </w:r>
      <w:proofErr w:type="spellStart"/>
      <w:r>
        <w:rPr>
          <w:rFonts w:eastAsia="SimSun"/>
          <w:b/>
          <w:bCs w:val="0"/>
          <w:sz w:val="20"/>
          <w:szCs w:val="20"/>
        </w:rPr>
        <w:t>Pengujian</w:t>
      </w:r>
      <w:proofErr w:type="spellEnd"/>
      <w:r>
        <w:rPr>
          <w:rFonts w:eastAsia="SimSun"/>
          <w:b/>
          <w:bCs w:val="0"/>
          <w:sz w:val="20"/>
          <w:szCs w:val="20"/>
        </w:rPr>
        <w:t xml:space="preserve"> </w:t>
      </w:r>
      <w:r w:rsidRPr="00766760">
        <w:rPr>
          <w:rFonts w:eastAsia="SimSun"/>
          <w:b/>
          <w:bCs w:val="0"/>
          <w:sz w:val="20"/>
          <w:szCs w:val="20"/>
        </w:rPr>
        <w:t>Kuat Tekan</w:t>
      </w:r>
      <w:r>
        <w:rPr>
          <w:rFonts w:eastAsia="SimSun"/>
          <w:b/>
          <w:bCs w:val="0"/>
          <w:sz w:val="20"/>
          <w:szCs w:val="20"/>
        </w:rPr>
        <w:t xml:space="preserve"> Beton</w:t>
      </w:r>
    </w:p>
    <w:p w14:paraId="1013E228" w14:textId="77777777" w:rsidR="00503ACB" w:rsidRDefault="00503ACB" w:rsidP="00503ACB">
      <w:pPr>
        <w:ind w:left="360" w:firstLine="360"/>
        <w:jc w:val="both"/>
        <w:rPr>
          <w:rFonts w:eastAsia="SimSun"/>
          <w:sz w:val="20"/>
          <w:szCs w:val="20"/>
        </w:rPr>
      </w:pPr>
      <w:proofErr w:type="spellStart"/>
      <w:r w:rsidRPr="00503ACB">
        <w:rPr>
          <w:rFonts w:eastAsia="SimSun"/>
          <w:sz w:val="20"/>
          <w:szCs w:val="20"/>
        </w:rPr>
        <w:t>Pengujian</w:t>
      </w:r>
      <w:proofErr w:type="spellEnd"/>
      <w:r w:rsidRPr="00503ACB">
        <w:rPr>
          <w:rFonts w:eastAsia="SimSun"/>
          <w:sz w:val="20"/>
          <w:szCs w:val="20"/>
        </w:rPr>
        <w:t xml:space="preserve"> </w:t>
      </w:r>
      <w:proofErr w:type="spellStart"/>
      <w:r w:rsidRPr="00503ACB">
        <w:rPr>
          <w:rFonts w:eastAsia="SimSun"/>
          <w:sz w:val="20"/>
          <w:szCs w:val="20"/>
        </w:rPr>
        <w:t>kuat</w:t>
      </w:r>
      <w:proofErr w:type="spellEnd"/>
      <w:r w:rsidRPr="00503ACB">
        <w:rPr>
          <w:rFonts w:eastAsia="SimSun"/>
          <w:sz w:val="20"/>
          <w:szCs w:val="20"/>
        </w:rPr>
        <w:t xml:space="preserve"> </w:t>
      </w:r>
      <w:proofErr w:type="spellStart"/>
      <w:r w:rsidRPr="00503ACB">
        <w:rPr>
          <w:rFonts w:eastAsia="SimSun"/>
          <w:sz w:val="20"/>
          <w:szCs w:val="20"/>
        </w:rPr>
        <w:t>tekan</w:t>
      </w:r>
      <w:proofErr w:type="spellEnd"/>
      <w:r w:rsidRPr="00503ACB">
        <w:rPr>
          <w:rFonts w:eastAsia="SimSun"/>
          <w:sz w:val="20"/>
          <w:szCs w:val="20"/>
        </w:rPr>
        <w:t xml:space="preserve"> pada </w:t>
      </w:r>
      <w:proofErr w:type="spellStart"/>
      <w:r w:rsidRPr="00503ACB">
        <w:rPr>
          <w:rFonts w:eastAsia="SimSun"/>
          <w:sz w:val="20"/>
          <w:szCs w:val="20"/>
        </w:rPr>
        <w:t>penelitian</w:t>
      </w:r>
      <w:proofErr w:type="spellEnd"/>
      <w:r w:rsidRPr="00503ACB">
        <w:rPr>
          <w:rFonts w:eastAsia="SimSun"/>
          <w:sz w:val="20"/>
          <w:szCs w:val="20"/>
        </w:rPr>
        <w:t xml:space="preserve"> </w:t>
      </w:r>
      <w:proofErr w:type="spellStart"/>
      <w:r w:rsidRPr="00503ACB">
        <w:rPr>
          <w:rFonts w:eastAsia="SimSun"/>
          <w:sz w:val="20"/>
          <w:szCs w:val="20"/>
        </w:rPr>
        <w:t>ini</w:t>
      </w:r>
      <w:proofErr w:type="spellEnd"/>
      <w:r w:rsidRPr="00503ACB">
        <w:rPr>
          <w:rFonts w:eastAsia="SimSun"/>
          <w:sz w:val="20"/>
          <w:szCs w:val="20"/>
        </w:rPr>
        <w:t xml:space="preserve"> </w:t>
      </w:r>
      <w:proofErr w:type="spellStart"/>
      <w:r w:rsidRPr="00503ACB">
        <w:rPr>
          <w:rFonts w:eastAsia="SimSun"/>
          <w:sz w:val="20"/>
          <w:szCs w:val="20"/>
        </w:rPr>
        <w:t>dilakukan</w:t>
      </w:r>
      <w:proofErr w:type="spellEnd"/>
      <w:r w:rsidRPr="00503ACB">
        <w:rPr>
          <w:rFonts w:eastAsia="SimSun"/>
          <w:sz w:val="20"/>
          <w:szCs w:val="20"/>
        </w:rPr>
        <w:t xml:space="preserve"> pada </w:t>
      </w:r>
      <w:proofErr w:type="spellStart"/>
      <w:r w:rsidRPr="00503ACB">
        <w:rPr>
          <w:rFonts w:eastAsia="SimSun"/>
          <w:sz w:val="20"/>
          <w:szCs w:val="20"/>
        </w:rPr>
        <w:t>umur</w:t>
      </w:r>
      <w:proofErr w:type="spellEnd"/>
      <w:r w:rsidRPr="00503ACB">
        <w:rPr>
          <w:rFonts w:eastAsia="SimSun"/>
          <w:sz w:val="20"/>
          <w:szCs w:val="20"/>
        </w:rPr>
        <w:t xml:space="preserve"> </w:t>
      </w:r>
      <w:proofErr w:type="spellStart"/>
      <w:r w:rsidRPr="00503ACB">
        <w:rPr>
          <w:rFonts w:eastAsia="SimSun"/>
          <w:sz w:val="20"/>
          <w:szCs w:val="20"/>
        </w:rPr>
        <w:t>beton</w:t>
      </w:r>
      <w:proofErr w:type="spellEnd"/>
      <w:r w:rsidRPr="00503ACB">
        <w:rPr>
          <w:rFonts w:eastAsia="SimSun"/>
          <w:sz w:val="20"/>
          <w:szCs w:val="20"/>
        </w:rPr>
        <w:t xml:space="preserve"> 7, 14 dan 28 </w:t>
      </w:r>
      <w:proofErr w:type="spellStart"/>
      <w:r w:rsidRPr="00503ACB">
        <w:rPr>
          <w:rFonts w:eastAsia="SimSun"/>
          <w:sz w:val="20"/>
          <w:szCs w:val="20"/>
        </w:rPr>
        <w:t>hari</w:t>
      </w:r>
      <w:proofErr w:type="spellEnd"/>
      <w:r w:rsidRPr="00503ACB">
        <w:rPr>
          <w:rFonts w:eastAsia="SimSun"/>
          <w:sz w:val="20"/>
          <w:szCs w:val="20"/>
        </w:rPr>
        <w:t xml:space="preserve">, </w:t>
      </w:r>
      <w:proofErr w:type="spellStart"/>
      <w:r w:rsidRPr="00503ACB">
        <w:rPr>
          <w:rFonts w:eastAsia="SimSun"/>
          <w:sz w:val="20"/>
          <w:szCs w:val="20"/>
        </w:rPr>
        <w:t>dengan</w:t>
      </w:r>
      <w:proofErr w:type="spellEnd"/>
      <w:r w:rsidRPr="00503ACB">
        <w:rPr>
          <w:rFonts w:eastAsia="SimSun"/>
          <w:sz w:val="20"/>
          <w:szCs w:val="20"/>
        </w:rPr>
        <w:t xml:space="preserve"> </w:t>
      </w:r>
      <w:proofErr w:type="spellStart"/>
      <w:r w:rsidRPr="00503ACB">
        <w:rPr>
          <w:rFonts w:eastAsia="SimSun"/>
          <w:sz w:val="20"/>
          <w:szCs w:val="20"/>
        </w:rPr>
        <w:t>menggunakan</w:t>
      </w:r>
      <w:proofErr w:type="spellEnd"/>
      <w:r w:rsidRPr="00503ACB">
        <w:rPr>
          <w:rFonts w:eastAsia="SimSun"/>
          <w:sz w:val="20"/>
          <w:szCs w:val="20"/>
        </w:rPr>
        <w:t xml:space="preserve"> </w:t>
      </w:r>
      <w:proofErr w:type="spellStart"/>
      <w:r w:rsidRPr="00503ACB">
        <w:rPr>
          <w:rFonts w:eastAsia="SimSun"/>
          <w:sz w:val="20"/>
          <w:szCs w:val="20"/>
        </w:rPr>
        <w:t>mesin</w:t>
      </w:r>
      <w:proofErr w:type="spellEnd"/>
      <w:r w:rsidRPr="00503ACB">
        <w:rPr>
          <w:rFonts w:eastAsia="SimSun"/>
          <w:sz w:val="20"/>
          <w:szCs w:val="20"/>
        </w:rPr>
        <w:t xml:space="preserve"> uji </w:t>
      </w:r>
      <w:proofErr w:type="spellStart"/>
      <w:r w:rsidRPr="00503ACB">
        <w:rPr>
          <w:rFonts w:eastAsia="SimSun"/>
          <w:sz w:val="20"/>
          <w:szCs w:val="20"/>
        </w:rPr>
        <w:t>tekan</w:t>
      </w:r>
      <w:proofErr w:type="spellEnd"/>
      <w:r w:rsidRPr="00503ACB">
        <w:rPr>
          <w:rFonts w:eastAsia="SimSun"/>
          <w:sz w:val="20"/>
          <w:szCs w:val="20"/>
        </w:rPr>
        <w:t xml:space="preserve"> dan </w:t>
      </w:r>
      <w:proofErr w:type="spellStart"/>
      <w:r w:rsidRPr="00503ACB">
        <w:rPr>
          <w:rFonts w:eastAsia="SimSun"/>
          <w:sz w:val="20"/>
          <w:szCs w:val="20"/>
        </w:rPr>
        <w:t>benda</w:t>
      </w:r>
      <w:proofErr w:type="spellEnd"/>
      <w:r w:rsidRPr="00503ACB">
        <w:rPr>
          <w:rFonts w:eastAsia="SimSun"/>
          <w:sz w:val="20"/>
          <w:szCs w:val="20"/>
        </w:rPr>
        <w:t xml:space="preserve"> uji </w:t>
      </w:r>
      <w:proofErr w:type="spellStart"/>
      <w:r w:rsidRPr="00503ACB">
        <w:rPr>
          <w:rFonts w:eastAsia="SimSun"/>
          <w:sz w:val="20"/>
          <w:szCs w:val="20"/>
        </w:rPr>
        <w:t>silinder</w:t>
      </w:r>
      <w:proofErr w:type="spellEnd"/>
      <w:r w:rsidRPr="00503ACB">
        <w:rPr>
          <w:rFonts w:eastAsia="SimSun"/>
          <w:sz w:val="20"/>
          <w:szCs w:val="20"/>
        </w:rPr>
        <w:t xml:space="preserve"> yang </w:t>
      </w:r>
      <w:proofErr w:type="spellStart"/>
      <w:r w:rsidRPr="00503ACB">
        <w:rPr>
          <w:rFonts w:eastAsia="SimSun"/>
          <w:sz w:val="20"/>
          <w:szCs w:val="20"/>
        </w:rPr>
        <w:t>berdiameter</w:t>
      </w:r>
      <w:proofErr w:type="spellEnd"/>
      <w:r w:rsidRPr="00503ACB">
        <w:rPr>
          <w:rFonts w:eastAsia="SimSun"/>
          <w:sz w:val="20"/>
          <w:szCs w:val="20"/>
        </w:rPr>
        <w:t xml:space="preserve"> 15 cm </w:t>
      </w:r>
      <w:proofErr w:type="spellStart"/>
      <w:r w:rsidRPr="00503ACB">
        <w:rPr>
          <w:rFonts w:eastAsia="SimSun"/>
          <w:sz w:val="20"/>
          <w:szCs w:val="20"/>
        </w:rPr>
        <w:t>serta</w:t>
      </w:r>
      <w:proofErr w:type="spellEnd"/>
      <w:r w:rsidRPr="00503ACB">
        <w:rPr>
          <w:rFonts w:eastAsia="SimSun"/>
          <w:sz w:val="20"/>
          <w:szCs w:val="20"/>
        </w:rPr>
        <w:t xml:space="preserve"> </w:t>
      </w:r>
      <w:proofErr w:type="spellStart"/>
      <w:r w:rsidRPr="00503ACB">
        <w:rPr>
          <w:rFonts w:eastAsia="SimSun"/>
          <w:sz w:val="20"/>
          <w:szCs w:val="20"/>
        </w:rPr>
        <w:t>tinggi</w:t>
      </w:r>
      <w:proofErr w:type="spellEnd"/>
      <w:r w:rsidRPr="00503ACB">
        <w:rPr>
          <w:rFonts w:eastAsia="SimSun"/>
          <w:sz w:val="20"/>
          <w:szCs w:val="20"/>
        </w:rPr>
        <w:t xml:space="preserve"> 30 cm. </w:t>
      </w:r>
      <w:proofErr w:type="spellStart"/>
      <w:r w:rsidRPr="00503ACB">
        <w:rPr>
          <w:rFonts w:eastAsia="SimSun"/>
          <w:sz w:val="20"/>
          <w:szCs w:val="20"/>
        </w:rPr>
        <w:t>Perhitungan</w:t>
      </w:r>
      <w:proofErr w:type="spellEnd"/>
      <w:r w:rsidRPr="00503ACB">
        <w:rPr>
          <w:rFonts w:eastAsia="SimSun"/>
          <w:sz w:val="20"/>
          <w:szCs w:val="20"/>
        </w:rPr>
        <w:t xml:space="preserve"> </w:t>
      </w:r>
      <w:proofErr w:type="spellStart"/>
      <w:r w:rsidRPr="00503ACB">
        <w:rPr>
          <w:rFonts w:eastAsia="SimSun"/>
          <w:sz w:val="20"/>
          <w:szCs w:val="20"/>
        </w:rPr>
        <w:t>kuat</w:t>
      </w:r>
      <w:proofErr w:type="spellEnd"/>
      <w:r w:rsidRPr="00503ACB">
        <w:rPr>
          <w:rFonts w:eastAsia="SimSun"/>
          <w:sz w:val="20"/>
          <w:szCs w:val="20"/>
        </w:rPr>
        <w:t xml:space="preserve"> </w:t>
      </w:r>
      <w:proofErr w:type="spellStart"/>
      <w:r w:rsidRPr="00503ACB">
        <w:rPr>
          <w:rFonts w:eastAsia="SimSun"/>
          <w:sz w:val="20"/>
          <w:szCs w:val="20"/>
        </w:rPr>
        <w:t>tekan</w:t>
      </w:r>
      <w:proofErr w:type="spellEnd"/>
      <w:r w:rsidRPr="00503ACB">
        <w:rPr>
          <w:rFonts w:eastAsia="SimSun"/>
          <w:sz w:val="20"/>
          <w:szCs w:val="20"/>
        </w:rPr>
        <w:t xml:space="preserve"> </w:t>
      </w:r>
      <w:proofErr w:type="spellStart"/>
      <w:r w:rsidRPr="00503ACB">
        <w:rPr>
          <w:rFonts w:eastAsia="SimSun"/>
          <w:sz w:val="20"/>
          <w:szCs w:val="20"/>
        </w:rPr>
        <w:t>beton</w:t>
      </w:r>
      <w:proofErr w:type="spellEnd"/>
      <w:r w:rsidRPr="00503ACB">
        <w:rPr>
          <w:rFonts w:eastAsia="SimSun"/>
          <w:sz w:val="20"/>
          <w:szCs w:val="20"/>
        </w:rPr>
        <w:t xml:space="preserve"> </w:t>
      </w:r>
      <w:proofErr w:type="spellStart"/>
      <w:r w:rsidRPr="00503ACB">
        <w:rPr>
          <w:rFonts w:eastAsia="SimSun"/>
          <w:sz w:val="20"/>
          <w:szCs w:val="20"/>
        </w:rPr>
        <w:t>menggunakan</w:t>
      </w:r>
      <w:proofErr w:type="spellEnd"/>
      <w:r w:rsidRPr="00503ACB">
        <w:rPr>
          <w:rFonts w:eastAsia="SimSun"/>
          <w:sz w:val="20"/>
          <w:szCs w:val="20"/>
        </w:rPr>
        <w:t xml:space="preserve"> </w:t>
      </w:r>
      <w:proofErr w:type="spellStart"/>
      <w:r w:rsidRPr="00503ACB">
        <w:rPr>
          <w:rFonts w:eastAsia="SimSun"/>
          <w:sz w:val="20"/>
          <w:szCs w:val="20"/>
        </w:rPr>
        <w:t>persamaan</w:t>
      </w:r>
      <w:proofErr w:type="spellEnd"/>
      <w:r w:rsidRPr="00503ACB">
        <w:rPr>
          <w:rFonts w:eastAsia="SimSun"/>
          <w:sz w:val="20"/>
          <w:szCs w:val="20"/>
        </w:rPr>
        <w:t xml:space="preserve"> 2.1. Dari </w:t>
      </w:r>
      <w:proofErr w:type="spellStart"/>
      <w:r w:rsidRPr="00503ACB">
        <w:rPr>
          <w:rFonts w:eastAsia="SimSun"/>
          <w:sz w:val="20"/>
          <w:szCs w:val="20"/>
        </w:rPr>
        <w:t>hasil</w:t>
      </w:r>
      <w:proofErr w:type="spellEnd"/>
      <w:r w:rsidRPr="00503ACB">
        <w:rPr>
          <w:rFonts w:eastAsia="SimSun"/>
          <w:sz w:val="20"/>
          <w:szCs w:val="20"/>
        </w:rPr>
        <w:t xml:space="preserve"> </w:t>
      </w:r>
      <w:proofErr w:type="spellStart"/>
      <w:r w:rsidRPr="00503ACB">
        <w:rPr>
          <w:rFonts w:eastAsia="SimSun"/>
          <w:sz w:val="20"/>
          <w:szCs w:val="20"/>
        </w:rPr>
        <w:t>pengujian</w:t>
      </w:r>
      <w:proofErr w:type="spellEnd"/>
      <w:r w:rsidRPr="00503ACB">
        <w:rPr>
          <w:rFonts w:eastAsia="SimSun"/>
          <w:sz w:val="20"/>
          <w:szCs w:val="20"/>
        </w:rPr>
        <w:t xml:space="preserve"> yang </w:t>
      </w:r>
      <w:proofErr w:type="spellStart"/>
      <w:r w:rsidRPr="00503ACB">
        <w:rPr>
          <w:rFonts w:eastAsia="SimSun"/>
          <w:sz w:val="20"/>
          <w:szCs w:val="20"/>
        </w:rPr>
        <w:t>telah</w:t>
      </w:r>
      <w:proofErr w:type="spellEnd"/>
      <w:r w:rsidRPr="00503ACB">
        <w:rPr>
          <w:rFonts w:eastAsia="SimSun"/>
          <w:sz w:val="20"/>
          <w:szCs w:val="20"/>
        </w:rPr>
        <w:t xml:space="preserve"> </w:t>
      </w:r>
      <w:proofErr w:type="spellStart"/>
      <w:r w:rsidRPr="00503ACB">
        <w:rPr>
          <w:rFonts w:eastAsia="SimSun"/>
          <w:sz w:val="20"/>
          <w:szCs w:val="20"/>
        </w:rPr>
        <w:t>dilakukan</w:t>
      </w:r>
      <w:proofErr w:type="spellEnd"/>
      <w:r w:rsidRPr="00503ACB">
        <w:rPr>
          <w:rFonts w:eastAsia="SimSun"/>
          <w:sz w:val="20"/>
          <w:szCs w:val="20"/>
        </w:rPr>
        <w:t xml:space="preserve"> di </w:t>
      </w:r>
      <w:proofErr w:type="spellStart"/>
      <w:r w:rsidRPr="00503ACB">
        <w:rPr>
          <w:rFonts w:eastAsia="SimSun"/>
          <w:sz w:val="20"/>
          <w:szCs w:val="20"/>
        </w:rPr>
        <w:t>laboratorium</w:t>
      </w:r>
      <w:proofErr w:type="spellEnd"/>
      <w:r w:rsidRPr="00503ACB">
        <w:rPr>
          <w:rFonts w:eastAsia="SimSun"/>
          <w:sz w:val="20"/>
          <w:szCs w:val="20"/>
        </w:rPr>
        <w:t xml:space="preserve"> </w:t>
      </w:r>
      <w:proofErr w:type="spellStart"/>
      <w:r w:rsidRPr="00503ACB">
        <w:rPr>
          <w:rFonts w:eastAsia="SimSun"/>
          <w:sz w:val="20"/>
          <w:szCs w:val="20"/>
        </w:rPr>
        <w:t>teknologi</w:t>
      </w:r>
      <w:proofErr w:type="spellEnd"/>
      <w:r w:rsidRPr="00503ACB">
        <w:rPr>
          <w:rFonts w:eastAsia="SimSun"/>
          <w:sz w:val="20"/>
          <w:szCs w:val="20"/>
        </w:rPr>
        <w:t xml:space="preserve"> </w:t>
      </w:r>
      <w:proofErr w:type="spellStart"/>
      <w:r w:rsidRPr="00503ACB">
        <w:rPr>
          <w:rFonts w:eastAsia="SimSun"/>
          <w:sz w:val="20"/>
          <w:szCs w:val="20"/>
        </w:rPr>
        <w:t>beton</w:t>
      </w:r>
      <w:proofErr w:type="spellEnd"/>
      <w:r w:rsidRPr="00503ACB">
        <w:rPr>
          <w:rFonts w:eastAsia="SimSun"/>
          <w:sz w:val="20"/>
          <w:szCs w:val="20"/>
        </w:rPr>
        <w:t xml:space="preserve"> Universitas Dr. </w:t>
      </w:r>
      <w:proofErr w:type="spellStart"/>
      <w:r w:rsidRPr="00503ACB">
        <w:rPr>
          <w:rFonts w:eastAsia="SimSun"/>
          <w:sz w:val="20"/>
          <w:szCs w:val="20"/>
        </w:rPr>
        <w:t>Soetomo</w:t>
      </w:r>
      <w:proofErr w:type="spellEnd"/>
      <w:r w:rsidRPr="00503ACB">
        <w:rPr>
          <w:rFonts w:eastAsia="SimSun"/>
          <w:sz w:val="20"/>
          <w:szCs w:val="20"/>
        </w:rPr>
        <w:t xml:space="preserve"> </w:t>
      </w:r>
      <w:proofErr w:type="spellStart"/>
      <w:r w:rsidRPr="00503ACB">
        <w:rPr>
          <w:rFonts w:eastAsia="SimSun"/>
          <w:sz w:val="20"/>
          <w:szCs w:val="20"/>
        </w:rPr>
        <w:t>diperoleh</w:t>
      </w:r>
      <w:proofErr w:type="spellEnd"/>
      <w:r w:rsidRPr="00503ACB">
        <w:rPr>
          <w:rFonts w:eastAsia="SimSun"/>
          <w:sz w:val="20"/>
          <w:szCs w:val="20"/>
        </w:rPr>
        <w:t xml:space="preserve"> data-data </w:t>
      </w:r>
      <w:proofErr w:type="spellStart"/>
      <w:r w:rsidRPr="00503ACB">
        <w:rPr>
          <w:rFonts w:eastAsia="SimSun"/>
          <w:sz w:val="20"/>
          <w:szCs w:val="20"/>
        </w:rPr>
        <w:t>sebagai</w:t>
      </w:r>
      <w:proofErr w:type="spellEnd"/>
      <w:r w:rsidRPr="00503ACB">
        <w:rPr>
          <w:rFonts w:eastAsia="SimSun"/>
          <w:sz w:val="20"/>
          <w:szCs w:val="20"/>
        </w:rPr>
        <w:t xml:space="preserve"> </w:t>
      </w:r>
      <w:proofErr w:type="spellStart"/>
      <w:r w:rsidRPr="00503ACB">
        <w:rPr>
          <w:rFonts w:eastAsia="SimSun"/>
          <w:sz w:val="20"/>
          <w:szCs w:val="20"/>
        </w:rPr>
        <w:t>berikut</w:t>
      </w:r>
      <w:proofErr w:type="spellEnd"/>
      <w:r w:rsidRPr="00503ACB">
        <w:rPr>
          <w:rFonts w:eastAsia="SimSun"/>
          <w:sz w:val="20"/>
          <w:szCs w:val="20"/>
        </w:rPr>
        <w:t>:</w:t>
      </w:r>
    </w:p>
    <w:p w14:paraId="767D925E" w14:textId="77777777" w:rsidR="00503ACB" w:rsidRDefault="00503ACB" w:rsidP="00503ACB">
      <w:pPr>
        <w:ind w:left="360" w:firstLine="360"/>
        <w:jc w:val="both"/>
        <w:rPr>
          <w:rFonts w:eastAsia="SimSun"/>
          <w:sz w:val="20"/>
          <w:szCs w:val="20"/>
        </w:rPr>
      </w:pPr>
    </w:p>
    <w:p w14:paraId="4E0833A1" w14:textId="46940419" w:rsidR="00503ACB" w:rsidRPr="00503ACB" w:rsidRDefault="00503ACB" w:rsidP="00503ACB">
      <w:pPr>
        <w:pStyle w:val="StyleCAPTIONTABEL"/>
        <w:ind w:left="360" w:firstLine="0"/>
        <w:rPr>
          <w:b w:val="0"/>
          <w:bCs w:val="0"/>
          <w:sz w:val="20"/>
          <w:szCs w:val="20"/>
        </w:rPr>
      </w:pPr>
      <w:r w:rsidRPr="00503ACB">
        <w:rPr>
          <w:b w:val="0"/>
          <w:bCs w:val="0"/>
          <w:sz w:val="20"/>
          <w:szCs w:val="20"/>
        </w:rPr>
        <w:t xml:space="preserve">Tabel </w:t>
      </w:r>
      <w:r>
        <w:rPr>
          <w:b w:val="0"/>
          <w:bCs w:val="0"/>
          <w:sz w:val="20"/>
          <w:szCs w:val="20"/>
        </w:rPr>
        <w:t xml:space="preserve">3 </w:t>
      </w:r>
      <w:r w:rsidRPr="00503ACB">
        <w:rPr>
          <w:b w:val="0"/>
          <w:bCs w:val="0"/>
          <w:sz w:val="20"/>
          <w:szCs w:val="20"/>
        </w:rPr>
        <w:t xml:space="preserve">Hasil </w:t>
      </w:r>
      <w:proofErr w:type="spellStart"/>
      <w:r w:rsidRPr="00503ACB">
        <w:rPr>
          <w:b w:val="0"/>
          <w:bCs w:val="0"/>
          <w:sz w:val="20"/>
          <w:szCs w:val="20"/>
        </w:rPr>
        <w:t>Rekapitulasi</w:t>
      </w:r>
      <w:proofErr w:type="spellEnd"/>
      <w:r w:rsidRPr="00503ACB">
        <w:rPr>
          <w:b w:val="0"/>
          <w:bCs w:val="0"/>
          <w:sz w:val="20"/>
          <w:szCs w:val="20"/>
        </w:rPr>
        <w:t xml:space="preserve"> Kuat Tekan Beton </w:t>
      </w:r>
      <w:proofErr w:type="spellStart"/>
      <w:r w:rsidRPr="00503ACB">
        <w:rPr>
          <w:b w:val="0"/>
          <w:bCs w:val="0"/>
          <w:sz w:val="20"/>
          <w:szCs w:val="20"/>
        </w:rPr>
        <w:t>Umur</w:t>
      </w:r>
      <w:proofErr w:type="spellEnd"/>
      <w:r w:rsidRPr="00503ACB">
        <w:rPr>
          <w:b w:val="0"/>
          <w:bCs w:val="0"/>
          <w:sz w:val="20"/>
          <w:szCs w:val="20"/>
        </w:rPr>
        <w:t xml:space="preserve"> 7,4 dan 28 Hari (FAS 0,5)</w:t>
      </w:r>
    </w:p>
    <w:tbl>
      <w:tblPr>
        <w:tblW w:w="4524" w:type="dxa"/>
        <w:tblInd w:w="534" w:type="dxa"/>
        <w:tblLook w:val="04A0" w:firstRow="1" w:lastRow="0" w:firstColumn="1" w:lastColumn="0" w:noHBand="0" w:noVBand="1"/>
      </w:tblPr>
      <w:tblGrid>
        <w:gridCol w:w="711"/>
        <w:gridCol w:w="1497"/>
        <w:gridCol w:w="2316"/>
      </w:tblGrid>
      <w:tr w:rsidR="00503ACB" w:rsidRPr="00503ACB" w14:paraId="4AE53695" w14:textId="77777777" w:rsidTr="009D626F">
        <w:trPr>
          <w:trHeight w:val="292"/>
        </w:trPr>
        <w:tc>
          <w:tcPr>
            <w:tcW w:w="711" w:type="dxa"/>
            <w:tcBorders>
              <w:top w:val="single" w:sz="4" w:space="0" w:color="auto"/>
              <w:left w:val="nil"/>
              <w:bottom w:val="nil"/>
              <w:right w:val="nil"/>
            </w:tcBorders>
            <w:shd w:val="clear" w:color="auto" w:fill="FFFFFF" w:themeFill="background1"/>
            <w:noWrap/>
            <w:hideMark/>
          </w:tcPr>
          <w:p w14:paraId="2F04003A" w14:textId="77777777" w:rsidR="00503ACB" w:rsidRPr="00503ACB" w:rsidRDefault="00503ACB" w:rsidP="00503ACB">
            <w:pPr>
              <w:jc w:val="center"/>
              <w:rPr>
                <w:b/>
                <w:bCs/>
                <w:color w:val="000000"/>
                <w:sz w:val="16"/>
                <w:szCs w:val="16"/>
                <w:lang w:eastAsia="en-ID"/>
              </w:rPr>
            </w:pPr>
            <w:proofErr w:type="spellStart"/>
            <w:r w:rsidRPr="00503ACB">
              <w:rPr>
                <w:b/>
                <w:bCs/>
                <w:color w:val="000000"/>
                <w:sz w:val="16"/>
                <w:szCs w:val="16"/>
                <w:lang w:eastAsia="en-ID"/>
              </w:rPr>
              <w:t>Umur</w:t>
            </w:r>
            <w:proofErr w:type="spellEnd"/>
          </w:p>
        </w:tc>
        <w:tc>
          <w:tcPr>
            <w:tcW w:w="1497" w:type="dxa"/>
            <w:tcBorders>
              <w:top w:val="single" w:sz="4" w:space="0" w:color="auto"/>
              <w:left w:val="nil"/>
              <w:bottom w:val="nil"/>
              <w:right w:val="nil"/>
            </w:tcBorders>
            <w:shd w:val="clear" w:color="auto" w:fill="FFFFFF" w:themeFill="background1"/>
            <w:noWrap/>
            <w:vAlign w:val="center"/>
            <w:hideMark/>
          </w:tcPr>
          <w:p w14:paraId="47898F2E" w14:textId="77777777" w:rsidR="00503ACB" w:rsidRPr="00503ACB" w:rsidRDefault="00503ACB" w:rsidP="00503ACB">
            <w:pPr>
              <w:jc w:val="center"/>
              <w:rPr>
                <w:b/>
                <w:bCs/>
                <w:color w:val="000000"/>
                <w:sz w:val="16"/>
                <w:szCs w:val="16"/>
                <w:lang w:eastAsia="en-ID"/>
              </w:rPr>
            </w:pPr>
            <w:proofErr w:type="spellStart"/>
            <w:r w:rsidRPr="00503ACB">
              <w:rPr>
                <w:b/>
                <w:bCs/>
                <w:color w:val="000000"/>
                <w:sz w:val="16"/>
                <w:szCs w:val="16"/>
                <w:lang w:eastAsia="en-ID"/>
              </w:rPr>
              <w:t>Variasi</w:t>
            </w:r>
            <w:proofErr w:type="spellEnd"/>
            <w:r w:rsidRPr="00503ACB">
              <w:rPr>
                <w:b/>
                <w:bCs/>
                <w:color w:val="000000"/>
                <w:sz w:val="16"/>
                <w:szCs w:val="16"/>
                <w:lang w:eastAsia="en-ID"/>
              </w:rPr>
              <w:t xml:space="preserve"> </w:t>
            </w:r>
          </w:p>
        </w:tc>
        <w:tc>
          <w:tcPr>
            <w:tcW w:w="2316" w:type="dxa"/>
            <w:tcBorders>
              <w:top w:val="single" w:sz="4" w:space="0" w:color="auto"/>
              <w:left w:val="nil"/>
              <w:bottom w:val="nil"/>
              <w:right w:val="nil"/>
            </w:tcBorders>
            <w:shd w:val="clear" w:color="auto" w:fill="FFFFFF" w:themeFill="background1"/>
            <w:noWrap/>
            <w:vAlign w:val="center"/>
            <w:hideMark/>
          </w:tcPr>
          <w:p w14:paraId="0346B6F3" w14:textId="77777777" w:rsidR="00503ACB" w:rsidRPr="00503ACB" w:rsidRDefault="00503ACB" w:rsidP="00503ACB">
            <w:pPr>
              <w:jc w:val="center"/>
              <w:rPr>
                <w:b/>
                <w:bCs/>
                <w:color w:val="000000"/>
                <w:sz w:val="16"/>
                <w:szCs w:val="16"/>
                <w:lang w:eastAsia="en-ID"/>
              </w:rPr>
            </w:pPr>
            <w:r w:rsidRPr="00503ACB">
              <w:rPr>
                <w:b/>
                <w:bCs/>
                <w:color w:val="000000"/>
                <w:sz w:val="16"/>
                <w:szCs w:val="16"/>
                <w:lang w:eastAsia="en-ID"/>
              </w:rPr>
              <w:t>Kuat Tekan</w:t>
            </w:r>
          </w:p>
        </w:tc>
      </w:tr>
      <w:tr w:rsidR="00503ACB" w:rsidRPr="00503ACB" w14:paraId="663BAE3D" w14:textId="77777777" w:rsidTr="009D626F">
        <w:trPr>
          <w:trHeight w:val="292"/>
        </w:trPr>
        <w:tc>
          <w:tcPr>
            <w:tcW w:w="711" w:type="dxa"/>
            <w:tcBorders>
              <w:top w:val="nil"/>
              <w:left w:val="nil"/>
              <w:bottom w:val="single" w:sz="4" w:space="0" w:color="auto"/>
              <w:right w:val="nil"/>
            </w:tcBorders>
            <w:shd w:val="clear" w:color="auto" w:fill="FFFFFF" w:themeFill="background1"/>
            <w:noWrap/>
            <w:hideMark/>
          </w:tcPr>
          <w:p w14:paraId="566BD5B6" w14:textId="77777777" w:rsidR="00503ACB" w:rsidRPr="00503ACB" w:rsidRDefault="00503ACB" w:rsidP="00503ACB">
            <w:pPr>
              <w:jc w:val="center"/>
              <w:rPr>
                <w:b/>
                <w:bCs/>
                <w:color w:val="000000"/>
                <w:sz w:val="16"/>
                <w:szCs w:val="16"/>
                <w:lang w:eastAsia="en-ID"/>
              </w:rPr>
            </w:pPr>
            <w:r w:rsidRPr="00503ACB">
              <w:rPr>
                <w:b/>
                <w:bCs/>
                <w:color w:val="000000"/>
                <w:sz w:val="16"/>
                <w:szCs w:val="16"/>
                <w:lang w:eastAsia="en-ID"/>
              </w:rPr>
              <w:t>(Hari)</w:t>
            </w:r>
          </w:p>
        </w:tc>
        <w:tc>
          <w:tcPr>
            <w:tcW w:w="1497" w:type="dxa"/>
            <w:tcBorders>
              <w:top w:val="nil"/>
              <w:left w:val="nil"/>
              <w:bottom w:val="single" w:sz="4" w:space="0" w:color="auto"/>
              <w:right w:val="nil"/>
            </w:tcBorders>
            <w:shd w:val="clear" w:color="auto" w:fill="FFFFFF" w:themeFill="background1"/>
            <w:noWrap/>
            <w:vAlign w:val="center"/>
            <w:hideMark/>
          </w:tcPr>
          <w:p w14:paraId="01F280F6" w14:textId="77777777" w:rsidR="00503ACB" w:rsidRPr="00503ACB" w:rsidRDefault="00503ACB" w:rsidP="00503ACB">
            <w:pPr>
              <w:jc w:val="center"/>
              <w:rPr>
                <w:b/>
                <w:bCs/>
                <w:color w:val="000000"/>
                <w:sz w:val="16"/>
                <w:szCs w:val="16"/>
                <w:lang w:eastAsia="en-ID"/>
              </w:rPr>
            </w:pPr>
            <w:proofErr w:type="spellStart"/>
            <w:r w:rsidRPr="00503ACB">
              <w:rPr>
                <w:b/>
                <w:bCs/>
                <w:color w:val="000000"/>
                <w:sz w:val="16"/>
                <w:szCs w:val="16"/>
                <w:lang w:eastAsia="en-ID"/>
              </w:rPr>
              <w:t>Limbah</w:t>
            </w:r>
            <w:proofErr w:type="spellEnd"/>
            <w:r w:rsidRPr="00503ACB">
              <w:rPr>
                <w:b/>
                <w:bCs/>
                <w:color w:val="000000"/>
                <w:sz w:val="16"/>
                <w:szCs w:val="16"/>
                <w:lang w:eastAsia="en-ID"/>
              </w:rPr>
              <w:t xml:space="preserve"> </w:t>
            </w:r>
            <w:proofErr w:type="gramStart"/>
            <w:r w:rsidRPr="00503ACB">
              <w:rPr>
                <w:b/>
                <w:bCs/>
                <w:color w:val="000000"/>
                <w:sz w:val="16"/>
                <w:szCs w:val="16"/>
                <w:lang w:eastAsia="en-ID"/>
              </w:rPr>
              <w:t>T.K</w:t>
            </w:r>
            <w:proofErr w:type="gramEnd"/>
          </w:p>
        </w:tc>
        <w:tc>
          <w:tcPr>
            <w:tcW w:w="2316" w:type="dxa"/>
            <w:tcBorders>
              <w:top w:val="nil"/>
              <w:left w:val="nil"/>
              <w:bottom w:val="single" w:sz="4" w:space="0" w:color="auto"/>
              <w:right w:val="nil"/>
            </w:tcBorders>
            <w:shd w:val="clear" w:color="auto" w:fill="FFFFFF" w:themeFill="background1"/>
            <w:noWrap/>
            <w:vAlign w:val="center"/>
            <w:hideMark/>
          </w:tcPr>
          <w:p w14:paraId="4F4A08AD" w14:textId="77777777" w:rsidR="00503ACB" w:rsidRPr="00503ACB" w:rsidRDefault="00503ACB" w:rsidP="00503ACB">
            <w:pPr>
              <w:jc w:val="center"/>
              <w:rPr>
                <w:b/>
                <w:bCs/>
                <w:color w:val="000000"/>
                <w:sz w:val="16"/>
                <w:szCs w:val="16"/>
                <w:lang w:eastAsia="en-ID"/>
              </w:rPr>
            </w:pPr>
            <w:r w:rsidRPr="00503ACB">
              <w:rPr>
                <w:b/>
                <w:bCs/>
                <w:color w:val="000000"/>
                <w:sz w:val="16"/>
                <w:szCs w:val="16"/>
                <w:lang w:eastAsia="en-ID"/>
              </w:rPr>
              <w:t>Rata-rata</w:t>
            </w:r>
          </w:p>
        </w:tc>
      </w:tr>
      <w:tr w:rsidR="00503ACB" w:rsidRPr="00503ACB" w14:paraId="1515DE6C" w14:textId="77777777" w:rsidTr="00D6263E">
        <w:trPr>
          <w:trHeight w:val="292"/>
        </w:trPr>
        <w:tc>
          <w:tcPr>
            <w:tcW w:w="711" w:type="dxa"/>
            <w:tcBorders>
              <w:top w:val="nil"/>
              <w:left w:val="nil"/>
              <w:bottom w:val="nil"/>
              <w:right w:val="nil"/>
            </w:tcBorders>
            <w:noWrap/>
            <w:vAlign w:val="center"/>
            <w:hideMark/>
          </w:tcPr>
          <w:p w14:paraId="1A983F64" w14:textId="77777777" w:rsidR="00503ACB" w:rsidRPr="00503ACB" w:rsidRDefault="00503ACB" w:rsidP="00503ACB">
            <w:pPr>
              <w:jc w:val="center"/>
              <w:rPr>
                <w:color w:val="000000"/>
                <w:sz w:val="16"/>
                <w:szCs w:val="16"/>
                <w:lang w:eastAsia="en-ID"/>
              </w:rPr>
            </w:pPr>
            <w:r w:rsidRPr="00503ACB">
              <w:rPr>
                <w:color w:val="000000"/>
                <w:sz w:val="16"/>
                <w:szCs w:val="16"/>
                <w:lang w:eastAsia="en-ID"/>
              </w:rPr>
              <w:t>7</w:t>
            </w:r>
          </w:p>
        </w:tc>
        <w:tc>
          <w:tcPr>
            <w:tcW w:w="1497" w:type="dxa"/>
            <w:tcBorders>
              <w:top w:val="nil"/>
              <w:left w:val="nil"/>
              <w:bottom w:val="nil"/>
              <w:right w:val="nil"/>
            </w:tcBorders>
            <w:noWrap/>
            <w:vAlign w:val="center"/>
            <w:hideMark/>
          </w:tcPr>
          <w:p w14:paraId="5DC4A203" w14:textId="77777777" w:rsidR="00503ACB" w:rsidRPr="00503ACB" w:rsidRDefault="00503ACB" w:rsidP="00503ACB">
            <w:pPr>
              <w:jc w:val="center"/>
              <w:rPr>
                <w:color w:val="000000"/>
                <w:sz w:val="16"/>
                <w:szCs w:val="16"/>
                <w:lang w:eastAsia="en-ID"/>
              </w:rPr>
            </w:pPr>
          </w:p>
        </w:tc>
        <w:tc>
          <w:tcPr>
            <w:tcW w:w="2316" w:type="dxa"/>
            <w:tcBorders>
              <w:top w:val="nil"/>
              <w:left w:val="nil"/>
              <w:bottom w:val="nil"/>
              <w:right w:val="nil"/>
            </w:tcBorders>
            <w:noWrap/>
            <w:vAlign w:val="center"/>
            <w:hideMark/>
          </w:tcPr>
          <w:p w14:paraId="5B884041"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14,15</w:t>
            </w:r>
          </w:p>
        </w:tc>
      </w:tr>
      <w:tr w:rsidR="00503ACB" w:rsidRPr="00503ACB" w14:paraId="11C734B9" w14:textId="77777777" w:rsidTr="00D6263E">
        <w:trPr>
          <w:trHeight w:val="292"/>
        </w:trPr>
        <w:tc>
          <w:tcPr>
            <w:tcW w:w="711" w:type="dxa"/>
            <w:tcBorders>
              <w:top w:val="nil"/>
              <w:left w:val="nil"/>
              <w:bottom w:val="nil"/>
              <w:right w:val="nil"/>
            </w:tcBorders>
            <w:noWrap/>
            <w:vAlign w:val="center"/>
            <w:hideMark/>
          </w:tcPr>
          <w:p w14:paraId="0302A2CA"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14</w:t>
            </w:r>
          </w:p>
        </w:tc>
        <w:tc>
          <w:tcPr>
            <w:tcW w:w="1497" w:type="dxa"/>
            <w:tcBorders>
              <w:top w:val="nil"/>
              <w:left w:val="nil"/>
              <w:bottom w:val="nil"/>
              <w:right w:val="nil"/>
            </w:tcBorders>
            <w:noWrap/>
            <w:vAlign w:val="center"/>
            <w:hideMark/>
          </w:tcPr>
          <w:p w14:paraId="172BD2C9" w14:textId="77777777" w:rsidR="00503ACB" w:rsidRPr="00503ACB" w:rsidRDefault="00503ACB" w:rsidP="00503ACB">
            <w:pPr>
              <w:jc w:val="center"/>
              <w:rPr>
                <w:color w:val="000000"/>
                <w:sz w:val="16"/>
                <w:szCs w:val="16"/>
                <w:lang w:eastAsia="en-ID"/>
              </w:rPr>
            </w:pPr>
            <w:r w:rsidRPr="00503ACB">
              <w:rPr>
                <w:color w:val="000000"/>
                <w:sz w:val="16"/>
                <w:szCs w:val="16"/>
                <w:lang w:eastAsia="en-ID"/>
              </w:rPr>
              <w:t>0%</w:t>
            </w:r>
          </w:p>
        </w:tc>
        <w:tc>
          <w:tcPr>
            <w:tcW w:w="2316" w:type="dxa"/>
            <w:tcBorders>
              <w:top w:val="nil"/>
              <w:left w:val="nil"/>
              <w:bottom w:val="nil"/>
              <w:right w:val="nil"/>
            </w:tcBorders>
            <w:noWrap/>
            <w:vAlign w:val="center"/>
            <w:hideMark/>
          </w:tcPr>
          <w:p w14:paraId="074233BB"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17,73</w:t>
            </w:r>
          </w:p>
        </w:tc>
      </w:tr>
      <w:tr w:rsidR="00503ACB" w:rsidRPr="00503ACB" w14:paraId="5E86E5DB" w14:textId="77777777" w:rsidTr="00D6263E">
        <w:trPr>
          <w:trHeight w:val="307"/>
        </w:trPr>
        <w:tc>
          <w:tcPr>
            <w:tcW w:w="711" w:type="dxa"/>
            <w:tcBorders>
              <w:top w:val="nil"/>
              <w:left w:val="nil"/>
              <w:bottom w:val="single" w:sz="4" w:space="0" w:color="auto"/>
              <w:right w:val="nil"/>
            </w:tcBorders>
            <w:noWrap/>
            <w:vAlign w:val="center"/>
            <w:hideMark/>
          </w:tcPr>
          <w:p w14:paraId="223E61FE" w14:textId="77777777" w:rsidR="00503ACB" w:rsidRPr="00503ACB" w:rsidRDefault="00503ACB" w:rsidP="00503ACB">
            <w:pPr>
              <w:jc w:val="center"/>
              <w:rPr>
                <w:color w:val="000000"/>
                <w:sz w:val="16"/>
                <w:szCs w:val="16"/>
                <w:lang w:eastAsia="en-ID"/>
              </w:rPr>
            </w:pPr>
            <w:r w:rsidRPr="00503ACB">
              <w:rPr>
                <w:color w:val="000000"/>
                <w:sz w:val="16"/>
                <w:szCs w:val="16"/>
                <w:lang w:eastAsia="en-ID"/>
              </w:rPr>
              <w:t>28</w:t>
            </w:r>
          </w:p>
        </w:tc>
        <w:tc>
          <w:tcPr>
            <w:tcW w:w="1497" w:type="dxa"/>
            <w:tcBorders>
              <w:top w:val="nil"/>
              <w:left w:val="nil"/>
              <w:bottom w:val="single" w:sz="4" w:space="0" w:color="auto"/>
              <w:right w:val="nil"/>
            </w:tcBorders>
            <w:noWrap/>
            <w:vAlign w:val="center"/>
            <w:hideMark/>
          </w:tcPr>
          <w:p w14:paraId="4E421D5F" w14:textId="77777777" w:rsidR="00503ACB" w:rsidRPr="00503ACB" w:rsidRDefault="00503ACB" w:rsidP="00503ACB">
            <w:pPr>
              <w:jc w:val="center"/>
              <w:rPr>
                <w:color w:val="000000"/>
                <w:sz w:val="16"/>
                <w:szCs w:val="16"/>
                <w:lang w:eastAsia="en-ID"/>
              </w:rPr>
            </w:pPr>
            <w:r w:rsidRPr="00503ACB">
              <w:rPr>
                <w:color w:val="000000"/>
                <w:sz w:val="16"/>
                <w:szCs w:val="16"/>
                <w:lang w:eastAsia="en-ID"/>
              </w:rPr>
              <w:t> </w:t>
            </w:r>
          </w:p>
        </w:tc>
        <w:tc>
          <w:tcPr>
            <w:tcW w:w="2316" w:type="dxa"/>
            <w:tcBorders>
              <w:top w:val="nil"/>
              <w:left w:val="nil"/>
              <w:bottom w:val="single" w:sz="4" w:space="0" w:color="auto"/>
              <w:right w:val="nil"/>
            </w:tcBorders>
            <w:noWrap/>
            <w:vAlign w:val="center"/>
            <w:hideMark/>
          </w:tcPr>
          <w:p w14:paraId="596DA605" w14:textId="77777777" w:rsidR="00503ACB" w:rsidRPr="00503ACB" w:rsidRDefault="00503ACB" w:rsidP="00503ACB">
            <w:pPr>
              <w:jc w:val="center"/>
              <w:rPr>
                <w:color w:val="000000"/>
                <w:sz w:val="16"/>
                <w:szCs w:val="16"/>
                <w:lang w:eastAsia="en-ID"/>
              </w:rPr>
            </w:pPr>
            <w:r w:rsidRPr="00503ACB">
              <w:rPr>
                <w:color w:val="000000"/>
                <w:sz w:val="16"/>
                <w:szCs w:val="16"/>
                <w:lang w:eastAsia="en-ID"/>
              </w:rPr>
              <w:t>23,86</w:t>
            </w:r>
          </w:p>
        </w:tc>
      </w:tr>
      <w:tr w:rsidR="00503ACB" w:rsidRPr="00503ACB" w14:paraId="7D9AB5F1" w14:textId="77777777" w:rsidTr="00D6263E">
        <w:trPr>
          <w:trHeight w:val="292"/>
        </w:trPr>
        <w:tc>
          <w:tcPr>
            <w:tcW w:w="711" w:type="dxa"/>
            <w:tcBorders>
              <w:top w:val="nil"/>
              <w:left w:val="nil"/>
              <w:bottom w:val="nil"/>
              <w:right w:val="nil"/>
            </w:tcBorders>
            <w:noWrap/>
            <w:vAlign w:val="center"/>
            <w:hideMark/>
          </w:tcPr>
          <w:p w14:paraId="782CECCE" w14:textId="77777777" w:rsidR="00503ACB" w:rsidRPr="00503ACB" w:rsidRDefault="00503ACB" w:rsidP="00503ACB">
            <w:pPr>
              <w:jc w:val="center"/>
              <w:rPr>
                <w:color w:val="000000"/>
                <w:sz w:val="16"/>
                <w:szCs w:val="16"/>
                <w:lang w:eastAsia="en-ID"/>
              </w:rPr>
            </w:pPr>
            <w:r w:rsidRPr="00503ACB">
              <w:rPr>
                <w:color w:val="000000"/>
                <w:sz w:val="16"/>
                <w:szCs w:val="16"/>
                <w:lang w:eastAsia="en-ID"/>
              </w:rPr>
              <w:t>7</w:t>
            </w:r>
          </w:p>
        </w:tc>
        <w:tc>
          <w:tcPr>
            <w:tcW w:w="1497" w:type="dxa"/>
            <w:tcBorders>
              <w:top w:val="nil"/>
              <w:left w:val="nil"/>
              <w:bottom w:val="nil"/>
              <w:right w:val="nil"/>
            </w:tcBorders>
            <w:noWrap/>
            <w:vAlign w:val="center"/>
            <w:hideMark/>
          </w:tcPr>
          <w:p w14:paraId="6E858A67" w14:textId="77777777" w:rsidR="00503ACB" w:rsidRPr="00503ACB" w:rsidRDefault="00503ACB" w:rsidP="00503ACB">
            <w:pPr>
              <w:jc w:val="center"/>
              <w:rPr>
                <w:color w:val="000000"/>
                <w:sz w:val="16"/>
                <w:szCs w:val="16"/>
                <w:lang w:eastAsia="en-ID"/>
              </w:rPr>
            </w:pPr>
          </w:p>
        </w:tc>
        <w:tc>
          <w:tcPr>
            <w:tcW w:w="2316" w:type="dxa"/>
            <w:tcBorders>
              <w:top w:val="nil"/>
              <w:left w:val="nil"/>
              <w:bottom w:val="nil"/>
              <w:right w:val="nil"/>
            </w:tcBorders>
            <w:noWrap/>
            <w:vAlign w:val="center"/>
            <w:hideMark/>
          </w:tcPr>
          <w:p w14:paraId="141B7D18"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17,36</w:t>
            </w:r>
          </w:p>
        </w:tc>
      </w:tr>
      <w:tr w:rsidR="00503ACB" w:rsidRPr="00503ACB" w14:paraId="1C11C436" w14:textId="77777777" w:rsidTr="00D6263E">
        <w:trPr>
          <w:trHeight w:val="307"/>
        </w:trPr>
        <w:tc>
          <w:tcPr>
            <w:tcW w:w="711" w:type="dxa"/>
            <w:tcBorders>
              <w:top w:val="nil"/>
              <w:left w:val="nil"/>
              <w:bottom w:val="nil"/>
              <w:right w:val="nil"/>
            </w:tcBorders>
            <w:noWrap/>
            <w:vAlign w:val="center"/>
            <w:hideMark/>
          </w:tcPr>
          <w:p w14:paraId="3342CF8B"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14</w:t>
            </w:r>
          </w:p>
        </w:tc>
        <w:tc>
          <w:tcPr>
            <w:tcW w:w="1497" w:type="dxa"/>
            <w:tcBorders>
              <w:top w:val="nil"/>
              <w:left w:val="nil"/>
              <w:bottom w:val="nil"/>
              <w:right w:val="nil"/>
            </w:tcBorders>
            <w:noWrap/>
            <w:vAlign w:val="center"/>
            <w:hideMark/>
          </w:tcPr>
          <w:p w14:paraId="2520DE0A" w14:textId="77777777" w:rsidR="00503ACB" w:rsidRPr="00503ACB" w:rsidRDefault="00503ACB" w:rsidP="00503ACB">
            <w:pPr>
              <w:jc w:val="center"/>
              <w:rPr>
                <w:color w:val="000000"/>
                <w:sz w:val="16"/>
                <w:szCs w:val="16"/>
                <w:lang w:eastAsia="en-ID"/>
              </w:rPr>
            </w:pPr>
            <w:r w:rsidRPr="00503ACB">
              <w:rPr>
                <w:color w:val="000000"/>
                <w:sz w:val="16"/>
                <w:szCs w:val="16"/>
                <w:lang w:eastAsia="en-ID"/>
              </w:rPr>
              <w:t>4%</w:t>
            </w:r>
          </w:p>
        </w:tc>
        <w:tc>
          <w:tcPr>
            <w:tcW w:w="2316" w:type="dxa"/>
            <w:tcBorders>
              <w:top w:val="nil"/>
              <w:left w:val="nil"/>
              <w:bottom w:val="nil"/>
              <w:right w:val="nil"/>
            </w:tcBorders>
            <w:noWrap/>
            <w:vAlign w:val="center"/>
            <w:hideMark/>
          </w:tcPr>
          <w:p w14:paraId="78F2F79A"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13,58</w:t>
            </w:r>
          </w:p>
        </w:tc>
      </w:tr>
      <w:tr w:rsidR="00503ACB" w:rsidRPr="00503ACB" w14:paraId="7888331F" w14:textId="77777777" w:rsidTr="00D6263E">
        <w:trPr>
          <w:trHeight w:val="307"/>
        </w:trPr>
        <w:tc>
          <w:tcPr>
            <w:tcW w:w="711" w:type="dxa"/>
            <w:tcBorders>
              <w:top w:val="nil"/>
              <w:left w:val="nil"/>
              <w:bottom w:val="single" w:sz="4" w:space="0" w:color="auto"/>
              <w:right w:val="nil"/>
            </w:tcBorders>
            <w:noWrap/>
            <w:vAlign w:val="center"/>
            <w:hideMark/>
          </w:tcPr>
          <w:p w14:paraId="70A1096E" w14:textId="77777777" w:rsidR="00503ACB" w:rsidRPr="00503ACB" w:rsidRDefault="00503ACB" w:rsidP="00503ACB">
            <w:pPr>
              <w:jc w:val="center"/>
              <w:rPr>
                <w:color w:val="000000"/>
                <w:sz w:val="16"/>
                <w:szCs w:val="16"/>
                <w:lang w:eastAsia="en-ID"/>
              </w:rPr>
            </w:pPr>
            <w:r w:rsidRPr="00503ACB">
              <w:rPr>
                <w:color w:val="000000"/>
                <w:sz w:val="16"/>
                <w:szCs w:val="16"/>
                <w:lang w:eastAsia="en-ID"/>
              </w:rPr>
              <w:t>28</w:t>
            </w:r>
          </w:p>
        </w:tc>
        <w:tc>
          <w:tcPr>
            <w:tcW w:w="1497" w:type="dxa"/>
            <w:tcBorders>
              <w:top w:val="nil"/>
              <w:left w:val="nil"/>
              <w:bottom w:val="single" w:sz="4" w:space="0" w:color="auto"/>
              <w:right w:val="nil"/>
            </w:tcBorders>
            <w:noWrap/>
            <w:vAlign w:val="center"/>
            <w:hideMark/>
          </w:tcPr>
          <w:p w14:paraId="6CF3BB8B" w14:textId="77777777" w:rsidR="00503ACB" w:rsidRPr="00503ACB" w:rsidRDefault="00503ACB" w:rsidP="00503ACB">
            <w:pPr>
              <w:jc w:val="center"/>
              <w:rPr>
                <w:color w:val="000000"/>
                <w:sz w:val="16"/>
                <w:szCs w:val="16"/>
                <w:lang w:eastAsia="en-ID"/>
              </w:rPr>
            </w:pPr>
            <w:r w:rsidRPr="00503ACB">
              <w:rPr>
                <w:color w:val="000000"/>
                <w:sz w:val="16"/>
                <w:szCs w:val="16"/>
                <w:lang w:eastAsia="en-ID"/>
              </w:rPr>
              <w:t> </w:t>
            </w:r>
          </w:p>
        </w:tc>
        <w:tc>
          <w:tcPr>
            <w:tcW w:w="2316" w:type="dxa"/>
            <w:tcBorders>
              <w:top w:val="nil"/>
              <w:left w:val="nil"/>
              <w:bottom w:val="single" w:sz="4" w:space="0" w:color="auto"/>
              <w:right w:val="nil"/>
            </w:tcBorders>
            <w:noWrap/>
            <w:vAlign w:val="center"/>
            <w:hideMark/>
          </w:tcPr>
          <w:p w14:paraId="5D6EA3A1"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18,96</w:t>
            </w:r>
          </w:p>
        </w:tc>
      </w:tr>
      <w:tr w:rsidR="00503ACB" w:rsidRPr="00503ACB" w14:paraId="037E64EB" w14:textId="77777777" w:rsidTr="00D6263E">
        <w:trPr>
          <w:trHeight w:val="307"/>
        </w:trPr>
        <w:tc>
          <w:tcPr>
            <w:tcW w:w="711" w:type="dxa"/>
            <w:tcBorders>
              <w:top w:val="nil"/>
              <w:left w:val="nil"/>
              <w:bottom w:val="nil"/>
              <w:right w:val="nil"/>
            </w:tcBorders>
            <w:noWrap/>
            <w:vAlign w:val="center"/>
            <w:hideMark/>
          </w:tcPr>
          <w:p w14:paraId="1C1E3216" w14:textId="77777777" w:rsidR="00503ACB" w:rsidRPr="00503ACB" w:rsidRDefault="00503ACB" w:rsidP="00503ACB">
            <w:pPr>
              <w:jc w:val="center"/>
              <w:rPr>
                <w:color w:val="000000"/>
                <w:sz w:val="16"/>
                <w:szCs w:val="16"/>
                <w:lang w:eastAsia="en-ID"/>
              </w:rPr>
            </w:pPr>
            <w:r w:rsidRPr="00503ACB">
              <w:rPr>
                <w:color w:val="000000"/>
                <w:sz w:val="16"/>
                <w:szCs w:val="16"/>
                <w:lang w:eastAsia="en-ID"/>
              </w:rPr>
              <w:t>7</w:t>
            </w:r>
          </w:p>
        </w:tc>
        <w:tc>
          <w:tcPr>
            <w:tcW w:w="1497" w:type="dxa"/>
            <w:tcBorders>
              <w:top w:val="nil"/>
              <w:left w:val="nil"/>
              <w:bottom w:val="nil"/>
              <w:right w:val="nil"/>
            </w:tcBorders>
            <w:noWrap/>
            <w:vAlign w:val="center"/>
            <w:hideMark/>
          </w:tcPr>
          <w:p w14:paraId="4D74395A" w14:textId="77777777" w:rsidR="00503ACB" w:rsidRPr="00503ACB" w:rsidRDefault="00503ACB" w:rsidP="00503ACB">
            <w:pPr>
              <w:jc w:val="center"/>
              <w:rPr>
                <w:color w:val="000000"/>
                <w:sz w:val="16"/>
                <w:szCs w:val="16"/>
                <w:lang w:eastAsia="en-ID"/>
              </w:rPr>
            </w:pPr>
          </w:p>
        </w:tc>
        <w:tc>
          <w:tcPr>
            <w:tcW w:w="2316" w:type="dxa"/>
            <w:tcBorders>
              <w:top w:val="nil"/>
              <w:left w:val="nil"/>
              <w:bottom w:val="nil"/>
              <w:right w:val="nil"/>
            </w:tcBorders>
            <w:noWrap/>
            <w:vAlign w:val="center"/>
            <w:hideMark/>
          </w:tcPr>
          <w:p w14:paraId="7EC916D8"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10,19</w:t>
            </w:r>
          </w:p>
        </w:tc>
      </w:tr>
      <w:tr w:rsidR="00503ACB" w:rsidRPr="00503ACB" w14:paraId="39B005EA" w14:textId="77777777" w:rsidTr="00D6263E">
        <w:trPr>
          <w:trHeight w:val="307"/>
        </w:trPr>
        <w:tc>
          <w:tcPr>
            <w:tcW w:w="711" w:type="dxa"/>
            <w:tcBorders>
              <w:top w:val="nil"/>
              <w:left w:val="nil"/>
              <w:bottom w:val="nil"/>
              <w:right w:val="nil"/>
            </w:tcBorders>
            <w:noWrap/>
            <w:vAlign w:val="center"/>
            <w:hideMark/>
          </w:tcPr>
          <w:p w14:paraId="22F23602"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14</w:t>
            </w:r>
          </w:p>
        </w:tc>
        <w:tc>
          <w:tcPr>
            <w:tcW w:w="1497" w:type="dxa"/>
            <w:tcBorders>
              <w:top w:val="nil"/>
              <w:left w:val="nil"/>
              <w:bottom w:val="nil"/>
              <w:right w:val="nil"/>
            </w:tcBorders>
            <w:noWrap/>
            <w:vAlign w:val="center"/>
            <w:hideMark/>
          </w:tcPr>
          <w:p w14:paraId="410EABC4" w14:textId="77777777" w:rsidR="00503ACB" w:rsidRPr="00503ACB" w:rsidRDefault="00503ACB" w:rsidP="00503ACB">
            <w:pPr>
              <w:jc w:val="center"/>
              <w:rPr>
                <w:color w:val="000000"/>
                <w:sz w:val="16"/>
                <w:szCs w:val="16"/>
                <w:lang w:eastAsia="en-ID"/>
              </w:rPr>
            </w:pPr>
            <w:r w:rsidRPr="00503ACB">
              <w:rPr>
                <w:color w:val="000000"/>
                <w:sz w:val="16"/>
                <w:szCs w:val="16"/>
                <w:lang w:eastAsia="en-ID"/>
              </w:rPr>
              <w:t>8%</w:t>
            </w:r>
          </w:p>
        </w:tc>
        <w:tc>
          <w:tcPr>
            <w:tcW w:w="2316" w:type="dxa"/>
            <w:tcBorders>
              <w:top w:val="nil"/>
              <w:left w:val="nil"/>
              <w:bottom w:val="nil"/>
              <w:right w:val="nil"/>
            </w:tcBorders>
            <w:noWrap/>
            <w:vAlign w:val="center"/>
            <w:hideMark/>
          </w:tcPr>
          <w:p w14:paraId="6AE04B27"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16,88</w:t>
            </w:r>
          </w:p>
        </w:tc>
      </w:tr>
      <w:tr w:rsidR="00503ACB" w:rsidRPr="00503ACB" w14:paraId="141337B0" w14:textId="77777777" w:rsidTr="00D6263E">
        <w:trPr>
          <w:trHeight w:val="307"/>
        </w:trPr>
        <w:tc>
          <w:tcPr>
            <w:tcW w:w="711" w:type="dxa"/>
            <w:tcBorders>
              <w:top w:val="nil"/>
              <w:left w:val="nil"/>
              <w:bottom w:val="single" w:sz="4" w:space="0" w:color="auto"/>
              <w:right w:val="nil"/>
            </w:tcBorders>
            <w:noWrap/>
            <w:vAlign w:val="center"/>
            <w:hideMark/>
          </w:tcPr>
          <w:p w14:paraId="30DFA778" w14:textId="77777777" w:rsidR="00503ACB" w:rsidRPr="00503ACB" w:rsidRDefault="00503ACB" w:rsidP="00503ACB">
            <w:pPr>
              <w:jc w:val="center"/>
              <w:rPr>
                <w:color w:val="000000"/>
                <w:sz w:val="16"/>
                <w:szCs w:val="16"/>
                <w:lang w:eastAsia="en-ID"/>
              </w:rPr>
            </w:pPr>
            <w:r w:rsidRPr="00503ACB">
              <w:rPr>
                <w:color w:val="000000"/>
                <w:sz w:val="16"/>
                <w:szCs w:val="16"/>
                <w:lang w:eastAsia="en-ID"/>
              </w:rPr>
              <w:t>28</w:t>
            </w:r>
          </w:p>
        </w:tc>
        <w:tc>
          <w:tcPr>
            <w:tcW w:w="1497" w:type="dxa"/>
            <w:tcBorders>
              <w:top w:val="nil"/>
              <w:left w:val="nil"/>
              <w:bottom w:val="single" w:sz="4" w:space="0" w:color="auto"/>
              <w:right w:val="nil"/>
            </w:tcBorders>
            <w:noWrap/>
            <w:vAlign w:val="center"/>
            <w:hideMark/>
          </w:tcPr>
          <w:p w14:paraId="0F2868AF" w14:textId="77777777" w:rsidR="00503ACB" w:rsidRPr="00503ACB" w:rsidRDefault="00503ACB" w:rsidP="00503ACB">
            <w:pPr>
              <w:jc w:val="center"/>
              <w:rPr>
                <w:color w:val="000000"/>
                <w:sz w:val="16"/>
                <w:szCs w:val="16"/>
                <w:lang w:eastAsia="en-ID"/>
              </w:rPr>
            </w:pPr>
            <w:r w:rsidRPr="00503ACB">
              <w:rPr>
                <w:color w:val="000000"/>
                <w:sz w:val="16"/>
                <w:szCs w:val="16"/>
                <w:lang w:eastAsia="en-ID"/>
              </w:rPr>
              <w:t> </w:t>
            </w:r>
          </w:p>
        </w:tc>
        <w:tc>
          <w:tcPr>
            <w:tcW w:w="2316" w:type="dxa"/>
            <w:tcBorders>
              <w:top w:val="nil"/>
              <w:left w:val="nil"/>
              <w:bottom w:val="single" w:sz="4" w:space="0" w:color="auto"/>
              <w:right w:val="nil"/>
            </w:tcBorders>
            <w:noWrap/>
            <w:vAlign w:val="center"/>
            <w:hideMark/>
          </w:tcPr>
          <w:p w14:paraId="1C44BCFF"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18,20</w:t>
            </w:r>
          </w:p>
        </w:tc>
      </w:tr>
      <w:tr w:rsidR="00503ACB" w:rsidRPr="00503ACB" w14:paraId="541AD21F" w14:textId="77777777" w:rsidTr="00D6263E">
        <w:trPr>
          <w:trHeight w:val="292"/>
        </w:trPr>
        <w:tc>
          <w:tcPr>
            <w:tcW w:w="711" w:type="dxa"/>
            <w:tcBorders>
              <w:top w:val="nil"/>
              <w:left w:val="nil"/>
              <w:bottom w:val="nil"/>
              <w:right w:val="nil"/>
            </w:tcBorders>
            <w:noWrap/>
            <w:vAlign w:val="center"/>
            <w:hideMark/>
          </w:tcPr>
          <w:p w14:paraId="404C257E" w14:textId="77777777" w:rsidR="00503ACB" w:rsidRPr="00503ACB" w:rsidRDefault="00503ACB" w:rsidP="00503ACB">
            <w:pPr>
              <w:jc w:val="center"/>
              <w:rPr>
                <w:color w:val="000000"/>
                <w:sz w:val="16"/>
                <w:szCs w:val="16"/>
                <w:lang w:eastAsia="en-ID"/>
              </w:rPr>
            </w:pPr>
            <w:r w:rsidRPr="00503ACB">
              <w:rPr>
                <w:color w:val="000000"/>
                <w:sz w:val="16"/>
                <w:szCs w:val="16"/>
                <w:lang w:eastAsia="en-ID"/>
              </w:rPr>
              <w:t>7</w:t>
            </w:r>
          </w:p>
        </w:tc>
        <w:tc>
          <w:tcPr>
            <w:tcW w:w="1497" w:type="dxa"/>
            <w:tcBorders>
              <w:top w:val="nil"/>
              <w:left w:val="nil"/>
              <w:bottom w:val="nil"/>
              <w:right w:val="nil"/>
            </w:tcBorders>
            <w:noWrap/>
            <w:vAlign w:val="center"/>
            <w:hideMark/>
          </w:tcPr>
          <w:p w14:paraId="44472259" w14:textId="77777777" w:rsidR="00503ACB" w:rsidRPr="00503ACB" w:rsidRDefault="00503ACB" w:rsidP="00503ACB">
            <w:pPr>
              <w:jc w:val="center"/>
              <w:rPr>
                <w:color w:val="000000"/>
                <w:sz w:val="16"/>
                <w:szCs w:val="16"/>
                <w:lang w:eastAsia="en-ID"/>
              </w:rPr>
            </w:pPr>
          </w:p>
        </w:tc>
        <w:tc>
          <w:tcPr>
            <w:tcW w:w="2316" w:type="dxa"/>
            <w:tcBorders>
              <w:top w:val="nil"/>
              <w:left w:val="nil"/>
              <w:bottom w:val="nil"/>
              <w:right w:val="nil"/>
            </w:tcBorders>
            <w:noWrap/>
            <w:vAlign w:val="center"/>
            <w:hideMark/>
          </w:tcPr>
          <w:p w14:paraId="77FD866C" w14:textId="77777777" w:rsidR="00503ACB" w:rsidRPr="00503ACB" w:rsidRDefault="00503ACB" w:rsidP="00503ACB">
            <w:pPr>
              <w:jc w:val="center"/>
              <w:rPr>
                <w:color w:val="000000"/>
                <w:sz w:val="16"/>
                <w:szCs w:val="16"/>
                <w:lang w:eastAsia="en-ID"/>
              </w:rPr>
            </w:pPr>
            <w:r w:rsidRPr="00503ACB">
              <w:rPr>
                <w:color w:val="000000"/>
                <w:sz w:val="16"/>
                <w:szCs w:val="16"/>
                <w:lang w:eastAsia="en-ID"/>
              </w:rPr>
              <w:t>8,3</w:t>
            </w:r>
          </w:p>
        </w:tc>
      </w:tr>
      <w:tr w:rsidR="00503ACB" w:rsidRPr="00503ACB" w14:paraId="167C1E6B" w14:textId="77777777" w:rsidTr="00D6263E">
        <w:trPr>
          <w:trHeight w:val="307"/>
        </w:trPr>
        <w:tc>
          <w:tcPr>
            <w:tcW w:w="711" w:type="dxa"/>
            <w:tcBorders>
              <w:top w:val="nil"/>
              <w:left w:val="nil"/>
              <w:bottom w:val="nil"/>
              <w:right w:val="nil"/>
            </w:tcBorders>
            <w:noWrap/>
            <w:vAlign w:val="center"/>
            <w:hideMark/>
          </w:tcPr>
          <w:p w14:paraId="23FBD6E4"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14</w:t>
            </w:r>
          </w:p>
        </w:tc>
        <w:tc>
          <w:tcPr>
            <w:tcW w:w="1497" w:type="dxa"/>
            <w:tcBorders>
              <w:top w:val="nil"/>
              <w:left w:val="nil"/>
              <w:bottom w:val="nil"/>
              <w:right w:val="nil"/>
            </w:tcBorders>
            <w:noWrap/>
            <w:vAlign w:val="center"/>
            <w:hideMark/>
          </w:tcPr>
          <w:p w14:paraId="0F6FA453"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12%</w:t>
            </w:r>
          </w:p>
        </w:tc>
        <w:tc>
          <w:tcPr>
            <w:tcW w:w="2316" w:type="dxa"/>
            <w:tcBorders>
              <w:top w:val="nil"/>
              <w:left w:val="nil"/>
              <w:bottom w:val="nil"/>
              <w:right w:val="nil"/>
            </w:tcBorders>
            <w:noWrap/>
            <w:vAlign w:val="center"/>
            <w:hideMark/>
          </w:tcPr>
          <w:p w14:paraId="48FFC02B"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12,45</w:t>
            </w:r>
          </w:p>
        </w:tc>
      </w:tr>
      <w:tr w:rsidR="00503ACB" w:rsidRPr="00503ACB" w14:paraId="2AEAFC64" w14:textId="77777777" w:rsidTr="00D6263E">
        <w:trPr>
          <w:trHeight w:val="292"/>
        </w:trPr>
        <w:tc>
          <w:tcPr>
            <w:tcW w:w="711" w:type="dxa"/>
            <w:tcBorders>
              <w:top w:val="nil"/>
              <w:left w:val="nil"/>
              <w:bottom w:val="single" w:sz="4" w:space="0" w:color="auto"/>
              <w:right w:val="nil"/>
            </w:tcBorders>
            <w:noWrap/>
            <w:vAlign w:val="center"/>
            <w:hideMark/>
          </w:tcPr>
          <w:p w14:paraId="32A7BED2" w14:textId="77777777" w:rsidR="00503ACB" w:rsidRPr="00503ACB" w:rsidRDefault="00503ACB" w:rsidP="00503ACB">
            <w:pPr>
              <w:jc w:val="center"/>
              <w:rPr>
                <w:color w:val="000000"/>
                <w:sz w:val="16"/>
                <w:szCs w:val="16"/>
                <w:lang w:eastAsia="en-ID"/>
              </w:rPr>
            </w:pPr>
            <w:r w:rsidRPr="00503ACB">
              <w:rPr>
                <w:color w:val="000000"/>
                <w:sz w:val="16"/>
                <w:szCs w:val="16"/>
                <w:lang w:eastAsia="en-ID"/>
              </w:rPr>
              <w:t>28</w:t>
            </w:r>
          </w:p>
        </w:tc>
        <w:tc>
          <w:tcPr>
            <w:tcW w:w="1497" w:type="dxa"/>
            <w:tcBorders>
              <w:top w:val="nil"/>
              <w:left w:val="nil"/>
              <w:bottom w:val="single" w:sz="4" w:space="0" w:color="auto"/>
              <w:right w:val="nil"/>
            </w:tcBorders>
            <w:noWrap/>
            <w:vAlign w:val="center"/>
            <w:hideMark/>
          </w:tcPr>
          <w:p w14:paraId="685050DC" w14:textId="77777777" w:rsidR="00503ACB" w:rsidRPr="00503ACB" w:rsidRDefault="00503ACB" w:rsidP="00503ACB">
            <w:pPr>
              <w:jc w:val="center"/>
              <w:rPr>
                <w:color w:val="000000"/>
                <w:sz w:val="16"/>
                <w:szCs w:val="16"/>
                <w:lang w:eastAsia="en-ID"/>
              </w:rPr>
            </w:pPr>
            <w:r w:rsidRPr="00503ACB">
              <w:rPr>
                <w:color w:val="000000"/>
                <w:sz w:val="16"/>
                <w:szCs w:val="16"/>
                <w:lang w:eastAsia="en-ID"/>
              </w:rPr>
              <w:t> </w:t>
            </w:r>
          </w:p>
        </w:tc>
        <w:tc>
          <w:tcPr>
            <w:tcW w:w="2316" w:type="dxa"/>
            <w:tcBorders>
              <w:top w:val="nil"/>
              <w:left w:val="nil"/>
              <w:bottom w:val="single" w:sz="4" w:space="0" w:color="auto"/>
              <w:right w:val="nil"/>
            </w:tcBorders>
            <w:noWrap/>
            <w:vAlign w:val="center"/>
            <w:hideMark/>
          </w:tcPr>
          <w:p w14:paraId="6C3AE834" w14:textId="77777777" w:rsidR="00503ACB" w:rsidRPr="00503ACB" w:rsidRDefault="00503ACB" w:rsidP="00503ACB">
            <w:pPr>
              <w:jc w:val="center"/>
              <w:rPr>
                <w:color w:val="000000"/>
                <w:sz w:val="16"/>
                <w:szCs w:val="16"/>
                <w:lang w:eastAsia="en-ID"/>
              </w:rPr>
            </w:pPr>
            <w:r w:rsidRPr="00503ACB">
              <w:rPr>
                <w:color w:val="000000"/>
                <w:sz w:val="16"/>
                <w:szCs w:val="16"/>
                <w:lang w:eastAsia="en-ID"/>
              </w:rPr>
              <w:t>13,87</w:t>
            </w:r>
          </w:p>
        </w:tc>
      </w:tr>
    </w:tbl>
    <w:p w14:paraId="4EC8CA2D" w14:textId="54F2E2E0" w:rsidR="00D6263E" w:rsidRPr="00D6263E" w:rsidRDefault="00D6263E" w:rsidP="00D6263E">
      <w:pPr>
        <w:ind w:left="426"/>
        <w:jc w:val="both"/>
        <w:rPr>
          <w:rFonts w:eastAsia="SimSun"/>
          <w:sz w:val="20"/>
          <w:szCs w:val="20"/>
          <w:lang w:val="en-ID"/>
        </w:rPr>
      </w:pPr>
      <w:r w:rsidRPr="00D6263E">
        <w:rPr>
          <w:rFonts w:eastAsia="SimSun"/>
          <w:noProof/>
          <w:sz w:val="20"/>
          <w:szCs w:val="20"/>
          <w:lang w:val="en-ID"/>
        </w:rPr>
        <w:drawing>
          <wp:inline distT="0" distB="0" distL="0" distR="0" wp14:anchorId="0A67E4FF" wp14:editId="71380592">
            <wp:extent cx="2889093" cy="1873955"/>
            <wp:effectExtent l="0" t="0" r="6985" b="0"/>
            <wp:docPr id="1778275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3463" cy="1883276"/>
                    </a:xfrm>
                    <a:prstGeom prst="rect">
                      <a:avLst/>
                    </a:prstGeom>
                    <a:noFill/>
                    <a:ln>
                      <a:noFill/>
                    </a:ln>
                  </pic:spPr>
                </pic:pic>
              </a:graphicData>
            </a:graphic>
          </wp:inline>
        </w:drawing>
      </w:r>
    </w:p>
    <w:p w14:paraId="760099A9" w14:textId="15513BA2" w:rsidR="00503ACB" w:rsidRDefault="00D6263E" w:rsidP="00D6263E">
      <w:pPr>
        <w:pStyle w:val="GAMBAR"/>
        <w:ind w:left="426"/>
        <w:jc w:val="both"/>
      </w:pPr>
      <w:bookmarkStart w:id="3" w:name="_Toc197264655"/>
      <w:r w:rsidRPr="00D6263E">
        <w:rPr>
          <w:sz w:val="20"/>
          <w:szCs w:val="20"/>
        </w:rPr>
        <w:t xml:space="preserve">Gambar </w:t>
      </w:r>
      <w:r>
        <w:rPr>
          <w:sz w:val="20"/>
          <w:szCs w:val="20"/>
        </w:rPr>
        <w:t xml:space="preserve">3 </w:t>
      </w:r>
      <w:proofErr w:type="spellStart"/>
      <w:r w:rsidRPr="00D6263E">
        <w:rPr>
          <w:sz w:val="20"/>
          <w:szCs w:val="20"/>
        </w:rPr>
        <w:t>Grafik</w:t>
      </w:r>
      <w:proofErr w:type="spellEnd"/>
      <w:r w:rsidRPr="00D6263E">
        <w:rPr>
          <w:sz w:val="20"/>
          <w:szCs w:val="20"/>
        </w:rPr>
        <w:t xml:space="preserve"> </w:t>
      </w:r>
      <w:proofErr w:type="spellStart"/>
      <w:r w:rsidRPr="00D6263E">
        <w:rPr>
          <w:sz w:val="20"/>
          <w:szCs w:val="20"/>
        </w:rPr>
        <w:t>Rekapitulasi</w:t>
      </w:r>
      <w:proofErr w:type="spellEnd"/>
      <w:r w:rsidRPr="00D6263E">
        <w:rPr>
          <w:sz w:val="20"/>
          <w:szCs w:val="20"/>
        </w:rPr>
        <w:t xml:space="preserve"> Kuat Tekan Beton </w:t>
      </w:r>
      <w:proofErr w:type="spellStart"/>
      <w:r w:rsidRPr="00D6263E">
        <w:rPr>
          <w:sz w:val="20"/>
          <w:szCs w:val="20"/>
        </w:rPr>
        <w:t>Terhadap</w:t>
      </w:r>
      <w:proofErr w:type="spellEnd"/>
      <w:r w:rsidRPr="00D6263E">
        <w:rPr>
          <w:sz w:val="20"/>
          <w:szCs w:val="20"/>
        </w:rPr>
        <w:t xml:space="preserve"> </w:t>
      </w:r>
      <w:proofErr w:type="spellStart"/>
      <w:r w:rsidRPr="00D6263E">
        <w:rPr>
          <w:sz w:val="20"/>
          <w:szCs w:val="20"/>
        </w:rPr>
        <w:t>Umur</w:t>
      </w:r>
      <w:proofErr w:type="spellEnd"/>
      <w:r w:rsidRPr="00D6263E">
        <w:rPr>
          <w:sz w:val="20"/>
          <w:szCs w:val="20"/>
        </w:rPr>
        <w:t xml:space="preserve"> Dan Variasi </w:t>
      </w:r>
      <w:proofErr w:type="spellStart"/>
      <w:r w:rsidRPr="00D6263E">
        <w:rPr>
          <w:sz w:val="20"/>
          <w:szCs w:val="20"/>
        </w:rPr>
        <w:t>Limbah</w:t>
      </w:r>
      <w:proofErr w:type="spellEnd"/>
      <w:r w:rsidRPr="00D6263E">
        <w:rPr>
          <w:sz w:val="20"/>
          <w:szCs w:val="20"/>
        </w:rPr>
        <w:t xml:space="preserve"> </w:t>
      </w:r>
      <w:proofErr w:type="spellStart"/>
      <w:r w:rsidRPr="00D6263E">
        <w:rPr>
          <w:sz w:val="20"/>
          <w:szCs w:val="20"/>
        </w:rPr>
        <w:t>Tempurung</w:t>
      </w:r>
      <w:proofErr w:type="spellEnd"/>
      <w:r w:rsidRPr="00D6263E">
        <w:rPr>
          <w:sz w:val="20"/>
          <w:szCs w:val="20"/>
        </w:rPr>
        <w:t xml:space="preserve"> Kelapa </w:t>
      </w:r>
      <w:proofErr w:type="spellStart"/>
      <w:r w:rsidRPr="00D6263E">
        <w:rPr>
          <w:sz w:val="20"/>
          <w:szCs w:val="20"/>
        </w:rPr>
        <w:t>Dengan</w:t>
      </w:r>
      <w:proofErr w:type="spellEnd"/>
      <w:r w:rsidRPr="00D6263E">
        <w:rPr>
          <w:sz w:val="20"/>
          <w:szCs w:val="20"/>
        </w:rPr>
        <w:t xml:space="preserve"> FAS 0,5</w:t>
      </w:r>
      <w:r w:rsidRPr="00B61206">
        <w:t>.</w:t>
      </w:r>
      <w:bookmarkEnd w:id="3"/>
    </w:p>
    <w:p w14:paraId="0E5870B3" w14:textId="34DF1E13" w:rsidR="00D6263E" w:rsidRPr="00D6263E" w:rsidRDefault="00D6263E" w:rsidP="00D6263E">
      <w:pPr>
        <w:ind w:left="426" w:firstLine="283"/>
        <w:jc w:val="both"/>
        <w:rPr>
          <w:color w:val="000000"/>
          <w:sz w:val="20"/>
          <w:szCs w:val="20"/>
          <w:lang w:eastAsia="en-ID"/>
        </w:rPr>
      </w:pPr>
      <w:proofErr w:type="spellStart"/>
      <w:r w:rsidRPr="00D6263E">
        <w:rPr>
          <w:rFonts w:eastAsia="SimSun"/>
          <w:sz w:val="20"/>
          <w:szCs w:val="20"/>
        </w:rPr>
        <w:t>Berdasarkan</w:t>
      </w:r>
      <w:proofErr w:type="spellEnd"/>
      <w:r w:rsidRPr="00D6263E">
        <w:rPr>
          <w:rFonts w:eastAsia="SimSun"/>
          <w:sz w:val="20"/>
          <w:szCs w:val="20"/>
        </w:rPr>
        <w:t xml:space="preserve"> </w:t>
      </w:r>
      <w:proofErr w:type="spellStart"/>
      <w:r w:rsidRPr="00D6263E">
        <w:rPr>
          <w:rFonts w:eastAsia="SimSun"/>
          <w:sz w:val="20"/>
          <w:szCs w:val="20"/>
        </w:rPr>
        <w:t>tabel</w:t>
      </w:r>
      <w:proofErr w:type="spellEnd"/>
      <w:r w:rsidRPr="00D6263E">
        <w:rPr>
          <w:rFonts w:eastAsia="SimSun"/>
          <w:sz w:val="20"/>
          <w:szCs w:val="20"/>
        </w:rPr>
        <w:t xml:space="preserve"> 3 dan </w:t>
      </w:r>
      <w:proofErr w:type="spellStart"/>
      <w:r w:rsidRPr="00D6263E">
        <w:rPr>
          <w:rFonts w:eastAsia="SimSun"/>
          <w:sz w:val="20"/>
          <w:szCs w:val="20"/>
        </w:rPr>
        <w:t>gambar</w:t>
      </w:r>
      <w:proofErr w:type="spellEnd"/>
      <w:r w:rsidRPr="00D6263E">
        <w:rPr>
          <w:rFonts w:eastAsia="SimSun"/>
          <w:sz w:val="20"/>
          <w:szCs w:val="20"/>
        </w:rPr>
        <w:t xml:space="preserve"> </w:t>
      </w:r>
      <w:r>
        <w:rPr>
          <w:rFonts w:eastAsia="SimSun"/>
          <w:sz w:val="20"/>
          <w:szCs w:val="20"/>
        </w:rPr>
        <w:t>3</w:t>
      </w:r>
      <w:r w:rsidRPr="00D6263E">
        <w:rPr>
          <w:rFonts w:eastAsia="SimSun"/>
          <w:sz w:val="20"/>
          <w:szCs w:val="20"/>
        </w:rPr>
        <w:t xml:space="preserve"> </w:t>
      </w:r>
      <w:proofErr w:type="spellStart"/>
      <w:r w:rsidRPr="00D6263E">
        <w:rPr>
          <w:rFonts w:eastAsia="SimSun"/>
          <w:sz w:val="20"/>
          <w:szCs w:val="20"/>
        </w:rPr>
        <w:t>dapat</w:t>
      </w:r>
      <w:proofErr w:type="spellEnd"/>
      <w:r w:rsidRPr="00D6263E">
        <w:rPr>
          <w:rFonts w:eastAsia="SimSun"/>
          <w:sz w:val="20"/>
          <w:szCs w:val="20"/>
        </w:rPr>
        <w:t xml:space="preserve"> </w:t>
      </w:r>
      <w:proofErr w:type="spellStart"/>
      <w:r w:rsidRPr="00D6263E">
        <w:rPr>
          <w:rFonts w:eastAsia="SimSun"/>
          <w:sz w:val="20"/>
          <w:szCs w:val="20"/>
        </w:rPr>
        <w:t>dilihat</w:t>
      </w:r>
      <w:proofErr w:type="spellEnd"/>
      <w:r w:rsidRPr="00D6263E">
        <w:rPr>
          <w:rFonts w:eastAsia="SimSun"/>
          <w:sz w:val="20"/>
          <w:szCs w:val="20"/>
        </w:rPr>
        <w:t xml:space="preserve"> </w:t>
      </w:r>
      <w:proofErr w:type="spellStart"/>
      <w:r w:rsidRPr="00D6263E">
        <w:rPr>
          <w:rFonts w:eastAsia="SimSun"/>
          <w:sz w:val="20"/>
          <w:szCs w:val="20"/>
        </w:rPr>
        <w:t>dari</w:t>
      </w:r>
      <w:proofErr w:type="spellEnd"/>
      <w:r w:rsidRPr="00D6263E">
        <w:rPr>
          <w:rFonts w:eastAsia="SimSun"/>
          <w:sz w:val="20"/>
          <w:szCs w:val="20"/>
        </w:rPr>
        <w:t xml:space="preserve"> </w:t>
      </w:r>
      <w:proofErr w:type="spellStart"/>
      <w:r w:rsidRPr="00D6263E">
        <w:rPr>
          <w:rFonts w:eastAsia="SimSun"/>
          <w:sz w:val="20"/>
          <w:szCs w:val="20"/>
        </w:rPr>
        <w:t>hasil</w:t>
      </w:r>
      <w:proofErr w:type="spellEnd"/>
      <w:r w:rsidRPr="00D6263E">
        <w:rPr>
          <w:rFonts w:eastAsia="SimSun"/>
          <w:sz w:val="20"/>
          <w:szCs w:val="20"/>
        </w:rPr>
        <w:t xml:space="preserve"> </w:t>
      </w:r>
      <w:proofErr w:type="spellStart"/>
      <w:r w:rsidRPr="00D6263E">
        <w:rPr>
          <w:rFonts w:eastAsia="SimSun"/>
          <w:sz w:val="20"/>
          <w:szCs w:val="20"/>
        </w:rPr>
        <w:t>pengujian</w:t>
      </w:r>
      <w:proofErr w:type="spellEnd"/>
      <w:r w:rsidRPr="00D6263E">
        <w:rPr>
          <w:rFonts w:eastAsia="SimSun"/>
          <w:sz w:val="20"/>
          <w:szCs w:val="20"/>
        </w:rPr>
        <w:t xml:space="preserve"> </w:t>
      </w:r>
      <w:proofErr w:type="spellStart"/>
      <w:r w:rsidRPr="00D6263E">
        <w:rPr>
          <w:rFonts w:eastAsia="SimSun"/>
          <w:sz w:val="20"/>
          <w:szCs w:val="20"/>
        </w:rPr>
        <w:t>kuat</w:t>
      </w:r>
      <w:proofErr w:type="spellEnd"/>
      <w:r w:rsidRPr="00D6263E">
        <w:rPr>
          <w:rFonts w:eastAsia="SimSun"/>
          <w:sz w:val="20"/>
          <w:szCs w:val="20"/>
        </w:rPr>
        <w:t xml:space="preserve"> </w:t>
      </w:r>
      <w:proofErr w:type="spellStart"/>
      <w:r w:rsidRPr="00D6263E">
        <w:rPr>
          <w:rFonts w:eastAsia="SimSun"/>
          <w:sz w:val="20"/>
          <w:szCs w:val="20"/>
        </w:rPr>
        <w:t>tekan</w:t>
      </w:r>
      <w:proofErr w:type="spellEnd"/>
      <w:r w:rsidRPr="00D6263E">
        <w:rPr>
          <w:rFonts w:eastAsia="SimSun"/>
          <w:sz w:val="20"/>
          <w:szCs w:val="20"/>
        </w:rPr>
        <w:t xml:space="preserve"> </w:t>
      </w:r>
      <w:proofErr w:type="spellStart"/>
      <w:r w:rsidRPr="00D6263E">
        <w:rPr>
          <w:rFonts w:eastAsia="SimSun"/>
          <w:sz w:val="20"/>
          <w:szCs w:val="20"/>
        </w:rPr>
        <w:t>dari</w:t>
      </w:r>
      <w:proofErr w:type="spellEnd"/>
      <w:r w:rsidRPr="00D6263E">
        <w:rPr>
          <w:rFonts w:eastAsia="SimSun"/>
          <w:sz w:val="20"/>
          <w:szCs w:val="20"/>
        </w:rPr>
        <w:t xml:space="preserve"> </w:t>
      </w:r>
      <w:proofErr w:type="spellStart"/>
      <w:r w:rsidRPr="00D6263E">
        <w:rPr>
          <w:rFonts w:eastAsia="SimSun"/>
          <w:sz w:val="20"/>
          <w:szCs w:val="20"/>
        </w:rPr>
        <w:t>umur</w:t>
      </w:r>
      <w:proofErr w:type="spellEnd"/>
      <w:r w:rsidRPr="00D6263E">
        <w:rPr>
          <w:rFonts w:eastAsia="SimSun"/>
          <w:sz w:val="20"/>
          <w:szCs w:val="20"/>
        </w:rPr>
        <w:t xml:space="preserve"> </w:t>
      </w:r>
      <w:proofErr w:type="spellStart"/>
      <w:r w:rsidRPr="00D6263E">
        <w:rPr>
          <w:rFonts w:eastAsia="SimSun"/>
          <w:sz w:val="20"/>
          <w:szCs w:val="20"/>
        </w:rPr>
        <w:t>beton</w:t>
      </w:r>
      <w:proofErr w:type="spellEnd"/>
      <w:r w:rsidRPr="00D6263E">
        <w:rPr>
          <w:rFonts w:eastAsia="SimSun"/>
          <w:sz w:val="20"/>
          <w:szCs w:val="20"/>
        </w:rPr>
        <w:t xml:space="preserve">. Kuat </w:t>
      </w:r>
      <w:proofErr w:type="spellStart"/>
      <w:r w:rsidRPr="00D6263E">
        <w:rPr>
          <w:rFonts w:eastAsia="SimSun"/>
          <w:sz w:val="20"/>
          <w:szCs w:val="20"/>
        </w:rPr>
        <w:t>tekan</w:t>
      </w:r>
      <w:proofErr w:type="spellEnd"/>
      <w:r w:rsidRPr="00D6263E">
        <w:rPr>
          <w:rFonts w:eastAsia="SimSun"/>
          <w:sz w:val="20"/>
          <w:szCs w:val="20"/>
        </w:rPr>
        <w:t xml:space="preserve"> rata-rata </w:t>
      </w:r>
      <w:proofErr w:type="spellStart"/>
      <w:r w:rsidRPr="00D6263E">
        <w:rPr>
          <w:rFonts w:eastAsia="SimSun"/>
          <w:sz w:val="20"/>
          <w:szCs w:val="20"/>
        </w:rPr>
        <w:t>maksimum</w:t>
      </w:r>
      <w:proofErr w:type="spellEnd"/>
      <w:r w:rsidRPr="00D6263E">
        <w:rPr>
          <w:rFonts w:eastAsia="SimSun"/>
          <w:sz w:val="20"/>
          <w:szCs w:val="20"/>
        </w:rPr>
        <w:t xml:space="preserve"> pada </w:t>
      </w:r>
      <w:proofErr w:type="spellStart"/>
      <w:r w:rsidRPr="00D6263E">
        <w:rPr>
          <w:rFonts w:eastAsia="SimSun"/>
          <w:sz w:val="20"/>
          <w:szCs w:val="20"/>
        </w:rPr>
        <w:t>umur</w:t>
      </w:r>
      <w:proofErr w:type="spellEnd"/>
      <w:r w:rsidRPr="00D6263E">
        <w:rPr>
          <w:rFonts w:eastAsia="SimSun"/>
          <w:sz w:val="20"/>
          <w:szCs w:val="20"/>
        </w:rPr>
        <w:t xml:space="preserve"> 7 </w:t>
      </w:r>
      <w:proofErr w:type="spellStart"/>
      <w:r w:rsidRPr="00D6263E">
        <w:rPr>
          <w:rFonts w:eastAsia="SimSun"/>
          <w:sz w:val="20"/>
          <w:szCs w:val="20"/>
        </w:rPr>
        <w:t>hari</w:t>
      </w:r>
      <w:proofErr w:type="spellEnd"/>
      <w:r w:rsidRPr="00D6263E">
        <w:rPr>
          <w:rFonts w:eastAsia="SimSun"/>
          <w:sz w:val="20"/>
          <w:szCs w:val="20"/>
        </w:rPr>
        <w:t xml:space="preserve"> </w:t>
      </w:r>
      <w:proofErr w:type="spellStart"/>
      <w:r w:rsidRPr="00D6263E">
        <w:rPr>
          <w:rFonts w:eastAsia="SimSun"/>
          <w:sz w:val="20"/>
          <w:szCs w:val="20"/>
        </w:rPr>
        <w:t>terdapat</w:t>
      </w:r>
      <w:proofErr w:type="spellEnd"/>
      <w:r w:rsidRPr="00D6263E">
        <w:rPr>
          <w:rFonts w:eastAsia="SimSun"/>
          <w:sz w:val="20"/>
          <w:szCs w:val="20"/>
        </w:rPr>
        <w:t xml:space="preserve"> pada </w:t>
      </w:r>
      <w:proofErr w:type="spellStart"/>
      <w:r w:rsidRPr="00D6263E">
        <w:rPr>
          <w:rFonts w:eastAsia="SimSun"/>
          <w:sz w:val="20"/>
          <w:szCs w:val="20"/>
        </w:rPr>
        <w:t>pesentase</w:t>
      </w:r>
      <w:proofErr w:type="spellEnd"/>
      <w:r w:rsidRPr="00D6263E">
        <w:rPr>
          <w:rFonts w:eastAsia="SimSun"/>
          <w:sz w:val="20"/>
          <w:szCs w:val="20"/>
        </w:rPr>
        <w:t xml:space="preserve"> 4% </w:t>
      </w:r>
      <w:proofErr w:type="spellStart"/>
      <w:r w:rsidRPr="00D6263E">
        <w:rPr>
          <w:rFonts w:eastAsia="SimSun"/>
          <w:sz w:val="20"/>
          <w:szCs w:val="20"/>
        </w:rPr>
        <w:t>sebesar</w:t>
      </w:r>
      <w:proofErr w:type="spellEnd"/>
      <w:r w:rsidRPr="00D6263E">
        <w:rPr>
          <w:rFonts w:eastAsia="SimSun"/>
          <w:sz w:val="20"/>
          <w:szCs w:val="20"/>
        </w:rPr>
        <w:t xml:space="preserve"> 14,36 </w:t>
      </w:r>
      <w:proofErr w:type="spellStart"/>
      <w:r w:rsidRPr="00D6263E">
        <w:rPr>
          <w:rFonts w:eastAsia="SimSun"/>
          <w:sz w:val="20"/>
          <w:szCs w:val="20"/>
        </w:rPr>
        <w:t>Mpa</w:t>
      </w:r>
      <w:proofErr w:type="spellEnd"/>
      <w:r w:rsidRPr="00D6263E">
        <w:rPr>
          <w:rFonts w:eastAsia="SimSun"/>
          <w:sz w:val="20"/>
          <w:szCs w:val="20"/>
        </w:rPr>
        <w:t xml:space="preserve">, </w:t>
      </w:r>
      <w:proofErr w:type="spellStart"/>
      <w:r w:rsidRPr="00D6263E">
        <w:rPr>
          <w:rFonts w:eastAsia="SimSun"/>
          <w:sz w:val="20"/>
          <w:szCs w:val="20"/>
        </w:rPr>
        <w:t>sedangkan</w:t>
      </w:r>
      <w:proofErr w:type="spellEnd"/>
      <w:r w:rsidRPr="00D6263E">
        <w:rPr>
          <w:rFonts w:eastAsia="SimSun"/>
          <w:sz w:val="20"/>
          <w:szCs w:val="20"/>
        </w:rPr>
        <w:t xml:space="preserve"> pada </w:t>
      </w:r>
      <w:proofErr w:type="spellStart"/>
      <w:r w:rsidRPr="00D6263E">
        <w:rPr>
          <w:rFonts w:eastAsia="SimSun"/>
          <w:sz w:val="20"/>
          <w:szCs w:val="20"/>
        </w:rPr>
        <w:t>umur</w:t>
      </w:r>
      <w:proofErr w:type="spellEnd"/>
      <w:r w:rsidRPr="00D6263E">
        <w:rPr>
          <w:rFonts w:eastAsia="SimSun"/>
          <w:sz w:val="20"/>
          <w:szCs w:val="20"/>
        </w:rPr>
        <w:t xml:space="preserve"> 14 </w:t>
      </w:r>
      <w:proofErr w:type="spellStart"/>
      <w:r w:rsidRPr="00D6263E">
        <w:rPr>
          <w:rFonts w:eastAsia="SimSun"/>
          <w:sz w:val="20"/>
          <w:szCs w:val="20"/>
        </w:rPr>
        <w:t>hari</w:t>
      </w:r>
      <w:proofErr w:type="spellEnd"/>
      <w:r w:rsidRPr="00D6263E">
        <w:rPr>
          <w:rFonts w:eastAsia="SimSun"/>
          <w:sz w:val="20"/>
          <w:szCs w:val="20"/>
        </w:rPr>
        <w:t xml:space="preserve"> </w:t>
      </w:r>
      <w:proofErr w:type="spellStart"/>
      <w:r w:rsidRPr="00D6263E">
        <w:rPr>
          <w:rFonts w:eastAsia="SimSun"/>
          <w:sz w:val="20"/>
          <w:szCs w:val="20"/>
        </w:rPr>
        <w:t>terdapat</w:t>
      </w:r>
      <w:proofErr w:type="spellEnd"/>
      <w:r w:rsidRPr="00D6263E">
        <w:rPr>
          <w:rFonts w:eastAsia="SimSun"/>
          <w:sz w:val="20"/>
          <w:szCs w:val="20"/>
        </w:rPr>
        <w:t xml:space="preserve"> pada </w:t>
      </w:r>
      <w:proofErr w:type="spellStart"/>
      <w:r w:rsidRPr="00D6263E">
        <w:rPr>
          <w:rFonts w:eastAsia="SimSun"/>
          <w:sz w:val="20"/>
          <w:szCs w:val="20"/>
        </w:rPr>
        <w:t>persentase</w:t>
      </w:r>
      <w:proofErr w:type="spellEnd"/>
      <w:r w:rsidRPr="00D6263E">
        <w:rPr>
          <w:rFonts w:eastAsia="SimSun"/>
          <w:sz w:val="20"/>
          <w:szCs w:val="20"/>
        </w:rPr>
        <w:t xml:space="preserve"> 0% </w:t>
      </w:r>
      <w:proofErr w:type="spellStart"/>
      <w:r w:rsidRPr="00D6263E">
        <w:rPr>
          <w:rFonts w:eastAsia="SimSun"/>
          <w:sz w:val="20"/>
          <w:szCs w:val="20"/>
        </w:rPr>
        <w:t>sebesar</w:t>
      </w:r>
      <w:proofErr w:type="spellEnd"/>
      <w:r w:rsidRPr="00D6263E">
        <w:rPr>
          <w:rFonts w:eastAsia="SimSun"/>
          <w:sz w:val="20"/>
          <w:szCs w:val="20"/>
        </w:rPr>
        <w:t xml:space="preserve"> </w:t>
      </w:r>
      <w:r w:rsidRPr="00D6263E">
        <w:rPr>
          <w:color w:val="000000"/>
          <w:sz w:val="20"/>
          <w:szCs w:val="20"/>
          <w:lang w:eastAsia="en-ID"/>
        </w:rPr>
        <w:t xml:space="preserve">17,73 </w:t>
      </w:r>
      <w:proofErr w:type="spellStart"/>
      <w:r w:rsidRPr="00D6263E">
        <w:rPr>
          <w:color w:val="000000"/>
          <w:sz w:val="20"/>
          <w:szCs w:val="20"/>
          <w:lang w:eastAsia="en-ID"/>
        </w:rPr>
        <w:t>Mpa</w:t>
      </w:r>
      <w:proofErr w:type="spellEnd"/>
      <w:r w:rsidRPr="00D6263E">
        <w:rPr>
          <w:color w:val="000000"/>
          <w:sz w:val="20"/>
          <w:szCs w:val="20"/>
          <w:lang w:eastAsia="en-ID"/>
        </w:rPr>
        <w:t xml:space="preserve"> dan pada </w:t>
      </w:r>
      <w:proofErr w:type="spellStart"/>
      <w:r w:rsidRPr="00D6263E">
        <w:rPr>
          <w:color w:val="000000"/>
          <w:sz w:val="20"/>
          <w:szCs w:val="20"/>
          <w:lang w:eastAsia="en-ID"/>
        </w:rPr>
        <w:t>umur</w:t>
      </w:r>
      <w:proofErr w:type="spellEnd"/>
      <w:r w:rsidRPr="00D6263E">
        <w:rPr>
          <w:color w:val="000000"/>
          <w:sz w:val="20"/>
          <w:szCs w:val="20"/>
          <w:lang w:eastAsia="en-ID"/>
        </w:rPr>
        <w:t xml:space="preserve"> 28 </w:t>
      </w:r>
      <w:proofErr w:type="spellStart"/>
      <w:r w:rsidRPr="00D6263E">
        <w:rPr>
          <w:color w:val="000000"/>
          <w:sz w:val="20"/>
          <w:szCs w:val="20"/>
          <w:lang w:eastAsia="en-ID"/>
        </w:rPr>
        <w:t>hari</w:t>
      </w:r>
      <w:proofErr w:type="spellEnd"/>
      <w:r w:rsidRPr="00D6263E">
        <w:rPr>
          <w:color w:val="000000"/>
          <w:sz w:val="20"/>
          <w:szCs w:val="20"/>
          <w:lang w:eastAsia="en-ID"/>
        </w:rPr>
        <w:t xml:space="preserve"> </w:t>
      </w:r>
      <w:proofErr w:type="spellStart"/>
      <w:r w:rsidRPr="00D6263E">
        <w:rPr>
          <w:color w:val="000000"/>
          <w:sz w:val="20"/>
          <w:szCs w:val="20"/>
          <w:lang w:eastAsia="en-ID"/>
        </w:rPr>
        <w:t>terdapat</w:t>
      </w:r>
      <w:proofErr w:type="spellEnd"/>
      <w:r w:rsidRPr="00D6263E">
        <w:rPr>
          <w:color w:val="000000"/>
          <w:sz w:val="20"/>
          <w:szCs w:val="20"/>
          <w:lang w:eastAsia="en-ID"/>
        </w:rPr>
        <w:t xml:space="preserve"> pada </w:t>
      </w:r>
      <w:proofErr w:type="spellStart"/>
      <w:r w:rsidRPr="00D6263E">
        <w:rPr>
          <w:color w:val="000000"/>
          <w:sz w:val="20"/>
          <w:szCs w:val="20"/>
          <w:lang w:eastAsia="en-ID"/>
        </w:rPr>
        <w:t>persentase</w:t>
      </w:r>
      <w:proofErr w:type="spellEnd"/>
      <w:r w:rsidRPr="00D6263E">
        <w:rPr>
          <w:color w:val="000000"/>
          <w:sz w:val="20"/>
          <w:szCs w:val="20"/>
          <w:lang w:eastAsia="en-ID"/>
        </w:rPr>
        <w:t xml:space="preserve"> 0% </w:t>
      </w:r>
      <w:proofErr w:type="spellStart"/>
      <w:r w:rsidRPr="00D6263E">
        <w:rPr>
          <w:color w:val="000000"/>
          <w:sz w:val="20"/>
          <w:szCs w:val="20"/>
          <w:lang w:eastAsia="en-ID"/>
        </w:rPr>
        <w:t>sebesar</w:t>
      </w:r>
      <w:proofErr w:type="spellEnd"/>
      <w:r w:rsidRPr="00D6263E">
        <w:rPr>
          <w:color w:val="000000"/>
          <w:sz w:val="20"/>
          <w:szCs w:val="20"/>
          <w:lang w:eastAsia="en-ID"/>
        </w:rPr>
        <w:t xml:space="preserve"> 23,86 </w:t>
      </w:r>
      <w:proofErr w:type="spellStart"/>
      <w:r w:rsidRPr="00D6263E">
        <w:rPr>
          <w:color w:val="000000"/>
          <w:sz w:val="20"/>
          <w:szCs w:val="20"/>
          <w:lang w:eastAsia="en-ID"/>
        </w:rPr>
        <w:t>Mpa</w:t>
      </w:r>
      <w:proofErr w:type="spellEnd"/>
      <w:r w:rsidRPr="00D6263E">
        <w:rPr>
          <w:color w:val="000000"/>
          <w:sz w:val="20"/>
          <w:szCs w:val="20"/>
          <w:lang w:eastAsia="en-ID"/>
        </w:rPr>
        <w:t xml:space="preserve">. </w:t>
      </w:r>
      <w:proofErr w:type="spellStart"/>
      <w:r w:rsidRPr="00D6263E">
        <w:rPr>
          <w:color w:val="000000"/>
          <w:sz w:val="20"/>
          <w:szCs w:val="20"/>
          <w:lang w:eastAsia="en-ID"/>
        </w:rPr>
        <w:t>Dapat</w:t>
      </w:r>
      <w:proofErr w:type="spellEnd"/>
      <w:r w:rsidRPr="00D6263E">
        <w:rPr>
          <w:color w:val="000000"/>
          <w:sz w:val="20"/>
          <w:szCs w:val="20"/>
          <w:lang w:eastAsia="en-ID"/>
        </w:rPr>
        <w:t xml:space="preserve"> </w:t>
      </w:r>
      <w:proofErr w:type="spellStart"/>
      <w:r w:rsidRPr="00D6263E">
        <w:rPr>
          <w:color w:val="000000"/>
          <w:sz w:val="20"/>
          <w:szCs w:val="20"/>
          <w:lang w:eastAsia="en-ID"/>
        </w:rPr>
        <w:t>disimpulkan</w:t>
      </w:r>
      <w:proofErr w:type="spellEnd"/>
      <w:r w:rsidRPr="00D6263E">
        <w:rPr>
          <w:color w:val="000000"/>
          <w:sz w:val="20"/>
          <w:szCs w:val="20"/>
          <w:lang w:eastAsia="en-ID"/>
        </w:rPr>
        <w:t xml:space="preserve"> </w:t>
      </w:r>
      <w:proofErr w:type="spellStart"/>
      <w:r w:rsidRPr="00D6263E">
        <w:rPr>
          <w:color w:val="000000"/>
          <w:sz w:val="20"/>
          <w:szCs w:val="20"/>
          <w:lang w:eastAsia="en-ID"/>
        </w:rPr>
        <w:t>bahwa</w:t>
      </w:r>
      <w:proofErr w:type="spellEnd"/>
      <w:r w:rsidRPr="00D6263E">
        <w:rPr>
          <w:color w:val="000000"/>
          <w:sz w:val="20"/>
          <w:szCs w:val="20"/>
          <w:lang w:eastAsia="en-ID"/>
        </w:rPr>
        <w:t xml:space="preserve"> </w:t>
      </w:r>
      <w:proofErr w:type="spellStart"/>
      <w:r w:rsidRPr="00D6263E">
        <w:rPr>
          <w:color w:val="000000"/>
          <w:sz w:val="20"/>
          <w:szCs w:val="20"/>
          <w:lang w:eastAsia="en-ID"/>
        </w:rPr>
        <w:t>semakin</w:t>
      </w:r>
      <w:proofErr w:type="spellEnd"/>
      <w:r w:rsidRPr="00D6263E">
        <w:rPr>
          <w:color w:val="000000"/>
          <w:sz w:val="20"/>
          <w:szCs w:val="20"/>
          <w:lang w:eastAsia="en-ID"/>
        </w:rPr>
        <w:t xml:space="preserve"> </w:t>
      </w:r>
      <w:proofErr w:type="spellStart"/>
      <w:r w:rsidRPr="00D6263E">
        <w:rPr>
          <w:color w:val="000000"/>
          <w:sz w:val="20"/>
          <w:szCs w:val="20"/>
          <w:lang w:eastAsia="en-ID"/>
        </w:rPr>
        <w:t>banyak</w:t>
      </w:r>
      <w:proofErr w:type="spellEnd"/>
      <w:r w:rsidRPr="00D6263E">
        <w:rPr>
          <w:color w:val="000000"/>
          <w:sz w:val="20"/>
          <w:szCs w:val="20"/>
          <w:lang w:eastAsia="en-ID"/>
        </w:rPr>
        <w:t xml:space="preserve"> </w:t>
      </w:r>
      <w:proofErr w:type="spellStart"/>
      <w:r w:rsidRPr="00D6263E">
        <w:rPr>
          <w:color w:val="000000"/>
          <w:sz w:val="20"/>
          <w:szCs w:val="20"/>
          <w:lang w:eastAsia="en-ID"/>
        </w:rPr>
        <w:t>limbah</w:t>
      </w:r>
      <w:proofErr w:type="spellEnd"/>
      <w:r w:rsidRPr="00D6263E">
        <w:rPr>
          <w:color w:val="000000"/>
          <w:sz w:val="20"/>
          <w:szCs w:val="20"/>
          <w:lang w:eastAsia="en-ID"/>
        </w:rPr>
        <w:t xml:space="preserve"> </w:t>
      </w:r>
      <w:proofErr w:type="spellStart"/>
      <w:r w:rsidRPr="00D6263E">
        <w:rPr>
          <w:color w:val="000000"/>
          <w:sz w:val="20"/>
          <w:szCs w:val="20"/>
          <w:lang w:eastAsia="en-ID"/>
        </w:rPr>
        <w:t>tempurung</w:t>
      </w:r>
      <w:proofErr w:type="spellEnd"/>
      <w:r w:rsidRPr="00D6263E">
        <w:rPr>
          <w:color w:val="000000"/>
          <w:sz w:val="20"/>
          <w:szCs w:val="20"/>
          <w:lang w:eastAsia="en-ID"/>
        </w:rPr>
        <w:t xml:space="preserve"> </w:t>
      </w:r>
      <w:proofErr w:type="spellStart"/>
      <w:r w:rsidRPr="00D6263E">
        <w:rPr>
          <w:color w:val="000000"/>
          <w:sz w:val="20"/>
          <w:szCs w:val="20"/>
          <w:lang w:eastAsia="en-ID"/>
        </w:rPr>
        <w:t>kelapa</w:t>
      </w:r>
      <w:proofErr w:type="spellEnd"/>
      <w:r w:rsidRPr="00D6263E">
        <w:rPr>
          <w:color w:val="000000"/>
          <w:sz w:val="20"/>
          <w:szCs w:val="20"/>
          <w:lang w:eastAsia="en-ID"/>
        </w:rPr>
        <w:t xml:space="preserve"> yang </w:t>
      </w:r>
      <w:proofErr w:type="spellStart"/>
      <w:r w:rsidRPr="00D6263E">
        <w:rPr>
          <w:color w:val="000000"/>
          <w:sz w:val="20"/>
          <w:szCs w:val="20"/>
          <w:lang w:eastAsia="en-ID"/>
        </w:rPr>
        <w:t>digunakan</w:t>
      </w:r>
      <w:proofErr w:type="spellEnd"/>
      <w:r w:rsidRPr="00D6263E">
        <w:rPr>
          <w:color w:val="000000"/>
          <w:sz w:val="20"/>
          <w:szCs w:val="20"/>
          <w:lang w:eastAsia="en-ID"/>
        </w:rPr>
        <w:t xml:space="preserve"> </w:t>
      </w:r>
      <w:proofErr w:type="spellStart"/>
      <w:r w:rsidRPr="00D6263E">
        <w:rPr>
          <w:color w:val="000000"/>
          <w:sz w:val="20"/>
          <w:szCs w:val="20"/>
          <w:lang w:eastAsia="en-ID"/>
        </w:rPr>
        <w:t>sebagi</w:t>
      </w:r>
      <w:proofErr w:type="spellEnd"/>
      <w:r w:rsidRPr="00D6263E">
        <w:rPr>
          <w:color w:val="000000"/>
          <w:sz w:val="20"/>
          <w:szCs w:val="20"/>
          <w:lang w:eastAsia="en-ID"/>
        </w:rPr>
        <w:t xml:space="preserve"> </w:t>
      </w:r>
      <w:proofErr w:type="spellStart"/>
      <w:r w:rsidRPr="00D6263E">
        <w:rPr>
          <w:color w:val="000000"/>
          <w:sz w:val="20"/>
          <w:szCs w:val="20"/>
          <w:lang w:eastAsia="en-ID"/>
        </w:rPr>
        <w:t>penggganti</w:t>
      </w:r>
      <w:proofErr w:type="spellEnd"/>
      <w:r w:rsidRPr="00D6263E">
        <w:rPr>
          <w:color w:val="000000"/>
          <w:sz w:val="20"/>
          <w:szCs w:val="20"/>
          <w:lang w:eastAsia="en-ID"/>
        </w:rPr>
        <w:t xml:space="preserve"> </w:t>
      </w:r>
      <w:proofErr w:type="spellStart"/>
      <w:r w:rsidRPr="00D6263E">
        <w:rPr>
          <w:color w:val="000000"/>
          <w:sz w:val="20"/>
          <w:szCs w:val="20"/>
          <w:lang w:eastAsia="en-ID"/>
        </w:rPr>
        <w:t>agregat</w:t>
      </w:r>
      <w:proofErr w:type="spellEnd"/>
      <w:r w:rsidRPr="00D6263E">
        <w:rPr>
          <w:color w:val="000000"/>
          <w:sz w:val="20"/>
          <w:szCs w:val="20"/>
          <w:lang w:eastAsia="en-ID"/>
        </w:rPr>
        <w:t xml:space="preserve"> </w:t>
      </w:r>
      <w:proofErr w:type="spellStart"/>
      <w:r w:rsidRPr="00D6263E">
        <w:rPr>
          <w:color w:val="000000"/>
          <w:sz w:val="20"/>
          <w:szCs w:val="20"/>
          <w:lang w:eastAsia="en-ID"/>
        </w:rPr>
        <w:t>kasar</w:t>
      </w:r>
      <w:proofErr w:type="spellEnd"/>
      <w:r w:rsidRPr="00D6263E">
        <w:rPr>
          <w:color w:val="000000"/>
          <w:sz w:val="20"/>
          <w:szCs w:val="20"/>
          <w:lang w:eastAsia="en-ID"/>
        </w:rPr>
        <w:t xml:space="preserve"> pada </w:t>
      </w:r>
      <w:proofErr w:type="spellStart"/>
      <w:r w:rsidRPr="00D6263E">
        <w:rPr>
          <w:color w:val="000000"/>
          <w:sz w:val="20"/>
          <w:szCs w:val="20"/>
          <w:lang w:eastAsia="en-ID"/>
        </w:rPr>
        <w:t>campuran</w:t>
      </w:r>
      <w:proofErr w:type="spellEnd"/>
      <w:r w:rsidRPr="00D6263E">
        <w:rPr>
          <w:color w:val="000000"/>
          <w:sz w:val="20"/>
          <w:szCs w:val="20"/>
          <w:lang w:eastAsia="en-ID"/>
        </w:rPr>
        <w:t xml:space="preserve"> </w:t>
      </w:r>
      <w:proofErr w:type="spellStart"/>
      <w:r w:rsidRPr="00D6263E">
        <w:rPr>
          <w:color w:val="000000"/>
          <w:sz w:val="20"/>
          <w:szCs w:val="20"/>
          <w:lang w:eastAsia="en-ID"/>
        </w:rPr>
        <w:t>beton</w:t>
      </w:r>
      <w:proofErr w:type="spellEnd"/>
      <w:r w:rsidRPr="00D6263E">
        <w:rPr>
          <w:color w:val="000000"/>
          <w:sz w:val="20"/>
          <w:szCs w:val="20"/>
          <w:lang w:eastAsia="en-ID"/>
        </w:rPr>
        <w:t xml:space="preserve">, </w:t>
      </w:r>
      <w:proofErr w:type="spellStart"/>
      <w:r w:rsidRPr="00D6263E">
        <w:rPr>
          <w:color w:val="000000"/>
          <w:sz w:val="20"/>
          <w:szCs w:val="20"/>
          <w:lang w:eastAsia="en-ID"/>
        </w:rPr>
        <w:t>maka</w:t>
      </w:r>
      <w:proofErr w:type="spellEnd"/>
      <w:r w:rsidRPr="00D6263E">
        <w:rPr>
          <w:color w:val="000000"/>
          <w:sz w:val="20"/>
          <w:szCs w:val="20"/>
          <w:lang w:eastAsia="en-ID"/>
        </w:rPr>
        <w:t xml:space="preserve"> </w:t>
      </w:r>
      <w:proofErr w:type="spellStart"/>
      <w:r w:rsidRPr="00D6263E">
        <w:rPr>
          <w:color w:val="000000"/>
          <w:sz w:val="20"/>
          <w:szCs w:val="20"/>
          <w:lang w:eastAsia="en-ID"/>
        </w:rPr>
        <w:t>hasil</w:t>
      </w:r>
      <w:proofErr w:type="spellEnd"/>
      <w:r w:rsidRPr="00D6263E">
        <w:rPr>
          <w:color w:val="000000"/>
          <w:sz w:val="20"/>
          <w:szCs w:val="20"/>
          <w:lang w:eastAsia="en-ID"/>
        </w:rPr>
        <w:t xml:space="preserve"> </w:t>
      </w:r>
      <w:proofErr w:type="spellStart"/>
      <w:r w:rsidRPr="00D6263E">
        <w:rPr>
          <w:color w:val="000000"/>
          <w:sz w:val="20"/>
          <w:szCs w:val="20"/>
          <w:lang w:eastAsia="en-ID"/>
        </w:rPr>
        <w:t>kuat</w:t>
      </w:r>
      <w:proofErr w:type="spellEnd"/>
      <w:r w:rsidRPr="00D6263E">
        <w:rPr>
          <w:color w:val="000000"/>
          <w:sz w:val="20"/>
          <w:szCs w:val="20"/>
          <w:lang w:eastAsia="en-ID"/>
        </w:rPr>
        <w:t xml:space="preserve"> </w:t>
      </w:r>
      <w:proofErr w:type="spellStart"/>
      <w:r w:rsidRPr="00D6263E">
        <w:rPr>
          <w:color w:val="000000"/>
          <w:sz w:val="20"/>
          <w:szCs w:val="20"/>
          <w:lang w:eastAsia="en-ID"/>
        </w:rPr>
        <w:t>tekan</w:t>
      </w:r>
      <w:proofErr w:type="spellEnd"/>
      <w:r w:rsidRPr="00D6263E">
        <w:rPr>
          <w:color w:val="000000"/>
          <w:sz w:val="20"/>
          <w:szCs w:val="20"/>
          <w:lang w:eastAsia="en-ID"/>
        </w:rPr>
        <w:t xml:space="preserve"> yang </w:t>
      </w:r>
      <w:proofErr w:type="spellStart"/>
      <w:r w:rsidRPr="00D6263E">
        <w:rPr>
          <w:color w:val="000000"/>
          <w:sz w:val="20"/>
          <w:szCs w:val="20"/>
          <w:lang w:eastAsia="en-ID"/>
        </w:rPr>
        <w:t>didapat</w:t>
      </w:r>
      <w:proofErr w:type="spellEnd"/>
      <w:r w:rsidRPr="00D6263E">
        <w:rPr>
          <w:color w:val="000000"/>
          <w:sz w:val="20"/>
          <w:szCs w:val="20"/>
          <w:lang w:eastAsia="en-ID"/>
        </w:rPr>
        <w:t xml:space="preserve"> </w:t>
      </w:r>
      <w:proofErr w:type="spellStart"/>
      <w:r w:rsidRPr="00D6263E">
        <w:rPr>
          <w:color w:val="000000"/>
          <w:sz w:val="20"/>
          <w:szCs w:val="20"/>
          <w:lang w:eastAsia="en-ID"/>
        </w:rPr>
        <w:t>semakin</w:t>
      </w:r>
      <w:proofErr w:type="spellEnd"/>
      <w:r w:rsidRPr="00D6263E">
        <w:rPr>
          <w:color w:val="000000"/>
          <w:sz w:val="20"/>
          <w:szCs w:val="20"/>
          <w:lang w:eastAsia="en-ID"/>
        </w:rPr>
        <w:t xml:space="preserve"> </w:t>
      </w:r>
      <w:proofErr w:type="spellStart"/>
      <w:r w:rsidRPr="00D6263E">
        <w:rPr>
          <w:color w:val="000000"/>
          <w:sz w:val="20"/>
          <w:szCs w:val="20"/>
          <w:lang w:eastAsia="en-ID"/>
        </w:rPr>
        <w:t>menurun</w:t>
      </w:r>
      <w:proofErr w:type="spellEnd"/>
      <w:r w:rsidRPr="00D6263E">
        <w:rPr>
          <w:color w:val="000000"/>
          <w:sz w:val="20"/>
          <w:szCs w:val="20"/>
          <w:lang w:eastAsia="en-ID"/>
        </w:rPr>
        <w:t>.</w:t>
      </w:r>
    </w:p>
    <w:p w14:paraId="29598E7D" w14:textId="77777777" w:rsidR="00D6263E" w:rsidRDefault="00D6263E" w:rsidP="00D6263E">
      <w:pPr>
        <w:pStyle w:val="GAMBAR"/>
        <w:ind w:left="426"/>
        <w:jc w:val="both"/>
        <w:rPr>
          <w:rFonts w:eastAsia="SimSun"/>
          <w:b/>
          <w:bCs w:val="0"/>
          <w:sz w:val="20"/>
          <w:szCs w:val="20"/>
        </w:rPr>
      </w:pPr>
    </w:p>
    <w:p w14:paraId="238315BD" w14:textId="77777777" w:rsidR="00D6263E" w:rsidRDefault="00D6263E" w:rsidP="00D6263E">
      <w:pPr>
        <w:pStyle w:val="GAMBAR"/>
        <w:ind w:left="426"/>
        <w:jc w:val="both"/>
        <w:rPr>
          <w:rFonts w:eastAsia="SimSun"/>
          <w:b/>
          <w:bCs w:val="0"/>
          <w:sz w:val="20"/>
          <w:szCs w:val="20"/>
        </w:rPr>
      </w:pPr>
    </w:p>
    <w:p w14:paraId="1E7E7575" w14:textId="77777777" w:rsidR="00AD3201" w:rsidRDefault="00AD3201" w:rsidP="00D6263E">
      <w:pPr>
        <w:pStyle w:val="GAMBAR"/>
        <w:ind w:left="426"/>
        <w:jc w:val="both"/>
        <w:rPr>
          <w:rFonts w:eastAsia="SimSun"/>
          <w:b/>
          <w:bCs w:val="0"/>
          <w:sz w:val="20"/>
          <w:szCs w:val="20"/>
        </w:rPr>
      </w:pPr>
    </w:p>
    <w:p w14:paraId="0B38D3BF" w14:textId="77777777" w:rsidR="00AD3201" w:rsidRDefault="00AD3201" w:rsidP="00D6263E">
      <w:pPr>
        <w:pStyle w:val="GAMBAR"/>
        <w:ind w:left="426"/>
        <w:jc w:val="both"/>
        <w:rPr>
          <w:rFonts w:eastAsia="SimSun"/>
          <w:b/>
          <w:bCs w:val="0"/>
          <w:sz w:val="20"/>
          <w:szCs w:val="20"/>
        </w:rPr>
      </w:pPr>
    </w:p>
    <w:p w14:paraId="7ED1DC96" w14:textId="7A2FDA29" w:rsidR="00D6263E" w:rsidRDefault="00D6263E" w:rsidP="00D6263E">
      <w:pPr>
        <w:pStyle w:val="StyleCAPTIONTABEL"/>
        <w:ind w:left="426" w:firstLine="0"/>
        <w:rPr>
          <w:b w:val="0"/>
          <w:bCs w:val="0"/>
          <w:sz w:val="20"/>
          <w:szCs w:val="20"/>
        </w:rPr>
      </w:pPr>
      <w:bookmarkStart w:id="4" w:name="_Toc197258634"/>
      <w:proofErr w:type="gramStart"/>
      <w:r w:rsidRPr="00D6263E">
        <w:rPr>
          <w:b w:val="0"/>
          <w:bCs w:val="0"/>
          <w:sz w:val="20"/>
          <w:szCs w:val="20"/>
        </w:rPr>
        <w:t>Tabel</w:t>
      </w:r>
      <w:r w:rsidR="00664FCE">
        <w:rPr>
          <w:b w:val="0"/>
          <w:bCs w:val="0"/>
          <w:sz w:val="20"/>
          <w:szCs w:val="20"/>
        </w:rPr>
        <w:t xml:space="preserve">  </w:t>
      </w:r>
      <w:r w:rsidR="00066EF4">
        <w:rPr>
          <w:b w:val="0"/>
          <w:bCs w:val="0"/>
          <w:sz w:val="20"/>
          <w:szCs w:val="20"/>
        </w:rPr>
        <w:t>4</w:t>
      </w:r>
      <w:proofErr w:type="gramEnd"/>
      <w:r w:rsidR="00066EF4">
        <w:rPr>
          <w:b w:val="0"/>
          <w:bCs w:val="0"/>
          <w:sz w:val="20"/>
          <w:szCs w:val="20"/>
        </w:rPr>
        <w:t xml:space="preserve"> </w:t>
      </w:r>
      <w:r w:rsidRPr="00D6263E">
        <w:rPr>
          <w:b w:val="0"/>
          <w:bCs w:val="0"/>
          <w:sz w:val="20"/>
          <w:szCs w:val="20"/>
        </w:rPr>
        <w:t xml:space="preserve">Hasil </w:t>
      </w:r>
      <w:proofErr w:type="spellStart"/>
      <w:r w:rsidRPr="00D6263E">
        <w:rPr>
          <w:b w:val="0"/>
          <w:bCs w:val="0"/>
          <w:sz w:val="20"/>
          <w:szCs w:val="20"/>
        </w:rPr>
        <w:t>Rekapitulasi</w:t>
      </w:r>
      <w:proofErr w:type="spellEnd"/>
      <w:r w:rsidRPr="00D6263E">
        <w:rPr>
          <w:b w:val="0"/>
          <w:bCs w:val="0"/>
          <w:sz w:val="20"/>
          <w:szCs w:val="20"/>
        </w:rPr>
        <w:t xml:space="preserve"> Kuat Tekan Beton </w:t>
      </w:r>
      <w:proofErr w:type="spellStart"/>
      <w:r w:rsidRPr="00D6263E">
        <w:rPr>
          <w:b w:val="0"/>
          <w:bCs w:val="0"/>
          <w:sz w:val="20"/>
          <w:szCs w:val="20"/>
        </w:rPr>
        <w:t>Umur</w:t>
      </w:r>
      <w:proofErr w:type="spellEnd"/>
      <w:r w:rsidRPr="00D6263E">
        <w:rPr>
          <w:b w:val="0"/>
          <w:bCs w:val="0"/>
          <w:sz w:val="20"/>
          <w:szCs w:val="20"/>
        </w:rPr>
        <w:t xml:space="preserve"> 7,14 dan 28 Hari (FAS 0,6)</w:t>
      </w:r>
      <w:bookmarkEnd w:id="4"/>
    </w:p>
    <w:tbl>
      <w:tblPr>
        <w:tblW w:w="4464" w:type="dxa"/>
        <w:tblInd w:w="534" w:type="dxa"/>
        <w:tblLook w:val="04A0" w:firstRow="1" w:lastRow="0" w:firstColumn="1" w:lastColumn="0" w:noHBand="0" w:noVBand="1"/>
      </w:tblPr>
      <w:tblGrid>
        <w:gridCol w:w="1098"/>
        <w:gridCol w:w="1373"/>
        <w:gridCol w:w="1993"/>
      </w:tblGrid>
      <w:tr w:rsidR="00D6263E" w:rsidRPr="00D6263E" w14:paraId="0A809692" w14:textId="77777777" w:rsidTr="009D626F">
        <w:trPr>
          <w:trHeight w:val="357"/>
        </w:trPr>
        <w:tc>
          <w:tcPr>
            <w:tcW w:w="1098" w:type="dxa"/>
            <w:tcBorders>
              <w:top w:val="single" w:sz="4" w:space="0" w:color="auto"/>
              <w:left w:val="nil"/>
              <w:bottom w:val="nil"/>
              <w:right w:val="nil"/>
            </w:tcBorders>
            <w:shd w:val="clear" w:color="auto" w:fill="FFFFFF" w:themeFill="background1"/>
            <w:noWrap/>
            <w:vAlign w:val="center"/>
            <w:hideMark/>
          </w:tcPr>
          <w:p w14:paraId="5E1F3B85" w14:textId="77777777" w:rsidR="00D6263E" w:rsidRPr="00D6263E" w:rsidRDefault="00D6263E" w:rsidP="00D6263E">
            <w:pPr>
              <w:jc w:val="center"/>
              <w:rPr>
                <w:b/>
                <w:bCs/>
                <w:color w:val="000000"/>
                <w:sz w:val="16"/>
                <w:szCs w:val="16"/>
                <w:lang w:eastAsia="en-ID"/>
              </w:rPr>
            </w:pPr>
            <w:proofErr w:type="spellStart"/>
            <w:r w:rsidRPr="00D6263E">
              <w:rPr>
                <w:b/>
                <w:bCs/>
                <w:color w:val="000000"/>
                <w:sz w:val="16"/>
                <w:szCs w:val="16"/>
                <w:lang w:eastAsia="en-ID"/>
              </w:rPr>
              <w:t>Umur</w:t>
            </w:r>
            <w:proofErr w:type="spellEnd"/>
          </w:p>
        </w:tc>
        <w:tc>
          <w:tcPr>
            <w:tcW w:w="1373" w:type="dxa"/>
            <w:tcBorders>
              <w:top w:val="single" w:sz="4" w:space="0" w:color="auto"/>
              <w:left w:val="nil"/>
              <w:bottom w:val="nil"/>
              <w:right w:val="nil"/>
            </w:tcBorders>
            <w:shd w:val="clear" w:color="auto" w:fill="FFFFFF" w:themeFill="background1"/>
            <w:noWrap/>
            <w:vAlign w:val="center"/>
            <w:hideMark/>
          </w:tcPr>
          <w:p w14:paraId="6F3B4AEF" w14:textId="77777777" w:rsidR="00D6263E" w:rsidRPr="00D6263E" w:rsidRDefault="00D6263E" w:rsidP="00D6263E">
            <w:pPr>
              <w:jc w:val="center"/>
              <w:rPr>
                <w:b/>
                <w:bCs/>
                <w:color w:val="000000"/>
                <w:sz w:val="16"/>
                <w:szCs w:val="16"/>
                <w:lang w:eastAsia="en-ID"/>
              </w:rPr>
            </w:pPr>
            <w:proofErr w:type="spellStart"/>
            <w:r w:rsidRPr="00D6263E">
              <w:rPr>
                <w:b/>
                <w:bCs/>
                <w:color w:val="000000"/>
                <w:sz w:val="16"/>
                <w:szCs w:val="16"/>
                <w:lang w:eastAsia="en-ID"/>
              </w:rPr>
              <w:t>Variasi</w:t>
            </w:r>
            <w:proofErr w:type="spellEnd"/>
            <w:r w:rsidRPr="00D6263E">
              <w:rPr>
                <w:b/>
                <w:bCs/>
                <w:color w:val="000000"/>
                <w:sz w:val="16"/>
                <w:szCs w:val="16"/>
                <w:lang w:eastAsia="en-ID"/>
              </w:rPr>
              <w:t xml:space="preserve"> </w:t>
            </w:r>
          </w:p>
        </w:tc>
        <w:tc>
          <w:tcPr>
            <w:tcW w:w="1993" w:type="dxa"/>
            <w:tcBorders>
              <w:top w:val="single" w:sz="4" w:space="0" w:color="auto"/>
              <w:left w:val="nil"/>
              <w:bottom w:val="nil"/>
              <w:right w:val="nil"/>
            </w:tcBorders>
            <w:shd w:val="clear" w:color="auto" w:fill="FFFFFF" w:themeFill="background1"/>
            <w:noWrap/>
            <w:vAlign w:val="center"/>
            <w:hideMark/>
          </w:tcPr>
          <w:p w14:paraId="50B6A90F" w14:textId="77777777" w:rsidR="00D6263E" w:rsidRPr="00D6263E" w:rsidRDefault="00D6263E" w:rsidP="00D6263E">
            <w:pPr>
              <w:jc w:val="center"/>
              <w:rPr>
                <w:b/>
                <w:bCs/>
                <w:color w:val="000000"/>
                <w:sz w:val="16"/>
                <w:szCs w:val="16"/>
                <w:lang w:eastAsia="en-ID"/>
              </w:rPr>
            </w:pPr>
            <w:r w:rsidRPr="00D6263E">
              <w:rPr>
                <w:b/>
                <w:bCs/>
                <w:color w:val="000000"/>
                <w:sz w:val="16"/>
                <w:szCs w:val="16"/>
                <w:lang w:eastAsia="en-ID"/>
              </w:rPr>
              <w:t>Kuat Tekan</w:t>
            </w:r>
          </w:p>
        </w:tc>
      </w:tr>
      <w:tr w:rsidR="00D6263E" w:rsidRPr="00D6263E" w14:paraId="27DBD9AC" w14:textId="77777777" w:rsidTr="009D626F">
        <w:trPr>
          <w:trHeight w:val="357"/>
        </w:trPr>
        <w:tc>
          <w:tcPr>
            <w:tcW w:w="1098" w:type="dxa"/>
            <w:tcBorders>
              <w:top w:val="nil"/>
              <w:left w:val="nil"/>
              <w:bottom w:val="single" w:sz="4" w:space="0" w:color="auto"/>
              <w:right w:val="nil"/>
            </w:tcBorders>
            <w:shd w:val="clear" w:color="auto" w:fill="FFFFFF" w:themeFill="background1"/>
            <w:noWrap/>
            <w:vAlign w:val="center"/>
            <w:hideMark/>
          </w:tcPr>
          <w:p w14:paraId="021D04A8" w14:textId="77777777" w:rsidR="00D6263E" w:rsidRPr="00D6263E" w:rsidRDefault="00D6263E" w:rsidP="00D6263E">
            <w:pPr>
              <w:jc w:val="center"/>
              <w:rPr>
                <w:b/>
                <w:bCs/>
                <w:color w:val="000000"/>
                <w:sz w:val="16"/>
                <w:szCs w:val="16"/>
                <w:lang w:eastAsia="en-ID"/>
              </w:rPr>
            </w:pPr>
            <w:r w:rsidRPr="00D6263E">
              <w:rPr>
                <w:b/>
                <w:bCs/>
                <w:color w:val="000000"/>
                <w:sz w:val="16"/>
                <w:szCs w:val="16"/>
                <w:lang w:eastAsia="en-ID"/>
              </w:rPr>
              <w:t>(Hari)</w:t>
            </w:r>
          </w:p>
        </w:tc>
        <w:tc>
          <w:tcPr>
            <w:tcW w:w="1373" w:type="dxa"/>
            <w:tcBorders>
              <w:top w:val="nil"/>
              <w:left w:val="nil"/>
              <w:bottom w:val="single" w:sz="4" w:space="0" w:color="auto"/>
              <w:right w:val="nil"/>
            </w:tcBorders>
            <w:shd w:val="clear" w:color="auto" w:fill="FFFFFF" w:themeFill="background1"/>
            <w:noWrap/>
            <w:vAlign w:val="center"/>
            <w:hideMark/>
          </w:tcPr>
          <w:p w14:paraId="2E485B8D" w14:textId="77777777" w:rsidR="00D6263E" w:rsidRPr="00D6263E" w:rsidRDefault="00D6263E" w:rsidP="00D6263E">
            <w:pPr>
              <w:jc w:val="center"/>
              <w:rPr>
                <w:b/>
                <w:bCs/>
                <w:color w:val="000000"/>
                <w:sz w:val="16"/>
                <w:szCs w:val="16"/>
                <w:lang w:eastAsia="en-ID"/>
              </w:rPr>
            </w:pPr>
            <w:proofErr w:type="spellStart"/>
            <w:r w:rsidRPr="00D6263E">
              <w:rPr>
                <w:b/>
                <w:bCs/>
                <w:color w:val="000000"/>
                <w:sz w:val="16"/>
                <w:szCs w:val="16"/>
                <w:lang w:eastAsia="en-ID"/>
              </w:rPr>
              <w:t>Limbah</w:t>
            </w:r>
            <w:proofErr w:type="spellEnd"/>
            <w:r w:rsidRPr="00D6263E">
              <w:rPr>
                <w:b/>
                <w:bCs/>
                <w:color w:val="000000"/>
                <w:sz w:val="16"/>
                <w:szCs w:val="16"/>
                <w:lang w:eastAsia="en-ID"/>
              </w:rPr>
              <w:t xml:space="preserve"> </w:t>
            </w:r>
            <w:proofErr w:type="gramStart"/>
            <w:r w:rsidRPr="00D6263E">
              <w:rPr>
                <w:b/>
                <w:bCs/>
                <w:color w:val="000000"/>
                <w:sz w:val="16"/>
                <w:szCs w:val="16"/>
                <w:lang w:eastAsia="en-ID"/>
              </w:rPr>
              <w:t>T.K</w:t>
            </w:r>
            <w:proofErr w:type="gramEnd"/>
          </w:p>
        </w:tc>
        <w:tc>
          <w:tcPr>
            <w:tcW w:w="1993" w:type="dxa"/>
            <w:tcBorders>
              <w:top w:val="nil"/>
              <w:left w:val="nil"/>
              <w:bottom w:val="single" w:sz="4" w:space="0" w:color="auto"/>
              <w:right w:val="nil"/>
            </w:tcBorders>
            <w:shd w:val="clear" w:color="auto" w:fill="FFFFFF" w:themeFill="background1"/>
            <w:noWrap/>
            <w:vAlign w:val="center"/>
            <w:hideMark/>
          </w:tcPr>
          <w:p w14:paraId="28ED04BF" w14:textId="77777777" w:rsidR="00D6263E" w:rsidRPr="00D6263E" w:rsidRDefault="00D6263E" w:rsidP="00D6263E">
            <w:pPr>
              <w:jc w:val="center"/>
              <w:rPr>
                <w:b/>
                <w:bCs/>
                <w:color w:val="000000"/>
                <w:sz w:val="16"/>
                <w:szCs w:val="16"/>
                <w:lang w:eastAsia="en-ID"/>
              </w:rPr>
            </w:pPr>
            <w:r w:rsidRPr="00D6263E">
              <w:rPr>
                <w:b/>
                <w:bCs/>
                <w:color w:val="000000"/>
                <w:sz w:val="16"/>
                <w:szCs w:val="16"/>
                <w:lang w:eastAsia="en-ID"/>
              </w:rPr>
              <w:t>Rata-rata</w:t>
            </w:r>
          </w:p>
        </w:tc>
      </w:tr>
      <w:tr w:rsidR="00D6263E" w:rsidRPr="00D6263E" w14:paraId="1997BDBF" w14:textId="77777777" w:rsidTr="00D6263E">
        <w:trPr>
          <w:trHeight w:val="357"/>
        </w:trPr>
        <w:tc>
          <w:tcPr>
            <w:tcW w:w="1098" w:type="dxa"/>
            <w:tcBorders>
              <w:top w:val="nil"/>
              <w:left w:val="nil"/>
              <w:bottom w:val="nil"/>
              <w:right w:val="nil"/>
            </w:tcBorders>
            <w:noWrap/>
            <w:vAlign w:val="center"/>
            <w:hideMark/>
          </w:tcPr>
          <w:p w14:paraId="383A5D7F" w14:textId="77777777" w:rsidR="00D6263E" w:rsidRPr="00D6263E" w:rsidRDefault="00D6263E" w:rsidP="00D6263E">
            <w:pPr>
              <w:jc w:val="center"/>
              <w:rPr>
                <w:color w:val="000000"/>
                <w:sz w:val="16"/>
                <w:szCs w:val="16"/>
                <w:lang w:eastAsia="en-ID"/>
              </w:rPr>
            </w:pPr>
            <w:r w:rsidRPr="00D6263E">
              <w:rPr>
                <w:color w:val="000000"/>
                <w:sz w:val="16"/>
                <w:szCs w:val="16"/>
                <w:lang w:eastAsia="en-ID"/>
              </w:rPr>
              <w:t>7</w:t>
            </w:r>
          </w:p>
        </w:tc>
        <w:tc>
          <w:tcPr>
            <w:tcW w:w="1373" w:type="dxa"/>
            <w:tcBorders>
              <w:top w:val="nil"/>
              <w:left w:val="nil"/>
              <w:bottom w:val="nil"/>
              <w:right w:val="nil"/>
            </w:tcBorders>
            <w:noWrap/>
            <w:vAlign w:val="center"/>
            <w:hideMark/>
          </w:tcPr>
          <w:p w14:paraId="3221ABF3" w14:textId="77777777" w:rsidR="00D6263E" w:rsidRPr="00D6263E" w:rsidRDefault="00D6263E" w:rsidP="00D6263E">
            <w:pPr>
              <w:jc w:val="center"/>
              <w:rPr>
                <w:color w:val="000000"/>
                <w:sz w:val="16"/>
                <w:szCs w:val="16"/>
                <w:lang w:eastAsia="en-ID"/>
              </w:rPr>
            </w:pPr>
          </w:p>
        </w:tc>
        <w:tc>
          <w:tcPr>
            <w:tcW w:w="1993" w:type="dxa"/>
            <w:tcBorders>
              <w:top w:val="nil"/>
              <w:left w:val="nil"/>
              <w:bottom w:val="nil"/>
              <w:right w:val="nil"/>
            </w:tcBorders>
            <w:noWrap/>
            <w:vAlign w:val="center"/>
            <w:hideMark/>
          </w:tcPr>
          <w:p w14:paraId="50CE68CF"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13,68</w:t>
            </w:r>
          </w:p>
        </w:tc>
      </w:tr>
      <w:tr w:rsidR="00D6263E" w:rsidRPr="00D6263E" w14:paraId="37F79CAB" w14:textId="77777777" w:rsidTr="00D6263E">
        <w:trPr>
          <w:trHeight w:val="372"/>
        </w:trPr>
        <w:tc>
          <w:tcPr>
            <w:tcW w:w="1098" w:type="dxa"/>
            <w:tcBorders>
              <w:top w:val="nil"/>
              <w:left w:val="nil"/>
              <w:bottom w:val="nil"/>
              <w:right w:val="nil"/>
            </w:tcBorders>
            <w:noWrap/>
            <w:vAlign w:val="center"/>
            <w:hideMark/>
          </w:tcPr>
          <w:p w14:paraId="6D56F51E"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14</w:t>
            </w:r>
          </w:p>
        </w:tc>
        <w:tc>
          <w:tcPr>
            <w:tcW w:w="1373" w:type="dxa"/>
            <w:tcBorders>
              <w:top w:val="nil"/>
              <w:left w:val="nil"/>
              <w:bottom w:val="nil"/>
              <w:right w:val="nil"/>
            </w:tcBorders>
            <w:noWrap/>
            <w:vAlign w:val="center"/>
            <w:hideMark/>
          </w:tcPr>
          <w:p w14:paraId="3C066A99" w14:textId="77777777" w:rsidR="00D6263E" w:rsidRPr="00D6263E" w:rsidRDefault="00D6263E" w:rsidP="00D6263E">
            <w:pPr>
              <w:jc w:val="center"/>
              <w:rPr>
                <w:color w:val="000000"/>
                <w:sz w:val="16"/>
                <w:szCs w:val="16"/>
                <w:lang w:eastAsia="en-ID"/>
              </w:rPr>
            </w:pPr>
            <w:r w:rsidRPr="00D6263E">
              <w:rPr>
                <w:color w:val="000000"/>
                <w:sz w:val="16"/>
                <w:szCs w:val="16"/>
                <w:lang w:eastAsia="en-ID"/>
              </w:rPr>
              <w:t>0%</w:t>
            </w:r>
          </w:p>
        </w:tc>
        <w:tc>
          <w:tcPr>
            <w:tcW w:w="1993" w:type="dxa"/>
            <w:tcBorders>
              <w:top w:val="nil"/>
              <w:left w:val="nil"/>
              <w:bottom w:val="nil"/>
              <w:right w:val="nil"/>
            </w:tcBorders>
            <w:noWrap/>
            <w:vAlign w:val="center"/>
            <w:hideMark/>
          </w:tcPr>
          <w:p w14:paraId="5D343C3B" w14:textId="77777777" w:rsidR="00D6263E" w:rsidRPr="00D6263E" w:rsidRDefault="00D6263E" w:rsidP="00D6263E">
            <w:pPr>
              <w:jc w:val="center"/>
              <w:rPr>
                <w:color w:val="000000"/>
                <w:sz w:val="16"/>
                <w:szCs w:val="16"/>
                <w:lang w:eastAsia="en-ID"/>
              </w:rPr>
            </w:pPr>
            <w:r w:rsidRPr="00D6263E">
              <w:rPr>
                <w:color w:val="000000"/>
                <w:sz w:val="16"/>
                <w:szCs w:val="16"/>
                <w:lang w:eastAsia="en-ID"/>
              </w:rPr>
              <w:t>21,13</w:t>
            </w:r>
          </w:p>
        </w:tc>
      </w:tr>
      <w:tr w:rsidR="00D6263E" w:rsidRPr="00D6263E" w14:paraId="19C93E75" w14:textId="77777777" w:rsidTr="00D6263E">
        <w:trPr>
          <w:trHeight w:val="357"/>
        </w:trPr>
        <w:tc>
          <w:tcPr>
            <w:tcW w:w="1098" w:type="dxa"/>
            <w:tcBorders>
              <w:top w:val="nil"/>
              <w:left w:val="nil"/>
              <w:bottom w:val="single" w:sz="4" w:space="0" w:color="auto"/>
              <w:right w:val="nil"/>
            </w:tcBorders>
            <w:noWrap/>
            <w:vAlign w:val="center"/>
            <w:hideMark/>
          </w:tcPr>
          <w:p w14:paraId="314221EA" w14:textId="77777777" w:rsidR="00D6263E" w:rsidRPr="00D6263E" w:rsidRDefault="00D6263E" w:rsidP="00D6263E">
            <w:pPr>
              <w:jc w:val="center"/>
              <w:rPr>
                <w:color w:val="000000"/>
                <w:sz w:val="16"/>
                <w:szCs w:val="16"/>
                <w:lang w:eastAsia="en-ID"/>
              </w:rPr>
            </w:pPr>
            <w:r w:rsidRPr="00D6263E">
              <w:rPr>
                <w:color w:val="000000"/>
                <w:sz w:val="16"/>
                <w:szCs w:val="16"/>
                <w:lang w:eastAsia="en-ID"/>
              </w:rPr>
              <w:t>28</w:t>
            </w:r>
          </w:p>
        </w:tc>
        <w:tc>
          <w:tcPr>
            <w:tcW w:w="1373" w:type="dxa"/>
            <w:tcBorders>
              <w:top w:val="nil"/>
              <w:left w:val="nil"/>
              <w:bottom w:val="single" w:sz="4" w:space="0" w:color="auto"/>
              <w:right w:val="nil"/>
            </w:tcBorders>
            <w:noWrap/>
            <w:vAlign w:val="center"/>
            <w:hideMark/>
          </w:tcPr>
          <w:p w14:paraId="511BE706" w14:textId="77777777" w:rsidR="00D6263E" w:rsidRPr="00D6263E" w:rsidRDefault="00D6263E" w:rsidP="00D6263E">
            <w:pPr>
              <w:jc w:val="center"/>
              <w:rPr>
                <w:color w:val="000000"/>
                <w:sz w:val="16"/>
                <w:szCs w:val="16"/>
                <w:lang w:eastAsia="en-ID"/>
              </w:rPr>
            </w:pPr>
            <w:r w:rsidRPr="00D6263E">
              <w:rPr>
                <w:color w:val="000000"/>
                <w:sz w:val="16"/>
                <w:szCs w:val="16"/>
                <w:lang w:eastAsia="en-ID"/>
              </w:rPr>
              <w:t> </w:t>
            </w:r>
          </w:p>
        </w:tc>
        <w:tc>
          <w:tcPr>
            <w:tcW w:w="1993" w:type="dxa"/>
            <w:tcBorders>
              <w:top w:val="nil"/>
              <w:left w:val="nil"/>
              <w:bottom w:val="single" w:sz="4" w:space="0" w:color="auto"/>
              <w:right w:val="nil"/>
            </w:tcBorders>
            <w:noWrap/>
            <w:vAlign w:val="center"/>
            <w:hideMark/>
          </w:tcPr>
          <w:p w14:paraId="367AA2ED" w14:textId="77777777" w:rsidR="00D6263E" w:rsidRPr="00D6263E" w:rsidRDefault="00D6263E" w:rsidP="00D6263E">
            <w:pPr>
              <w:jc w:val="center"/>
              <w:rPr>
                <w:color w:val="000000"/>
                <w:sz w:val="16"/>
                <w:szCs w:val="16"/>
                <w:lang w:eastAsia="en-ID"/>
              </w:rPr>
            </w:pPr>
            <w:r w:rsidRPr="00D6263E">
              <w:rPr>
                <w:color w:val="000000"/>
                <w:sz w:val="16"/>
                <w:szCs w:val="16"/>
                <w:lang w:eastAsia="en-ID"/>
              </w:rPr>
              <w:t>23,58</w:t>
            </w:r>
          </w:p>
        </w:tc>
      </w:tr>
      <w:tr w:rsidR="00D6263E" w:rsidRPr="00D6263E" w14:paraId="59C5BABD" w14:textId="77777777" w:rsidTr="00D6263E">
        <w:trPr>
          <w:trHeight w:val="372"/>
        </w:trPr>
        <w:tc>
          <w:tcPr>
            <w:tcW w:w="1098" w:type="dxa"/>
            <w:tcBorders>
              <w:top w:val="nil"/>
              <w:left w:val="nil"/>
              <w:bottom w:val="nil"/>
              <w:right w:val="nil"/>
            </w:tcBorders>
            <w:noWrap/>
            <w:vAlign w:val="center"/>
            <w:hideMark/>
          </w:tcPr>
          <w:p w14:paraId="586DD89B" w14:textId="77777777" w:rsidR="00D6263E" w:rsidRPr="00D6263E" w:rsidRDefault="00D6263E" w:rsidP="00D6263E">
            <w:pPr>
              <w:jc w:val="center"/>
              <w:rPr>
                <w:color w:val="000000"/>
                <w:sz w:val="16"/>
                <w:szCs w:val="16"/>
                <w:lang w:eastAsia="en-ID"/>
              </w:rPr>
            </w:pPr>
            <w:r w:rsidRPr="00D6263E">
              <w:rPr>
                <w:color w:val="000000"/>
                <w:sz w:val="16"/>
                <w:szCs w:val="16"/>
                <w:lang w:eastAsia="en-ID"/>
              </w:rPr>
              <w:t>7</w:t>
            </w:r>
          </w:p>
        </w:tc>
        <w:tc>
          <w:tcPr>
            <w:tcW w:w="1373" w:type="dxa"/>
            <w:tcBorders>
              <w:top w:val="nil"/>
              <w:left w:val="nil"/>
              <w:bottom w:val="nil"/>
              <w:right w:val="nil"/>
            </w:tcBorders>
            <w:noWrap/>
            <w:vAlign w:val="center"/>
            <w:hideMark/>
          </w:tcPr>
          <w:p w14:paraId="091BA4CD" w14:textId="77777777" w:rsidR="00D6263E" w:rsidRPr="00D6263E" w:rsidRDefault="00D6263E" w:rsidP="00D6263E">
            <w:pPr>
              <w:jc w:val="center"/>
              <w:rPr>
                <w:color w:val="000000"/>
                <w:sz w:val="16"/>
                <w:szCs w:val="16"/>
                <w:lang w:eastAsia="en-ID"/>
              </w:rPr>
            </w:pPr>
          </w:p>
        </w:tc>
        <w:tc>
          <w:tcPr>
            <w:tcW w:w="1993" w:type="dxa"/>
            <w:tcBorders>
              <w:top w:val="nil"/>
              <w:left w:val="nil"/>
              <w:bottom w:val="nil"/>
              <w:right w:val="nil"/>
            </w:tcBorders>
            <w:noWrap/>
            <w:vAlign w:val="center"/>
            <w:hideMark/>
          </w:tcPr>
          <w:p w14:paraId="048E14EF"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10,09</w:t>
            </w:r>
          </w:p>
        </w:tc>
      </w:tr>
      <w:tr w:rsidR="00D6263E" w:rsidRPr="00D6263E" w14:paraId="36CB8AC6" w14:textId="77777777" w:rsidTr="00D6263E">
        <w:trPr>
          <w:trHeight w:val="372"/>
        </w:trPr>
        <w:tc>
          <w:tcPr>
            <w:tcW w:w="1098" w:type="dxa"/>
            <w:tcBorders>
              <w:top w:val="nil"/>
              <w:left w:val="nil"/>
              <w:bottom w:val="nil"/>
              <w:right w:val="nil"/>
            </w:tcBorders>
            <w:noWrap/>
            <w:vAlign w:val="center"/>
            <w:hideMark/>
          </w:tcPr>
          <w:p w14:paraId="1199BB0E"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14</w:t>
            </w:r>
          </w:p>
        </w:tc>
        <w:tc>
          <w:tcPr>
            <w:tcW w:w="1373" w:type="dxa"/>
            <w:tcBorders>
              <w:top w:val="nil"/>
              <w:left w:val="nil"/>
              <w:bottom w:val="nil"/>
              <w:right w:val="nil"/>
            </w:tcBorders>
            <w:noWrap/>
            <w:vAlign w:val="center"/>
            <w:hideMark/>
          </w:tcPr>
          <w:p w14:paraId="51A9CC1F" w14:textId="77777777" w:rsidR="00D6263E" w:rsidRPr="00D6263E" w:rsidRDefault="00D6263E" w:rsidP="00D6263E">
            <w:pPr>
              <w:jc w:val="center"/>
              <w:rPr>
                <w:color w:val="000000"/>
                <w:sz w:val="16"/>
                <w:szCs w:val="16"/>
                <w:lang w:eastAsia="en-ID"/>
              </w:rPr>
            </w:pPr>
            <w:r w:rsidRPr="00D6263E">
              <w:rPr>
                <w:color w:val="000000"/>
                <w:sz w:val="16"/>
                <w:szCs w:val="16"/>
                <w:lang w:eastAsia="en-ID"/>
              </w:rPr>
              <w:t>4%</w:t>
            </w:r>
          </w:p>
        </w:tc>
        <w:tc>
          <w:tcPr>
            <w:tcW w:w="1993" w:type="dxa"/>
            <w:tcBorders>
              <w:top w:val="nil"/>
              <w:left w:val="nil"/>
              <w:bottom w:val="nil"/>
              <w:right w:val="nil"/>
            </w:tcBorders>
            <w:noWrap/>
            <w:vAlign w:val="center"/>
            <w:hideMark/>
          </w:tcPr>
          <w:p w14:paraId="7A089866"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14,43</w:t>
            </w:r>
          </w:p>
        </w:tc>
      </w:tr>
      <w:tr w:rsidR="00D6263E" w:rsidRPr="00D6263E" w14:paraId="071DDBDA" w14:textId="77777777" w:rsidTr="00D6263E">
        <w:trPr>
          <w:trHeight w:val="372"/>
        </w:trPr>
        <w:tc>
          <w:tcPr>
            <w:tcW w:w="1098" w:type="dxa"/>
            <w:tcBorders>
              <w:top w:val="nil"/>
              <w:left w:val="nil"/>
              <w:bottom w:val="single" w:sz="4" w:space="0" w:color="auto"/>
              <w:right w:val="nil"/>
            </w:tcBorders>
            <w:noWrap/>
            <w:vAlign w:val="center"/>
            <w:hideMark/>
          </w:tcPr>
          <w:p w14:paraId="3997A260" w14:textId="77777777" w:rsidR="00D6263E" w:rsidRPr="00D6263E" w:rsidRDefault="00D6263E" w:rsidP="00D6263E">
            <w:pPr>
              <w:jc w:val="center"/>
              <w:rPr>
                <w:color w:val="000000"/>
                <w:sz w:val="16"/>
                <w:szCs w:val="16"/>
                <w:lang w:eastAsia="en-ID"/>
              </w:rPr>
            </w:pPr>
            <w:r w:rsidRPr="00D6263E">
              <w:rPr>
                <w:color w:val="000000"/>
                <w:sz w:val="16"/>
                <w:szCs w:val="16"/>
                <w:lang w:eastAsia="en-ID"/>
              </w:rPr>
              <w:t>28</w:t>
            </w:r>
          </w:p>
        </w:tc>
        <w:tc>
          <w:tcPr>
            <w:tcW w:w="1373" w:type="dxa"/>
            <w:tcBorders>
              <w:top w:val="nil"/>
              <w:left w:val="nil"/>
              <w:bottom w:val="single" w:sz="4" w:space="0" w:color="auto"/>
              <w:right w:val="nil"/>
            </w:tcBorders>
            <w:noWrap/>
            <w:vAlign w:val="center"/>
            <w:hideMark/>
          </w:tcPr>
          <w:p w14:paraId="093D0B8E" w14:textId="77777777" w:rsidR="00D6263E" w:rsidRPr="00D6263E" w:rsidRDefault="00D6263E" w:rsidP="00D6263E">
            <w:pPr>
              <w:jc w:val="center"/>
              <w:rPr>
                <w:color w:val="000000"/>
                <w:sz w:val="16"/>
                <w:szCs w:val="16"/>
                <w:lang w:eastAsia="en-ID"/>
              </w:rPr>
            </w:pPr>
            <w:r w:rsidRPr="00D6263E">
              <w:rPr>
                <w:color w:val="000000"/>
                <w:sz w:val="16"/>
                <w:szCs w:val="16"/>
                <w:lang w:eastAsia="en-ID"/>
              </w:rPr>
              <w:t> </w:t>
            </w:r>
          </w:p>
        </w:tc>
        <w:tc>
          <w:tcPr>
            <w:tcW w:w="1993" w:type="dxa"/>
            <w:tcBorders>
              <w:top w:val="nil"/>
              <w:left w:val="nil"/>
              <w:bottom w:val="single" w:sz="4" w:space="0" w:color="auto"/>
              <w:right w:val="nil"/>
            </w:tcBorders>
            <w:noWrap/>
            <w:vAlign w:val="center"/>
            <w:hideMark/>
          </w:tcPr>
          <w:p w14:paraId="05F0EF6D"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14,15</w:t>
            </w:r>
          </w:p>
        </w:tc>
      </w:tr>
      <w:tr w:rsidR="00D6263E" w:rsidRPr="00D6263E" w14:paraId="333E191B" w14:textId="77777777" w:rsidTr="00D6263E">
        <w:trPr>
          <w:trHeight w:val="372"/>
        </w:trPr>
        <w:tc>
          <w:tcPr>
            <w:tcW w:w="1098" w:type="dxa"/>
            <w:tcBorders>
              <w:top w:val="nil"/>
              <w:left w:val="nil"/>
              <w:bottom w:val="nil"/>
              <w:right w:val="nil"/>
            </w:tcBorders>
            <w:noWrap/>
            <w:vAlign w:val="center"/>
            <w:hideMark/>
          </w:tcPr>
          <w:p w14:paraId="1F87F6F7" w14:textId="77777777" w:rsidR="00D6263E" w:rsidRPr="00D6263E" w:rsidRDefault="00D6263E" w:rsidP="00D6263E">
            <w:pPr>
              <w:jc w:val="center"/>
              <w:rPr>
                <w:color w:val="000000"/>
                <w:sz w:val="16"/>
                <w:szCs w:val="16"/>
                <w:lang w:eastAsia="en-ID"/>
              </w:rPr>
            </w:pPr>
            <w:r w:rsidRPr="00D6263E">
              <w:rPr>
                <w:color w:val="000000"/>
                <w:sz w:val="16"/>
                <w:szCs w:val="16"/>
                <w:lang w:eastAsia="en-ID"/>
              </w:rPr>
              <w:t>7</w:t>
            </w:r>
          </w:p>
        </w:tc>
        <w:tc>
          <w:tcPr>
            <w:tcW w:w="1373" w:type="dxa"/>
            <w:tcBorders>
              <w:top w:val="nil"/>
              <w:left w:val="nil"/>
              <w:bottom w:val="nil"/>
              <w:right w:val="nil"/>
            </w:tcBorders>
            <w:noWrap/>
            <w:vAlign w:val="center"/>
            <w:hideMark/>
          </w:tcPr>
          <w:p w14:paraId="3E1A211F" w14:textId="77777777" w:rsidR="00D6263E" w:rsidRPr="00D6263E" w:rsidRDefault="00D6263E" w:rsidP="00D6263E">
            <w:pPr>
              <w:jc w:val="center"/>
              <w:rPr>
                <w:color w:val="000000"/>
                <w:sz w:val="16"/>
                <w:szCs w:val="16"/>
                <w:lang w:eastAsia="en-ID"/>
              </w:rPr>
            </w:pPr>
          </w:p>
        </w:tc>
        <w:tc>
          <w:tcPr>
            <w:tcW w:w="1993" w:type="dxa"/>
            <w:tcBorders>
              <w:top w:val="nil"/>
              <w:left w:val="nil"/>
              <w:bottom w:val="nil"/>
              <w:right w:val="nil"/>
            </w:tcBorders>
            <w:noWrap/>
            <w:vAlign w:val="center"/>
            <w:hideMark/>
          </w:tcPr>
          <w:p w14:paraId="0B756F5E" w14:textId="77777777" w:rsidR="00D6263E" w:rsidRPr="00D6263E" w:rsidRDefault="00D6263E" w:rsidP="00D6263E">
            <w:pPr>
              <w:jc w:val="center"/>
              <w:rPr>
                <w:color w:val="000000"/>
                <w:sz w:val="16"/>
                <w:szCs w:val="16"/>
                <w:lang w:eastAsia="en-ID"/>
              </w:rPr>
            </w:pPr>
            <w:r w:rsidRPr="00D6263E">
              <w:rPr>
                <w:color w:val="000000"/>
                <w:sz w:val="16"/>
                <w:szCs w:val="16"/>
                <w:lang w:eastAsia="en-ID"/>
              </w:rPr>
              <w:t>7,55</w:t>
            </w:r>
          </w:p>
        </w:tc>
      </w:tr>
      <w:tr w:rsidR="00D6263E" w:rsidRPr="00D6263E" w14:paraId="200C42B9" w14:textId="77777777" w:rsidTr="00D6263E">
        <w:trPr>
          <w:trHeight w:val="372"/>
        </w:trPr>
        <w:tc>
          <w:tcPr>
            <w:tcW w:w="1098" w:type="dxa"/>
            <w:tcBorders>
              <w:top w:val="nil"/>
              <w:left w:val="nil"/>
              <w:bottom w:val="nil"/>
              <w:right w:val="nil"/>
            </w:tcBorders>
            <w:noWrap/>
            <w:vAlign w:val="center"/>
            <w:hideMark/>
          </w:tcPr>
          <w:p w14:paraId="7055DDDF"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14</w:t>
            </w:r>
          </w:p>
        </w:tc>
        <w:tc>
          <w:tcPr>
            <w:tcW w:w="1373" w:type="dxa"/>
            <w:tcBorders>
              <w:top w:val="nil"/>
              <w:left w:val="nil"/>
              <w:bottom w:val="nil"/>
              <w:right w:val="nil"/>
            </w:tcBorders>
            <w:noWrap/>
            <w:vAlign w:val="center"/>
            <w:hideMark/>
          </w:tcPr>
          <w:p w14:paraId="292DB5A4" w14:textId="77777777" w:rsidR="00D6263E" w:rsidRPr="00D6263E" w:rsidRDefault="00D6263E" w:rsidP="00D6263E">
            <w:pPr>
              <w:jc w:val="center"/>
              <w:rPr>
                <w:color w:val="000000"/>
                <w:sz w:val="16"/>
                <w:szCs w:val="16"/>
                <w:lang w:eastAsia="en-ID"/>
              </w:rPr>
            </w:pPr>
            <w:r w:rsidRPr="00D6263E">
              <w:rPr>
                <w:color w:val="000000"/>
                <w:sz w:val="16"/>
                <w:szCs w:val="16"/>
                <w:lang w:eastAsia="en-ID"/>
              </w:rPr>
              <w:t>8%</w:t>
            </w:r>
          </w:p>
        </w:tc>
        <w:tc>
          <w:tcPr>
            <w:tcW w:w="1993" w:type="dxa"/>
            <w:tcBorders>
              <w:top w:val="nil"/>
              <w:left w:val="nil"/>
              <w:bottom w:val="nil"/>
              <w:right w:val="nil"/>
            </w:tcBorders>
            <w:noWrap/>
            <w:vAlign w:val="center"/>
            <w:hideMark/>
          </w:tcPr>
          <w:p w14:paraId="599E1158"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13,68</w:t>
            </w:r>
          </w:p>
        </w:tc>
      </w:tr>
      <w:tr w:rsidR="00D6263E" w:rsidRPr="00D6263E" w14:paraId="7BA01A70" w14:textId="77777777" w:rsidTr="00D6263E">
        <w:trPr>
          <w:trHeight w:val="357"/>
        </w:trPr>
        <w:tc>
          <w:tcPr>
            <w:tcW w:w="1098" w:type="dxa"/>
            <w:tcBorders>
              <w:top w:val="nil"/>
              <w:left w:val="nil"/>
              <w:bottom w:val="single" w:sz="4" w:space="0" w:color="auto"/>
              <w:right w:val="nil"/>
            </w:tcBorders>
            <w:noWrap/>
            <w:vAlign w:val="center"/>
            <w:hideMark/>
          </w:tcPr>
          <w:p w14:paraId="11688050" w14:textId="77777777" w:rsidR="00D6263E" w:rsidRPr="00D6263E" w:rsidRDefault="00D6263E" w:rsidP="00D6263E">
            <w:pPr>
              <w:jc w:val="center"/>
              <w:rPr>
                <w:color w:val="000000"/>
                <w:sz w:val="16"/>
                <w:szCs w:val="16"/>
                <w:lang w:eastAsia="en-ID"/>
              </w:rPr>
            </w:pPr>
            <w:r w:rsidRPr="00D6263E">
              <w:rPr>
                <w:color w:val="000000"/>
                <w:sz w:val="16"/>
                <w:szCs w:val="16"/>
                <w:lang w:eastAsia="en-ID"/>
              </w:rPr>
              <w:t>28</w:t>
            </w:r>
          </w:p>
        </w:tc>
        <w:tc>
          <w:tcPr>
            <w:tcW w:w="1373" w:type="dxa"/>
            <w:tcBorders>
              <w:top w:val="nil"/>
              <w:left w:val="nil"/>
              <w:bottom w:val="single" w:sz="4" w:space="0" w:color="auto"/>
              <w:right w:val="nil"/>
            </w:tcBorders>
            <w:noWrap/>
            <w:vAlign w:val="center"/>
            <w:hideMark/>
          </w:tcPr>
          <w:p w14:paraId="710F2D04" w14:textId="77777777" w:rsidR="00D6263E" w:rsidRPr="00D6263E" w:rsidRDefault="00D6263E" w:rsidP="00D6263E">
            <w:pPr>
              <w:jc w:val="center"/>
              <w:rPr>
                <w:color w:val="000000"/>
                <w:sz w:val="16"/>
                <w:szCs w:val="16"/>
                <w:lang w:eastAsia="en-ID"/>
              </w:rPr>
            </w:pPr>
            <w:r w:rsidRPr="00D6263E">
              <w:rPr>
                <w:color w:val="000000"/>
                <w:sz w:val="16"/>
                <w:szCs w:val="16"/>
                <w:lang w:eastAsia="en-ID"/>
              </w:rPr>
              <w:t> </w:t>
            </w:r>
          </w:p>
        </w:tc>
        <w:tc>
          <w:tcPr>
            <w:tcW w:w="1993" w:type="dxa"/>
            <w:tcBorders>
              <w:top w:val="nil"/>
              <w:left w:val="nil"/>
              <w:bottom w:val="single" w:sz="4" w:space="0" w:color="auto"/>
              <w:right w:val="nil"/>
            </w:tcBorders>
            <w:noWrap/>
            <w:vAlign w:val="center"/>
            <w:hideMark/>
          </w:tcPr>
          <w:p w14:paraId="6E3ED5E1"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13,87</w:t>
            </w:r>
          </w:p>
        </w:tc>
      </w:tr>
      <w:tr w:rsidR="00D6263E" w:rsidRPr="00D6263E" w14:paraId="1CD52FED" w14:textId="77777777" w:rsidTr="00D6263E">
        <w:trPr>
          <w:trHeight w:val="357"/>
        </w:trPr>
        <w:tc>
          <w:tcPr>
            <w:tcW w:w="1098" w:type="dxa"/>
            <w:tcBorders>
              <w:top w:val="nil"/>
              <w:left w:val="nil"/>
              <w:bottom w:val="nil"/>
              <w:right w:val="nil"/>
            </w:tcBorders>
            <w:noWrap/>
            <w:vAlign w:val="center"/>
            <w:hideMark/>
          </w:tcPr>
          <w:p w14:paraId="482324B6" w14:textId="77777777" w:rsidR="00D6263E" w:rsidRPr="00D6263E" w:rsidRDefault="00D6263E" w:rsidP="00D6263E">
            <w:pPr>
              <w:jc w:val="center"/>
              <w:rPr>
                <w:color w:val="000000"/>
                <w:sz w:val="16"/>
                <w:szCs w:val="16"/>
                <w:lang w:eastAsia="en-ID"/>
              </w:rPr>
            </w:pPr>
            <w:r w:rsidRPr="00D6263E">
              <w:rPr>
                <w:color w:val="000000"/>
                <w:sz w:val="16"/>
                <w:szCs w:val="16"/>
                <w:lang w:eastAsia="en-ID"/>
              </w:rPr>
              <w:t>7</w:t>
            </w:r>
          </w:p>
        </w:tc>
        <w:tc>
          <w:tcPr>
            <w:tcW w:w="1373" w:type="dxa"/>
            <w:tcBorders>
              <w:top w:val="nil"/>
              <w:left w:val="nil"/>
              <w:bottom w:val="nil"/>
              <w:right w:val="nil"/>
            </w:tcBorders>
            <w:noWrap/>
            <w:vAlign w:val="center"/>
            <w:hideMark/>
          </w:tcPr>
          <w:p w14:paraId="074434DC" w14:textId="77777777" w:rsidR="00D6263E" w:rsidRPr="00D6263E" w:rsidRDefault="00D6263E" w:rsidP="00D6263E">
            <w:pPr>
              <w:jc w:val="center"/>
              <w:rPr>
                <w:color w:val="000000"/>
                <w:sz w:val="16"/>
                <w:szCs w:val="16"/>
                <w:lang w:eastAsia="en-ID"/>
              </w:rPr>
            </w:pPr>
          </w:p>
        </w:tc>
        <w:tc>
          <w:tcPr>
            <w:tcW w:w="1993" w:type="dxa"/>
            <w:tcBorders>
              <w:top w:val="nil"/>
              <w:left w:val="nil"/>
              <w:bottom w:val="nil"/>
              <w:right w:val="nil"/>
            </w:tcBorders>
            <w:noWrap/>
            <w:vAlign w:val="center"/>
            <w:hideMark/>
          </w:tcPr>
          <w:p w14:paraId="5EAC8E1F" w14:textId="77777777" w:rsidR="00D6263E" w:rsidRPr="00D6263E" w:rsidRDefault="00D6263E" w:rsidP="00D6263E">
            <w:pPr>
              <w:jc w:val="center"/>
              <w:rPr>
                <w:color w:val="000000"/>
                <w:sz w:val="16"/>
                <w:szCs w:val="16"/>
                <w:lang w:eastAsia="en-ID"/>
              </w:rPr>
            </w:pPr>
            <w:r w:rsidRPr="00D6263E">
              <w:rPr>
                <w:color w:val="000000"/>
                <w:sz w:val="16"/>
                <w:szCs w:val="16"/>
                <w:lang w:eastAsia="en-ID"/>
              </w:rPr>
              <w:t>9,24</w:t>
            </w:r>
          </w:p>
        </w:tc>
      </w:tr>
      <w:tr w:rsidR="00D6263E" w:rsidRPr="00D6263E" w14:paraId="4AF52D06" w14:textId="77777777" w:rsidTr="00D6263E">
        <w:trPr>
          <w:trHeight w:val="357"/>
        </w:trPr>
        <w:tc>
          <w:tcPr>
            <w:tcW w:w="1098" w:type="dxa"/>
            <w:tcBorders>
              <w:top w:val="nil"/>
              <w:left w:val="nil"/>
              <w:bottom w:val="nil"/>
              <w:right w:val="nil"/>
            </w:tcBorders>
            <w:noWrap/>
            <w:vAlign w:val="center"/>
            <w:hideMark/>
          </w:tcPr>
          <w:p w14:paraId="399C69D2"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14</w:t>
            </w:r>
          </w:p>
        </w:tc>
        <w:tc>
          <w:tcPr>
            <w:tcW w:w="1373" w:type="dxa"/>
            <w:tcBorders>
              <w:top w:val="nil"/>
              <w:left w:val="nil"/>
              <w:bottom w:val="nil"/>
              <w:right w:val="nil"/>
            </w:tcBorders>
            <w:noWrap/>
            <w:vAlign w:val="center"/>
            <w:hideMark/>
          </w:tcPr>
          <w:p w14:paraId="40946525"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12%</w:t>
            </w:r>
          </w:p>
        </w:tc>
        <w:tc>
          <w:tcPr>
            <w:tcW w:w="1993" w:type="dxa"/>
            <w:tcBorders>
              <w:top w:val="nil"/>
              <w:left w:val="nil"/>
              <w:bottom w:val="nil"/>
              <w:right w:val="nil"/>
            </w:tcBorders>
            <w:noWrap/>
            <w:vAlign w:val="center"/>
            <w:hideMark/>
          </w:tcPr>
          <w:p w14:paraId="17F91DB3"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13,58</w:t>
            </w:r>
          </w:p>
        </w:tc>
      </w:tr>
      <w:tr w:rsidR="00D6263E" w:rsidRPr="00D6263E" w14:paraId="67CE558C" w14:textId="77777777" w:rsidTr="00D6263E">
        <w:trPr>
          <w:trHeight w:val="372"/>
        </w:trPr>
        <w:tc>
          <w:tcPr>
            <w:tcW w:w="1098" w:type="dxa"/>
            <w:tcBorders>
              <w:top w:val="nil"/>
              <w:left w:val="nil"/>
              <w:bottom w:val="single" w:sz="4" w:space="0" w:color="auto"/>
              <w:right w:val="nil"/>
            </w:tcBorders>
            <w:noWrap/>
            <w:vAlign w:val="center"/>
            <w:hideMark/>
          </w:tcPr>
          <w:p w14:paraId="3ACD2695" w14:textId="77777777" w:rsidR="00D6263E" w:rsidRPr="00D6263E" w:rsidRDefault="00D6263E" w:rsidP="00D6263E">
            <w:pPr>
              <w:jc w:val="center"/>
              <w:rPr>
                <w:color w:val="000000"/>
                <w:sz w:val="16"/>
                <w:szCs w:val="16"/>
                <w:lang w:eastAsia="en-ID"/>
              </w:rPr>
            </w:pPr>
            <w:r w:rsidRPr="00D6263E">
              <w:rPr>
                <w:color w:val="000000"/>
                <w:sz w:val="16"/>
                <w:szCs w:val="16"/>
                <w:lang w:eastAsia="en-ID"/>
              </w:rPr>
              <w:t>28</w:t>
            </w:r>
          </w:p>
        </w:tc>
        <w:tc>
          <w:tcPr>
            <w:tcW w:w="1373" w:type="dxa"/>
            <w:tcBorders>
              <w:top w:val="nil"/>
              <w:left w:val="nil"/>
              <w:bottom w:val="single" w:sz="4" w:space="0" w:color="auto"/>
              <w:right w:val="nil"/>
            </w:tcBorders>
            <w:noWrap/>
            <w:vAlign w:val="center"/>
            <w:hideMark/>
          </w:tcPr>
          <w:p w14:paraId="6B4DEF14" w14:textId="77777777" w:rsidR="00D6263E" w:rsidRPr="00D6263E" w:rsidRDefault="00D6263E" w:rsidP="00D6263E">
            <w:pPr>
              <w:jc w:val="center"/>
              <w:rPr>
                <w:color w:val="000000"/>
                <w:sz w:val="16"/>
                <w:szCs w:val="16"/>
                <w:lang w:eastAsia="en-ID"/>
              </w:rPr>
            </w:pPr>
            <w:r w:rsidRPr="00D6263E">
              <w:rPr>
                <w:color w:val="000000"/>
                <w:sz w:val="16"/>
                <w:szCs w:val="16"/>
                <w:lang w:eastAsia="en-ID"/>
              </w:rPr>
              <w:t> </w:t>
            </w:r>
          </w:p>
        </w:tc>
        <w:tc>
          <w:tcPr>
            <w:tcW w:w="1993" w:type="dxa"/>
            <w:tcBorders>
              <w:top w:val="nil"/>
              <w:left w:val="nil"/>
              <w:bottom w:val="single" w:sz="4" w:space="0" w:color="auto"/>
              <w:right w:val="nil"/>
            </w:tcBorders>
            <w:noWrap/>
            <w:vAlign w:val="center"/>
            <w:hideMark/>
          </w:tcPr>
          <w:p w14:paraId="27D9C103" w14:textId="77777777" w:rsidR="00D6263E" w:rsidRPr="00D6263E" w:rsidRDefault="00D6263E" w:rsidP="00D6263E">
            <w:pPr>
              <w:jc w:val="center"/>
              <w:rPr>
                <w:color w:val="000000"/>
                <w:sz w:val="16"/>
                <w:szCs w:val="16"/>
                <w:lang w:eastAsia="en-ID"/>
              </w:rPr>
            </w:pPr>
            <w:r w:rsidRPr="00D6263E">
              <w:rPr>
                <w:color w:val="000000"/>
                <w:sz w:val="16"/>
                <w:szCs w:val="16"/>
                <w:lang w:eastAsia="en-ID"/>
              </w:rPr>
              <w:t>16,41</w:t>
            </w:r>
          </w:p>
        </w:tc>
      </w:tr>
    </w:tbl>
    <w:p w14:paraId="4D04C3A8" w14:textId="4D2FE72B" w:rsidR="00066EF4" w:rsidRPr="00066EF4" w:rsidRDefault="00066EF4" w:rsidP="00066EF4">
      <w:pPr>
        <w:spacing w:line="360" w:lineRule="auto"/>
        <w:ind w:left="426"/>
        <w:jc w:val="both"/>
        <w:rPr>
          <w:rFonts w:eastAsia="SimSun"/>
          <w:sz w:val="20"/>
          <w:szCs w:val="20"/>
          <w:lang w:val="en-ID"/>
        </w:rPr>
      </w:pPr>
      <w:r w:rsidRPr="00066EF4">
        <w:rPr>
          <w:rFonts w:eastAsia="SimSun"/>
          <w:noProof/>
          <w:sz w:val="20"/>
          <w:szCs w:val="20"/>
          <w:lang w:val="en-ID"/>
        </w:rPr>
        <w:drawing>
          <wp:inline distT="0" distB="0" distL="0" distR="0" wp14:anchorId="5306F57E" wp14:editId="6D96E6BA">
            <wp:extent cx="3013075" cy="1794933"/>
            <wp:effectExtent l="0" t="0" r="0" b="0"/>
            <wp:docPr id="10191745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871" cy="1797195"/>
                    </a:xfrm>
                    <a:prstGeom prst="rect">
                      <a:avLst/>
                    </a:prstGeom>
                    <a:noFill/>
                    <a:ln>
                      <a:noFill/>
                    </a:ln>
                  </pic:spPr>
                </pic:pic>
              </a:graphicData>
            </a:graphic>
          </wp:inline>
        </w:drawing>
      </w:r>
    </w:p>
    <w:p w14:paraId="137803F2" w14:textId="2E66FFC4" w:rsidR="00066EF4" w:rsidRDefault="00066EF4" w:rsidP="00066EF4">
      <w:pPr>
        <w:pStyle w:val="GAMBAR"/>
        <w:ind w:left="426"/>
        <w:jc w:val="both"/>
        <w:rPr>
          <w:sz w:val="20"/>
          <w:szCs w:val="20"/>
        </w:rPr>
      </w:pPr>
      <w:bookmarkStart w:id="5" w:name="_Toc197264660"/>
      <w:r w:rsidRPr="00066EF4">
        <w:rPr>
          <w:sz w:val="20"/>
          <w:szCs w:val="20"/>
        </w:rPr>
        <w:t>Gambar 4</w:t>
      </w:r>
      <w:r w:rsidR="00664FCE">
        <w:rPr>
          <w:sz w:val="20"/>
          <w:szCs w:val="20"/>
        </w:rPr>
        <w:t xml:space="preserve"> </w:t>
      </w:r>
      <w:proofErr w:type="spellStart"/>
      <w:r w:rsidRPr="00066EF4">
        <w:rPr>
          <w:sz w:val="20"/>
          <w:szCs w:val="20"/>
        </w:rPr>
        <w:t>Grafik</w:t>
      </w:r>
      <w:proofErr w:type="spellEnd"/>
      <w:r w:rsidRPr="00066EF4">
        <w:rPr>
          <w:sz w:val="20"/>
          <w:szCs w:val="20"/>
        </w:rPr>
        <w:t xml:space="preserve"> </w:t>
      </w:r>
      <w:proofErr w:type="spellStart"/>
      <w:r w:rsidRPr="00066EF4">
        <w:rPr>
          <w:sz w:val="20"/>
          <w:szCs w:val="20"/>
        </w:rPr>
        <w:t>Rekapitulasi</w:t>
      </w:r>
      <w:proofErr w:type="spellEnd"/>
      <w:r w:rsidRPr="00066EF4">
        <w:rPr>
          <w:sz w:val="20"/>
          <w:szCs w:val="20"/>
        </w:rPr>
        <w:t xml:space="preserve"> Kuat Tekan Beton </w:t>
      </w:r>
      <w:proofErr w:type="spellStart"/>
      <w:r w:rsidRPr="00066EF4">
        <w:rPr>
          <w:sz w:val="20"/>
          <w:szCs w:val="20"/>
        </w:rPr>
        <w:t>Terhadap</w:t>
      </w:r>
      <w:proofErr w:type="spellEnd"/>
      <w:r w:rsidRPr="00066EF4">
        <w:rPr>
          <w:sz w:val="20"/>
          <w:szCs w:val="20"/>
        </w:rPr>
        <w:t xml:space="preserve"> </w:t>
      </w:r>
      <w:proofErr w:type="spellStart"/>
      <w:r w:rsidRPr="00066EF4">
        <w:rPr>
          <w:sz w:val="20"/>
          <w:szCs w:val="20"/>
        </w:rPr>
        <w:t>Umur</w:t>
      </w:r>
      <w:proofErr w:type="spellEnd"/>
      <w:r w:rsidRPr="00066EF4">
        <w:rPr>
          <w:sz w:val="20"/>
          <w:szCs w:val="20"/>
        </w:rPr>
        <w:t xml:space="preserve"> Dan Variasi </w:t>
      </w:r>
      <w:proofErr w:type="spellStart"/>
      <w:r w:rsidRPr="00066EF4">
        <w:rPr>
          <w:sz w:val="20"/>
          <w:szCs w:val="20"/>
        </w:rPr>
        <w:t>Limbah</w:t>
      </w:r>
      <w:proofErr w:type="spellEnd"/>
      <w:r w:rsidRPr="00066EF4">
        <w:rPr>
          <w:sz w:val="20"/>
          <w:szCs w:val="20"/>
        </w:rPr>
        <w:t xml:space="preserve"> </w:t>
      </w:r>
      <w:proofErr w:type="spellStart"/>
      <w:r w:rsidRPr="00066EF4">
        <w:rPr>
          <w:sz w:val="20"/>
          <w:szCs w:val="20"/>
        </w:rPr>
        <w:t>Tempurung</w:t>
      </w:r>
      <w:proofErr w:type="spellEnd"/>
      <w:r w:rsidRPr="00066EF4">
        <w:rPr>
          <w:sz w:val="20"/>
          <w:szCs w:val="20"/>
        </w:rPr>
        <w:t xml:space="preserve"> Kelapa </w:t>
      </w:r>
      <w:proofErr w:type="spellStart"/>
      <w:r w:rsidRPr="00066EF4">
        <w:rPr>
          <w:sz w:val="20"/>
          <w:szCs w:val="20"/>
        </w:rPr>
        <w:t>Dengan</w:t>
      </w:r>
      <w:proofErr w:type="spellEnd"/>
      <w:r w:rsidRPr="00066EF4">
        <w:rPr>
          <w:sz w:val="20"/>
          <w:szCs w:val="20"/>
        </w:rPr>
        <w:t xml:space="preserve"> FAS 0,6.</w:t>
      </w:r>
      <w:bookmarkEnd w:id="5"/>
    </w:p>
    <w:p w14:paraId="65429AC5" w14:textId="4333BC13" w:rsidR="00066EF4" w:rsidRPr="001547E8" w:rsidRDefault="00066EF4" w:rsidP="00066EF4">
      <w:pPr>
        <w:ind w:left="426" w:firstLine="294"/>
        <w:jc w:val="both"/>
        <w:rPr>
          <w:color w:val="000000"/>
          <w:sz w:val="24"/>
          <w:szCs w:val="24"/>
          <w:lang w:eastAsia="en-ID"/>
        </w:rPr>
      </w:pPr>
      <w:proofErr w:type="spellStart"/>
      <w:r w:rsidRPr="00066EF4">
        <w:rPr>
          <w:rFonts w:eastAsia="SimSun"/>
          <w:sz w:val="20"/>
          <w:szCs w:val="20"/>
        </w:rPr>
        <w:t>Berdasarkan</w:t>
      </w:r>
      <w:proofErr w:type="spellEnd"/>
      <w:r w:rsidRPr="00066EF4">
        <w:rPr>
          <w:rFonts w:eastAsia="SimSun"/>
          <w:sz w:val="20"/>
          <w:szCs w:val="20"/>
        </w:rPr>
        <w:t xml:space="preserve"> </w:t>
      </w:r>
      <w:proofErr w:type="spellStart"/>
      <w:r w:rsidRPr="00066EF4">
        <w:rPr>
          <w:rFonts w:eastAsia="SimSun"/>
          <w:sz w:val="20"/>
          <w:szCs w:val="20"/>
        </w:rPr>
        <w:t>tabel</w:t>
      </w:r>
      <w:proofErr w:type="spellEnd"/>
      <w:r w:rsidRPr="00066EF4">
        <w:rPr>
          <w:rFonts w:eastAsia="SimSun"/>
          <w:sz w:val="20"/>
          <w:szCs w:val="20"/>
        </w:rPr>
        <w:t xml:space="preserve"> </w:t>
      </w:r>
      <w:r>
        <w:rPr>
          <w:rFonts w:eastAsia="SimSun"/>
          <w:sz w:val="20"/>
          <w:szCs w:val="20"/>
        </w:rPr>
        <w:t>4</w:t>
      </w:r>
      <w:r w:rsidRPr="00066EF4">
        <w:rPr>
          <w:rFonts w:eastAsia="SimSun"/>
          <w:sz w:val="20"/>
          <w:szCs w:val="20"/>
        </w:rPr>
        <w:t xml:space="preserve"> dan </w:t>
      </w:r>
      <w:proofErr w:type="spellStart"/>
      <w:r w:rsidRPr="00066EF4">
        <w:rPr>
          <w:rFonts w:eastAsia="SimSun"/>
          <w:sz w:val="20"/>
          <w:szCs w:val="20"/>
        </w:rPr>
        <w:t>gambar</w:t>
      </w:r>
      <w:proofErr w:type="spellEnd"/>
      <w:r w:rsidRPr="00066EF4">
        <w:rPr>
          <w:rFonts w:eastAsia="SimSun"/>
          <w:sz w:val="20"/>
          <w:szCs w:val="20"/>
        </w:rPr>
        <w:t xml:space="preserve"> </w:t>
      </w:r>
      <w:r>
        <w:rPr>
          <w:rFonts w:eastAsia="SimSun"/>
          <w:sz w:val="20"/>
          <w:szCs w:val="20"/>
        </w:rPr>
        <w:t>4</w:t>
      </w:r>
      <w:r w:rsidRPr="00066EF4">
        <w:rPr>
          <w:rFonts w:eastAsia="SimSun"/>
          <w:sz w:val="20"/>
          <w:szCs w:val="20"/>
        </w:rPr>
        <w:t xml:space="preserve"> </w:t>
      </w:r>
      <w:proofErr w:type="spellStart"/>
      <w:r w:rsidRPr="00066EF4">
        <w:rPr>
          <w:rFonts w:eastAsia="SimSun"/>
          <w:sz w:val="20"/>
          <w:szCs w:val="20"/>
        </w:rPr>
        <w:t>dapat</w:t>
      </w:r>
      <w:proofErr w:type="spellEnd"/>
      <w:r w:rsidRPr="00066EF4">
        <w:rPr>
          <w:rFonts w:eastAsia="SimSun"/>
          <w:sz w:val="20"/>
          <w:szCs w:val="20"/>
        </w:rPr>
        <w:t xml:space="preserve"> </w:t>
      </w:r>
      <w:proofErr w:type="spellStart"/>
      <w:r w:rsidRPr="00066EF4">
        <w:rPr>
          <w:rFonts w:eastAsia="SimSun"/>
          <w:sz w:val="20"/>
          <w:szCs w:val="20"/>
        </w:rPr>
        <w:t>dilihat</w:t>
      </w:r>
      <w:proofErr w:type="spellEnd"/>
      <w:r w:rsidRPr="00066EF4">
        <w:rPr>
          <w:rFonts w:eastAsia="SimSun"/>
          <w:sz w:val="20"/>
          <w:szCs w:val="20"/>
        </w:rPr>
        <w:t xml:space="preserve"> </w:t>
      </w:r>
      <w:proofErr w:type="spellStart"/>
      <w:r w:rsidRPr="00066EF4">
        <w:rPr>
          <w:rFonts w:eastAsia="SimSun"/>
          <w:sz w:val="20"/>
          <w:szCs w:val="20"/>
        </w:rPr>
        <w:t>dari</w:t>
      </w:r>
      <w:proofErr w:type="spellEnd"/>
      <w:r w:rsidRPr="00066EF4">
        <w:rPr>
          <w:rFonts w:eastAsia="SimSun"/>
          <w:sz w:val="20"/>
          <w:szCs w:val="20"/>
        </w:rPr>
        <w:t xml:space="preserve"> </w:t>
      </w:r>
      <w:proofErr w:type="spellStart"/>
      <w:r w:rsidRPr="00066EF4">
        <w:rPr>
          <w:rFonts w:eastAsia="SimSun"/>
          <w:sz w:val="20"/>
          <w:szCs w:val="20"/>
        </w:rPr>
        <w:t>hasil</w:t>
      </w:r>
      <w:proofErr w:type="spellEnd"/>
      <w:r w:rsidRPr="00066EF4">
        <w:rPr>
          <w:rFonts w:eastAsia="SimSun"/>
          <w:sz w:val="20"/>
          <w:szCs w:val="20"/>
        </w:rPr>
        <w:t xml:space="preserve"> </w:t>
      </w:r>
      <w:proofErr w:type="spellStart"/>
      <w:r w:rsidRPr="00066EF4">
        <w:rPr>
          <w:rFonts w:eastAsia="SimSun"/>
          <w:sz w:val="20"/>
          <w:szCs w:val="20"/>
        </w:rPr>
        <w:t>pengujian</w:t>
      </w:r>
      <w:proofErr w:type="spellEnd"/>
      <w:r w:rsidRPr="00066EF4">
        <w:rPr>
          <w:rFonts w:eastAsia="SimSun"/>
          <w:sz w:val="20"/>
          <w:szCs w:val="20"/>
        </w:rPr>
        <w:t xml:space="preserve"> </w:t>
      </w:r>
      <w:proofErr w:type="spellStart"/>
      <w:r w:rsidRPr="00066EF4">
        <w:rPr>
          <w:rFonts w:eastAsia="SimSun"/>
          <w:sz w:val="20"/>
          <w:szCs w:val="20"/>
        </w:rPr>
        <w:t>kuat</w:t>
      </w:r>
      <w:proofErr w:type="spellEnd"/>
      <w:r w:rsidRPr="00066EF4">
        <w:rPr>
          <w:rFonts w:eastAsia="SimSun"/>
          <w:sz w:val="20"/>
          <w:szCs w:val="20"/>
        </w:rPr>
        <w:t xml:space="preserve"> </w:t>
      </w:r>
      <w:proofErr w:type="spellStart"/>
      <w:r w:rsidRPr="00066EF4">
        <w:rPr>
          <w:rFonts w:eastAsia="SimSun"/>
          <w:sz w:val="20"/>
          <w:szCs w:val="20"/>
        </w:rPr>
        <w:t>tekan</w:t>
      </w:r>
      <w:proofErr w:type="spellEnd"/>
      <w:r w:rsidRPr="00066EF4">
        <w:rPr>
          <w:rFonts w:eastAsia="SimSun"/>
          <w:sz w:val="20"/>
          <w:szCs w:val="20"/>
        </w:rPr>
        <w:t xml:space="preserve"> </w:t>
      </w:r>
      <w:proofErr w:type="spellStart"/>
      <w:r w:rsidRPr="00066EF4">
        <w:rPr>
          <w:rFonts w:eastAsia="SimSun"/>
          <w:sz w:val="20"/>
          <w:szCs w:val="20"/>
        </w:rPr>
        <w:t>dari</w:t>
      </w:r>
      <w:proofErr w:type="spellEnd"/>
      <w:r w:rsidRPr="00066EF4">
        <w:rPr>
          <w:rFonts w:eastAsia="SimSun"/>
          <w:sz w:val="20"/>
          <w:szCs w:val="20"/>
        </w:rPr>
        <w:t xml:space="preserve"> </w:t>
      </w:r>
      <w:proofErr w:type="spellStart"/>
      <w:r w:rsidRPr="00066EF4">
        <w:rPr>
          <w:rFonts w:eastAsia="SimSun"/>
          <w:sz w:val="20"/>
          <w:szCs w:val="20"/>
        </w:rPr>
        <w:t>umur</w:t>
      </w:r>
      <w:proofErr w:type="spellEnd"/>
      <w:r w:rsidRPr="00066EF4">
        <w:rPr>
          <w:rFonts w:eastAsia="SimSun"/>
          <w:sz w:val="20"/>
          <w:szCs w:val="20"/>
        </w:rPr>
        <w:t xml:space="preserve"> </w:t>
      </w:r>
      <w:proofErr w:type="spellStart"/>
      <w:r w:rsidRPr="00066EF4">
        <w:rPr>
          <w:rFonts w:eastAsia="SimSun"/>
          <w:sz w:val="20"/>
          <w:szCs w:val="20"/>
        </w:rPr>
        <w:t>beton</w:t>
      </w:r>
      <w:proofErr w:type="spellEnd"/>
      <w:r w:rsidRPr="00066EF4">
        <w:rPr>
          <w:rFonts w:eastAsia="SimSun"/>
          <w:sz w:val="20"/>
          <w:szCs w:val="20"/>
        </w:rPr>
        <w:t xml:space="preserve">. Kuat </w:t>
      </w:r>
      <w:proofErr w:type="spellStart"/>
      <w:r w:rsidRPr="00066EF4">
        <w:rPr>
          <w:rFonts w:eastAsia="SimSun"/>
          <w:sz w:val="20"/>
          <w:szCs w:val="20"/>
        </w:rPr>
        <w:t>tekan</w:t>
      </w:r>
      <w:proofErr w:type="spellEnd"/>
      <w:r w:rsidRPr="00066EF4">
        <w:rPr>
          <w:rFonts w:eastAsia="SimSun"/>
          <w:sz w:val="20"/>
          <w:szCs w:val="20"/>
        </w:rPr>
        <w:t xml:space="preserve"> rata-rata </w:t>
      </w:r>
      <w:proofErr w:type="spellStart"/>
      <w:r w:rsidRPr="00066EF4">
        <w:rPr>
          <w:rFonts w:eastAsia="SimSun"/>
          <w:sz w:val="20"/>
          <w:szCs w:val="20"/>
        </w:rPr>
        <w:t>maksimum</w:t>
      </w:r>
      <w:proofErr w:type="spellEnd"/>
      <w:r w:rsidRPr="00066EF4">
        <w:rPr>
          <w:rFonts w:eastAsia="SimSun"/>
          <w:sz w:val="20"/>
          <w:szCs w:val="20"/>
        </w:rPr>
        <w:t xml:space="preserve"> pada </w:t>
      </w:r>
      <w:proofErr w:type="spellStart"/>
      <w:r w:rsidRPr="00066EF4">
        <w:rPr>
          <w:rFonts w:eastAsia="SimSun"/>
          <w:sz w:val="20"/>
          <w:szCs w:val="20"/>
        </w:rPr>
        <w:t>umur</w:t>
      </w:r>
      <w:proofErr w:type="spellEnd"/>
      <w:r w:rsidRPr="00066EF4">
        <w:rPr>
          <w:rFonts w:eastAsia="SimSun"/>
          <w:sz w:val="20"/>
          <w:szCs w:val="20"/>
        </w:rPr>
        <w:t xml:space="preserve"> 7 </w:t>
      </w:r>
      <w:proofErr w:type="spellStart"/>
      <w:r w:rsidRPr="00066EF4">
        <w:rPr>
          <w:rFonts w:eastAsia="SimSun"/>
          <w:sz w:val="20"/>
          <w:szCs w:val="20"/>
        </w:rPr>
        <w:t>hari</w:t>
      </w:r>
      <w:proofErr w:type="spellEnd"/>
      <w:r w:rsidRPr="00066EF4">
        <w:rPr>
          <w:rFonts w:eastAsia="SimSun"/>
          <w:sz w:val="20"/>
          <w:szCs w:val="20"/>
        </w:rPr>
        <w:t xml:space="preserve"> </w:t>
      </w:r>
      <w:proofErr w:type="spellStart"/>
      <w:r w:rsidRPr="00066EF4">
        <w:rPr>
          <w:rFonts w:eastAsia="SimSun"/>
          <w:sz w:val="20"/>
          <w:szCs w:val="20"/>
        </w:rPr>
        <w:t>terdapat</w:t>
      </w:r>
      <w:proofErr w:type="spellEnd"/>
      <w:r w:rsidRPr="00066EF4">
        <w:rPr>
          <w:rFonts w:eastAsia="SimSun"/>
          <w:sz w:val="20"/>
          <w:szCs w:val="20"/>
        </w:rPr>
        <w:t xml:space="preserve"> pada </w:t>
      </w:r>
      <w:proofErr w:type="spellStart"/>
      <w:r w:rsidRPr="00066EF4">
        <w:rPr>
          <w:rFonts w:eastAsia="SimSun"/>
          <w:sz w:val="20"/>
          <w:szCs w:val="20"/>
        </w:rPr>
        <w:t>pesentase</w:t>
      </w:r>
      <w:proofErr w:type="spellEnd"/>
      <w:r w:rsidRPr="00066EF4">
        <w:rPr>
          <w:rFonts w:eastAsia="SimSun"/>
          <w:sz w:val="20"/>
          <w:szCs w:val="20"/>
        </w:rPr>
        <w:t xml:space="preserve"> 0% </w:t>
      </w:r>
      <w:proofErr w:type="spellStart"/>
      <w:r w:rsidRPr="00066EF4">
        <w:rPr>
          <w:rFonts w:eastAsia="SimSun"/>
          <w:sz w:val="20"/>
          <w:szCs w:val="20"/>
        </w:rPr>
        <w:t>sebesar</w:t>
      </w:r>
      <w:proofErr w:type="spellEnd"/>
      <w:r w:rsidRPr="00066EF4">
        <w:rPr>
          <w:rFonts w:eastAsia="SimSun"/>
          <w:sz w:val="20"/>
          <w:szCs w:val="20"/>
        </w:rPr>
        <w:t xml:space="preserve"> 13,68 </w:t>
      </w:r>
      <w:proofErr w:type="spellStart"/>
      <w:r w:rsidRPr="00066EF4">
        <w:rPr>
          <w:rFonts w:eastAsia="SimSun"/>
          <w:sz w:val="20"/>
          <w:szCs w:val="20"/>
        </w:rPr>
        <w:t>Mpa</w:t>
      </w:r>
      <w:proofErr w:type="spellEnd"/>
      <w:r w:rsidRPr="00066EF4">
        <w:rPr>
          <w:rFonts w:eastAsia="SimSun"/>
          <w:sz w:val="20"/>
          <w:szCs w:val="20"/>
        </w:rPr>
        <w:t xml:space="preserve">, </w:t>
      </w:r>
      <w:proofErr w:type="spellStart"/>
      <w:r w:rsidRPr="00066EF4">
        <w:rPr>
          <w:rFonts w:eastAsia="SimSun"/>
          <w:sz w:val="20"/>
          <w:szCs w:val="20"/>
        </w:rPr>
        <w:t>sedangkan</w:t>
      </w:r>
      <w:proofErr w:type="spellEnd"/>
      <w:r w:rsidRPr="00066EF4">
        <w:rPr>
          <w:rFonts w:eastAsia="SimSun"/>
          <w:sz w:val="20"/>
          <w:szCs w:val="20"/>
        </w:rPr>
        <w:t xml:space="preserve"> pada </w:t>
      </w:r>
      <w:proofErr w:type="spellStart"/>
      <w:r w:rsidRPr="00066EF4">
        <w:rPr>
          <w:rFonts w:eastAsia="SimSun"/>
          <w:sz w:val="20"/>
          <w:szCs w:val="20"/>
        </w:rPr>
        <w:t>umur</w:t>
      </w:r>
      <w:proofErr w:type="spellEnd"/>
      <w:r w:rsidRPr="00066EF4">
        <w:rPr>
          <w:rFonts w:eastAsia="SimSun"/>
          <w:sz w:val="20"/>
          <w:szCs w:val="20"/>
        </w:rPr>
        <w:t xml:space="preserve"> 14 </w:t>
      </w:r>
      <w:proofErr w:type="spellStart"/>
      <w:r w:rsidRPr="00066EF4">
        <w:rPr>
          <w:rFonts w:eastAsia="SimSun"/>
          <w:sz w:val="20"/>
          <w:szCs w:val="20"/>
        </w:rPr>
        <w:t>hari</w:t>
      </w:r>
      <w:proofErr w:type="spellEnd"/>
      <w:r w:rsidRPr="00066EF4">
        <w:rPr>
          <w:rFonts w:eastAsia="SimSun"/>
          <w:sz w:val="20"/>
          <w:szCs w:val="20"/>
        </w:rPr>
        <w:t xml:space="preserve"> </w:t>
      </w:r>
      <w:proofErr w:type="spellStart"/>
      <w:r w:rsidRPr="00066EF4">
        <w:rPr>
          <w:rFonts w:eastAsia="SimSun"/>
          <w:sz w:val="20"/>
          <w:szCs w:val="20"/>
        </w:rPr>
        <w:t>terdapat</w:t>
      </w:r>
      <w:proofErr w:type="spellEnd"/>
      <w:r w:rsidRPr="00066EF4">
        <w:rPr>
          <w:rFonts w:eastAsia="SimSun"/>
          <w:sz w:val="20"/>
          <w:szCs w:val="20"/>
        </w:rPr>
        <w:t xml:space="preserve"> pada </w:t>
      </w:r>
      <w:proofErr w:type="spellStart"/>
      <w:r w:rsidRPr="00066EF4">
        <w:rPr>
          <w:rFonts w:eastAsia="SimSun"/>
          <w:sz w:val="20"/>
          <w:szCs w:val="20"/>
        </w:rPr>
        <w:t>persentase</w:t>
      </w:r>
      <w:proofErr w:type="spellEnd"/>
      <w:r w:rsidRPr="00066EF4">
        <w:rPr>
          <w:rFonts w:eastAsia="SimSun"/>
          <w:sz w:val="20"/>
          <w:szCs w:val="20"/>
        </w:rPr>
        <w:t xml:space="preserve"> 0% </w:t>
      </w:r>
      <w:proofErr w:type="spellStart"/>
      <w:r w:rsidRPr="00066EF4">
        <w:rPr>
          <w:rFonts w:eastAsia="SimSun"/>
          <w:sz w:val="20"/>
          <w:szCs w:val="20"/>
        </w:rPr>
        <w:t>sebesar</w:t>
      </w:r>
      <w:proofErr w:type="spellEnd"/>
      <w:r w:rsidRPr="00066EF4">
        <w:rPr>
          <w:rFonts w:eastAsia="SimSun"/>
          <w:sz w:val="20"/>
          <w:szCs w:val="20"/>
        </w:rPr>
        <w:t xml:space="preserve"> </w:t>
      </w:r>
      <w:r w:rsidRPr="00066EF4">
        <w:rPr>
          <w:color w:val="000000"/>
          <w:sz w:val="20"/>
          <w:szCs w:val="20"/>
          <w:lang w:eastAsia="en-ID"/>
        </w:rPr>
        <w:t xml:space="preserve">21,13 </w:t>
      </w:r>
      <w:proofErr w:type="spellStart"/>
      <w:r w:rsidRPr="00066EF4">
        <w:rPr>
          <w:color w:val="000000"/>
          <w:sz w:val="20"/>
          <w:szCs w:val="20"/>
          <w:lang w:eastAsia="en-ID"/>
        </w:rPr>
        <w:t>Mpa</w:t>
      </w:r>
      <w:proofErr w:type="spellEnd"/>
      <w:r w:rsidRPr="00066EF4">
        <w:rPr>
          <w:color w:val="000000"/>
          <w:sz w:val="20"/>
          <w:szCs w:val="20"/>
          <w:lang w:eastAsia="en-ID"/>
        </w:rPr>
        <w:t xml:space="preserve"> dan pada </w:t>
      </w:r>
      <w:proofErr w:type="spellStart"/>
      <w:r w:rsidRPr="00066EF4">
        <w:rPr>
          <w:color w:val="000000"/>
          <w:sz w:val="20"/>
          <w:szCs w:val="20"/>
          <w:lang w:eastAsia="en-ID"/>
        </w:rPr>
        <w:t>umur</w:t>
      </w:r>
      <w:proofErr w:type="spellEnd"/>
      <w:r w:rsidRPr="00066EF4">
        <w:rPr>
          <w:color w:val="000000"/>
          <w:sz w:val="20"/>
          <w:szCs w:val="20"/>
          <w:lang w:eastAsia="en-ID"/>
        </w:rPr>
        <w:t xml:space="preserve"> 28 </w:t>
      </w:r>
      <w:proofErr w:type="spellStart"/>
      <w:r w:rsidRPr="00066EF4">
        <w:rPr>
          <w:color w:val="000000"/>
          <w:sz w:val="20"/>
          <w:szCs w:val="20"/>
          <w:lang w:eastAsia="en-ID"/>
        </w:rPr>
        <w:t>hari</w:t>
      </w:r>
      <w:proofErr w:type="spellEnd"/>
      <w:r w:rsidRPr="00066EF4">
        <w:rPr>
          <w:color w:val="000000"/>
          <w:sz w:val="20"/>
          <w:szCs w:val="20"/>
          <w:lang w:eastAsia="en-ID"/>
        </w:rPr>
        <w:t xml:space="preserve"> </w:t>
      </w:r>
      <w:proofErr w:type="spellStart"/>
      <w:r w:rsidRPr="00066EF4">
        <w:rPr>
          <w:color w:val="000000"/>
          <w:sz w:val="20"/>
          <w:szCs w:val="20"/>
          <w:lang w:eastAsia="en-ID"/>
        </w:rPr>
        <w:t>terdapat</w:t>
      </w:r>
      <w:proofErr w:type="spellEnd"/>
      <w:r w:rsidRPr="00066EF4">
        <w:rPr>
          <w:color w:val="000000"/>
          <w:sz w:val="20"/>
          <w:szCs w:val="20"/>
          <w:lang w:eastAsia="en-ID"/>
        </w:rPr>
        <w:t xml:space="preserve"> pada </w:t>
      </w:r>
      <w:proofErr w:type="spellStart"/>
      <w:r w:rsidRPr="00066EF4">
        <w:rPr>
          <w:color w:val="000000"/>
          <w:sz w:val="20"/>
          <w:szCs w:val="20"/>
          <w:lang w:eastAsia="en-ID"/>
        </w:rPr>
        <w:t>persentase</w:t>
      </w:r>
      <w:proofErr w:type="spellEnd"/>
      <w:r w:rsidRPr="00066EF4">
        <w:rPr>
          <w:color w:val="000000"/>
          <w:sz w:val="20"/>
          <w:szCs w:val="20"/>
          <w:lang w:eastAsia="en-ID"/>
        </w:rPr>
        <w:t xml:space="preserve"> 0% </w:t>
      </w:r>
      <w:proofErr w:type="spellStart"/>
      <w:r w:rsidRPr="00066EF4">
        <w:rPr>
          <w:color w:val="000000"/>
          <w:sz w:val="20"/>
          <w:szCs w:val="20"/>
          <w:lang w:eastAsia="en-ID"/>
        </w:rPr>
        <w:t>sebesar</w:t>
      </w:r>
      <w:proofErr w:type="spellEnd"/>
      <w:r w:rsidRPr="00066EF4">
        <w:rPr>
          <w:color w:val="000000"/>
          <w:sz w:val="20"/>
          <w:szCs w:val="20"/>
          <w:lang w:eastAsia="en-ID"/>
        </w:rPr>
        <w:t xml:space="preserve"> 23,58 </w:t>
      </w:r>
      <w:proofErr w:type="spellStart"/>
      <w:r w:rsidRPr="00066EF4">
        <w:rPr>
          <w:color w:val="000000"/>
          <w:sz w:val="20"/>
          <w:szCs w:val="20"/>
          <w:lang w:eastAsia="en-ID"/>
        </w:rPr>
        <w:t>Mpa</w:t>
      </w:r>
      <w:proofErr w:type="spellEnd"/>
      <w:r w:rsidRPr="00066EF4">
        <w:rPr>
          <w:color w:val="000000"/>
          <w:sz w:val="20"/>
          <w:szCs w:val="20"/>
          <w:lang w:eastAsia="en-ID"/>
        </w:rPr>
        <w:t xml:space="preserve">. </w:t>
      </w:r>
      <w:proofErr w:type="spellStart"/>
      <w:r w:rsidRPr="00066EF4">
        <w:rPr>
          <w:color w:val="000000"/>
          <w:sz w:val="20"/>
          <w:szCs w:val="20"/>
          <w:lang w:eastAsia="en-ID"/>
        </w:rPr>
        <w:t>Dapat</w:t>
      </w:r>
      <w:proofErr w:type="spellEnd"/>
      <w:r w:rsidRPr="00066EF4">
        <w:rPr>
          <w:color w:val="000000"/>
          <w:sz w:val="20"/>
          <w:szCs w:val="20"/>
          <w:lang w:eastAsia="en-ID"/>
        </w:rPr>
        <w:t xml:space="preserve"> </w:t>
      </w:r>
      <w:proofErr w:type="spellStart"/>
      <w:r w:rsidRPr="00066EF4">
        <w:rPr>
          <w:color w:val="000000"/>
          <w:sz w:val="20"/>
          <w:szCs w:val="20"/>
          <w:lang w:eastAsia="en-ID"/>
        </w:rPr>
        <w:t>disimpulkan</w:t>
      </w:r>
      <w:proofErr w:type="spellEnd"/>
      <w:r w:rsidRPr="00066EF4">
        <w:rPr>
          <w:color w:val="000000"/>
          <w:sz w:val="20"/>
          <w:szCs w:val="20"/>
          <w:lang w:eastAsia="en-ID"/>
        </w:rPr>
        <w:t xml:space="preserve"> </w:t>
      </w:r>
      <w:proofErr w:type="spellStart"/>
      <w:r w:rsidRPr="00066EF4">
        <w:rPr>
          <w:color w:val="000000"/>
          <w:sz w:val="20"/>
          <w:szCs w:val="20"/>
          <w:lang w:eastAsia="en-ID"/>
        </w:rPr>
        <w:t>bahwa</w:t>
      </w:r>
      <w:proofErr w:type="spellEnd"/>
      <w:r w:rsidRPr="00066EF4">
        <w:rPr>
          <w:color w:val="000000"/>
          <w:sz w:val="20"/>
          <w:szCs w:val="20"/>
          <w:lang w:eastAsia="en-ID"/>
        </w:rPr>
        <w:t xml:space="preserve"> </w:t>
      </w:r>
      <w:proofErr w:type="spellStart"/>
      <w:r w:rsidRPr="00066EF4">
        <w:rPr>
          <w:color w:val="000000"/>
          <w:sz w:val="20"/>
          <w:szCs w:val="20"/>
          <w:lang w:eastAsia="en-ID"/>
        </w:rPr>
        <w:t>semakin</w:t>
      </w:r>
      <w:proofErr w:type="spellEnd"/>
      <w:r w:rsidRPr="00066EF4">
        <w:rPr>
          <w:color w:val="000000"/>
          <w:sz w:val="20"/>
          <w:szCs w:val="20"/>
          <w:lang w:eastAsia="en-ID"/>
        </w:rPr>
        <w:t xml:space="preserve"> </w:t>
      </w:r>
      <w:proofErr w:type="spellStart"/>
      <w:r w:rsidRPr="00066EF4">
        <w:rPr>
          <w:color w:val="000000"/>
          <w:sz w:val="20"/>
          <w:szCs w:val="20"/>
          <w:lang w:eastAsia="en-ID"/>
        </w:rPr>
        <w:t>banyak</w:t>
      </w:r>
      <w:proofErr w:type="spellEnd"/>
      <w:r w:rsidRPr="00066EF4">
        <w:rPr>
          <w:color w:val="000000"/>
          <w:sz w:val="20"/>
          <w:szCs w:val="20"/>
          <w:lang w:eastAsia="en-ID"/>
        </w:rPr>
        <w:t xml:space="preserve"> </w:t>
      </w:r>
      <w:proofErr w:type="spellStart"/>
      <w:r w:rsidRPr="00066EF4">
        <w:rPr>
          <w:color w:val="000000"/>
          <w:sz w:val="20"/>
          <w:szCs w:val="20"/>
          <w:lang w:eastAsia="en-ID"/>
        </w:rPr>
        <w:t>limbah</w:t>
      </w:r>
      <w:proofErr w:type="spellEnd"/>
      <w:r w:rsidRPr="00066EF4">
        <w:rPr>
          <w:color w:val="000000"/>
          <w:sz w:val="20"/>
          <w:szCs w:val="20"/>
          <w:lang w:eastAsia="en-ID"/>
        </w:rPr>
        <w:t xml:space="preserve"> </w:t>
      </w:r>
      <w:proofErr w:type="spellStart"/>
      <w:r w:rsidRPr="00066EF4">
        <w:rPr>
          <w:color w:val="000000"/>
          <w:sz w:val="20"/>
          <w:szCs w:val="20"/>
          <w:lang w:eastAsia="en-ID"/>
        </w:rPr>
        <w:t>tempurung</w:t>
      </w:r>
      <w:proofErr w:type="spellEnd"/>
      <w:r w:rsidRPr="00066EF4">
        <w:rPr>
          <w:color w:val="000000"/>
          <w:sz w:val="20"/>
          <w:szCs w:val="20"/>
          <w:lang w:eastAsia="en-ID"/>
        </w:rPr>
        <w:t xml:space="preserve"> </w:t>
      </w:r>
      <w:proofErr w:type="spellStart"/>
      <w:r w:rsidRPr="00066EF4">
        <w:rPr>
          <w:color w:val="000000"/>
          <w:sz w:val="20"/>
          <w:szCs w:val="20"/>
          <w:lang w:eastAsia="en-ID"/>
        </w:rPr>
        <w:t>kelapa</w:t>
      </w:r>
      <w:proofErr w:type="spellEnd"/>
      <w:r w:rsidRPr="00066EF4">
        <w:rPr>
          <w:color w:val="000000"/>
          <w:sz w:val="20"/>
          <w:szCs w:val="20"/>
          <w:lang w:eastAsia="en-ID"/>
        </w:rPr>
        <w:t xml:space="preserve"> yang </w:t>
      </w:r>
      <w:proofErr w:type="spellStart"/>
      <w:r w:rsidRPr="00066EF4">
        <w:rPr>
          <w:color w:val="000000"/>
          <w:sz w:val="20"/>
          <w:szCs w:val="20"/>
          <w:lang w:eastAsia="en-ID"/>
        </w:rPr>
        <w:t>digunakan</w:t>
      </w:r>
      <w:proofErr w:type="spellEnd"/>
      <w:r w:rsidRPr="00066EF4">
        <w:rPr>
          <w:color w:val="000000"/>
          <w:sz w:val="20"/>
          <w:szCs w:val="20"/>
          <w:lang w:eastAsia="en-ID"/>
        </w:rPr>
        <w:t xml:space="preserve"> </w:t>
      </w:r>
      <w:proofErr w:type="spellStart"/>
      <w:r w:rsidRPr="00066EF4">
        <w:rPr>
          <w:color w:val="000000"/>
          <w:sz w:val="20"/>
          <w:szCs w:val="20"/>
          <w:lang w:eastAsia="en-ID"/>
        </w:rPr>
        <w:t>sebagi</w:t>
      </w:r>
      <w:proofErr w:type="spellEnd"/>
      <w:r w:rsidRPr="00066EF4">
        <w:rPr>
          <w:color w:val="000000"/>
          <w:sz w:val="20"/>
          <w:szCs w:val="20"/>
          <w:lang w:eastAsia="en-ID"/>
        </w:rPr>
        <w:t xml:space="preserve"> </w:t>
      </w:r>
      <w:proofErr w:type="spellStart"/>
      <w:r w:rsidRPr="00066EF4">
        <w:rPr>
          <w:color w:val="000000"/>
          <w:sz w:val="20"/>
          <w:szCs w:val="20"/>
          <w:lang w:eastAsia="en-ID"/>
        </w:rPr>
        <w:t>penggganti</w:t>
      </w:r>
      <w:proofErr w:type="spellEnd"/>
      <w:r w:rsidRPr="00066EF4">
        <w:rPr>
          <w:color w:val="000000"/>
          <w:sz w:val="20"/>
          <w:szCs w:val="20"/>
          <w:lang w:eastAsia="en-ID"/>
        </w:rPr>
        <w:t xml:space="preserve"> </w:t>
      </w:r>
      <w:proofErr w:type="spellStart"/>
      <w:r w:rsidRPr="00066EF4">
        <w:rPr>
          <w:color w:val="000000"/>
          <w:sz w:val="20"/>
          <w:szCs w:val="20"/>
          <w:lang w:eastAsia="en-ID"/>
        </w:rPr>
        <w:t>agregat</w:t>
      </w:r>
      <w:proofErr w:type="spellEnd"/>
      <w:r w:rsidRPr="00066EF4">
        <w:rPr>
          <w:color w:val="000000"/>
          <w:sz w:val="20"/>
          <w:szCs w:val="20"/>
          <w:lang w:eastAsia="en-ID"/>
        </w:rPr>
        <w:t xml:space="preserve"> </w:t>
      </w:r>
      <w:proofErr w:type="spellStart"/>
      <w:r w:rsidRPr="00066EF4">
        <w:rPr>
          <w:color w:val="000000"/>
          <w:sz w:val="20"/>
          <w:szCs w:val="20"/>
          <w:lang w:eastAsia="en-ID"/>
        </w:rPr>
        <w:t>kasar</w:t>
      </w:r>
      <w:proofErr w:type="spellEnd"/>
      <w:r w:rsidRPr="00066EF4">
        <w:rPr>
          <w:color w:val="000000"/>
          <w:sz w:val="20"/>
          <w:szCs w:val="20"/>
          <w:lang w:eastAsia="en-ID"/>
        </w:rPr>
        <w:t xml:space="preserve"> pada </w:t>
      </w:r>
      <w:proofErr w:type="spellStart"/>
      <w:r w:rsidRPr="00066EF4">
        <w:rPr>
          <w:color w:val="000000"/>
          <w:sz w:val="20"/>
          <w:szCs w:val="20"/>
          <w:lang w:eastAsia="en-ID"/>
        </w:rPr>
        <w:t>campuran</w:t>
      </w:r>
      <w:proofErr w:type="spellEnd"/>
      <w:r w:rsidRPr="00066EF4">
        <w:rPr>
          <w:color w:val="000000"/>
          <w:sz w:val="20"/>
          <w:szCs w:val="20"/>
          <w:lang w:eastAsia="en-ID"/>
        </w:rPr>
        <w:t xml:space="preserve"> </w:t>
      </w:r>
      <w:proofErr w:type="spellStart"/>
      <w:r w:rsidRPr="00066EF4">
        <w:rPr>
          <w:color w:val="000000"/>
          <w:sz w:val="20"/>
          <w:szCs w:val="20"/>
          <w:lang w:eastAsia="en-ID"/>
        </w:rPr>
        <w:t>beton</w:t>
      </w:r>
      <w:proofErr w:type="spellEnd"/>
      <w:r w:rsidRPr="00066EF4">
        <w:rPr>
          <w:color w:val="000000"/>
          <w:sz w:val="20"/>
          <w:szCs w:val="20"/>
          <w:lang w:eastAsia="en-ID"/>
        </w:rPr>
        <w:t xml:space="preserve">, </w:t>
      </w:r>
      <w:proofErr w:type="spellStart"/>
      <w:r w:rsidRPr="00066EF4">
        <w:rPr>
          <w:color w:val="000000"/>
          <w:sz w:val="20"/>
          <w:szCs w:val="20"/>
          <w:lang w:eastAsia="en-ID"/>
        </w:rPr>
        <w:t>maka</w:t>
      </w:r>
      <w:proofErr w:type="spellEnd"/>
      <w:r w:rsidRPr="00066EF4">
        <w:rPr>
          <w:color w:val="000000"/>
          <w:sz w:val="20"/>
          <w:szCs w:val="20"/>
          <w:lang w:eastAsia="en-ID"/>
        </w:rPr>
        <w:t xml:space="preserve"> </w:t>
      </w:r>
      <w:proofErr w:type="spellStart"/>
      <w:r w:rsidRPr="00066EF4">
        <w:rPr>
          <w:color w:val="000000"/>
          <w:sz w:val="20"/>
          <w:szCs w:val="20"/>
          <w:lang w:eastAsia="en-ID"/>
        </w:rPr>
        <w:t>hasil</w:t>
      </w:r>
      <w:proofErr w:type="spellEnd"/>
      <w:r w:rsidRPr="00066EF4">
        <w:rPr>
          <w:color w:val="000000"/>
          <w:sz w:val="20"/>
          <w:szCs w:val="20"/>
          <w:lang w:eastAsia="en-ID"/>
        </w:rPr>
        <w:t xml:space="preserve"> </w:t>
      </w:r>
      <w:proofErr w:type="spellStart"/>
      <w:r w:rsidRPr="00066EF4">
        <w:rPr>
          <w:color w:val="000000"/>
          <w:sz w:val="20"/>
          <w:szCs w:val="20"/>
          <w:lang w:eastAsia="en-ID"/>
        </w:rPr>
        <w:t>kuat</w:t>
      </w:r>
      <w:proofErr w:type="spellEnd"/>
      <w:r w:rsidRPr="00066EF4">
        <w:rPr>
          <w:color w:val="000000"/>
          <w:sz w:val="20"/>
          <w:szCs w:val="20"/>
          <w:lang w:eastAsia="en-ID"/>
        </w:rPr>
        <w:t xml:space="preserve"> </w:t>
      </w:r>
      <w:proofErr w:type="spellStart"/>
      <w:r w:rsidRPr="00066EF4">
        <w:rPr>
          <w:color w:val="000000"/>
          <w:sz w:val="20"/>
          <w:szCs w:val="20"/>
          <w:lang w:eastAsia="en-ID"/>
        </w:rPr>
        <w:t>tekan</w:t>
      </w:r>
      <w:proofErr w:type="spellEnd"/>
      <w:r w:rsidRPr="00066EF4">
        <w:rPr>
          <w:color w:val="000000"/>
          <w:sz w:val="20"/>
          <w:szCs w:val="20"/>
          <w:lang w:eastAsia="en-ID"/>
        </w:rPr>
        <w:t xml:space="preserve"> yang </w:t>
      </w:r>
      <w:proofErr w:type="spellStart"/>
      <w:r w:rsidRPr="00066EF4">
        <w:rPr>
          <w:color w:val="000000"/>
          <w:sz w:val="20"/>
          <w:szCs w:val="20"/>
          <w:lang w:eastAsia="en-ID"/>
        </w:rPr>
        <w:t>didapat</w:t>
      </w:r>
      <w:proofErr w:type="spellEnd"/>
      <w:r w:rsidRPr="00066EF4">
        <w:rPr>
          <w:color w:val="000000"/>
          <w:sz w:val="20"/>
          <w:szCs w:val="20"/>
          <w:lang w:eastAsia="en-ID"/>
        </w:rPr>
        <w:t xml:space="preserve"> </w:t>
      </w:r>
      <w:proofErr w:type="spellStart"/>
      <w:r w:rsidRPr="00066EF4">
        <w:rPr>
          <w:color w:val="000000"/>
          <w:sz w:val="20"/>
          <w:szCs w:val="20"/>
          <w:lang w:eastAsia="en-ID"/>
        </w:rPr>
        <w:t>semakin</w:t>
      </w:r>
      <w:proofErr w:type="spellEnd"/>
      <w:r w:rsidRPr="00066EF4">
        <w:rPr>
          <w:color w:val="000000"/>
          <w:sz w:val="20"/>
          <w:szCs w:val="20"/>
          <w:lang w:eastAsia="en-ID"/>
        </w:rPr>
        <w:t xml:space="preserve"> </w:t>
      </w:r>
      <w:proofErr w:type="spellStart"/>
      <w:r w:rsidRPr="00066EF4">
        <w:rPr>
          <w:color w:val="000000"/>
          <w:sz w:val="20"/>
          <w:szCs w:val="20"/>
          <w:lang w:eastAsia="en-ID"/>
        </w:rPr>
        <w:t>menurun</w:t>
      </w:r>
      <w:proofErr w:type="spellEnd"/>
      <w:r w:rsidRPr="001547E8">
        <w:rPr>
          <w:color w:val="000000"/>
          <w:sz w:val="24"/>
          <w:szCs w:val="24"/>
          <w:lang w:eastAsia="en-ID"/>
        </w:rPr>
        <w:t>.</w:t>
      </w:r>
    </w:p>
    <w:p w14:paraId="6D78D2BB" w14:textId="77777777" w:rsidR="00066EF4" w:rsidRDefault="00066EF4" w:rsidP="005E5520">
      <w:pPr>
        <w:pStyle w:val="GAMBAR"/>
        <w:jc w:val="both"/>
        <w:rPr>
          <w:rFonts w:eastAsia="SimSun"/>
          <w:sz w:val="20"/>
          <w:szCs w:val="20"/>
        </w:rPr>
      </w:pPr>
    </w:p>
    <w:p w14:paraId="048D7F12" w14:textId="21DEA2A0" w:rsidR="00066EF4" w:rsidRDefault="00066EF4" w:rsidP="00066EF4">
      <w:pPr>
        <w:pStyle w:val="GAMBAR"/>
        <w:numPr>
          <w:ilvl w:val="0"/>
          <w:numId w:val="27"/>
        </w:numPr>
        <w:jc w:val="both"/>
        <w:rPr>
          <w:rFonts w:eastAsia="SimSun"/>
          <w:b/>
          <w:bCs w:val="0"/>
          <w:sz w:val="20"/>
          <w:szCs w:val="20"/>
        </w:rPr>
      </w:pPr>
      <w:r w:rsidRPr="00066EF4">
        <w:rPr>
          <w:rFonts w:eastAsia="SimSun"/>
          <w:b/>
          <w:bCs w:val="0"/>
          <w:sz w:val="20"/>
          <w:szCs w:val="20"/>
        </w:rPr>
        <w:lastRenderedPageBreak/>
        <w:t xml:space="preserve">Hasil </w:t>
      </w:r>
      <w:proofErr w:type="spellStart"/>
      <w:r w:rsidRPr="00066EF4">
        <w:rPr>
          <w:rFonts w:eastAsia="SimSun"/>
          <w:b/>
          <w:bCs w:val="0"/>
          <w:sz w:val="20"/>
          <w:szCs w:val="20"/>
        </w:rPr>
        <w:t>Pengujian</w:t>
      </w:r>
      <w:proofErr w:type="spellEnd"/>
      <w:r w:rsidRPr="00066EF4">
        <w:rPr>
          <w:rFonts w:eastAsia="SimSun"/>
          <w:b/>
          <w:bCs w:val="0"/>
          <w:sz w:val="20"/>
          <w:szCs w:val="20"/>
        </w:rPr>
        <w:t xml:space="preserve"> </w:t>
      </w:r>
      <w:proofErr w:type="spellStart"/>
      <w:r w:rsidRPr="00066EF4">
        <w:rPr>
          <w:rFonts w:eastAsia="SimSun"/>
          <w:b/>
          <w:bCs w:val="0"/>
          <w:sz w:val="20"/>
          <w:szCs w:val="20"/>
        </w:rPr>
        <w:t>Porositas</w:t>
      </w:r>
      <w:proofErr w:type="spellEnd"/>
      <w:r w:rsidRPr="00066EF4">
        <w:rPr>
          <w:rFonts w:eastAsia="SimSun"/>
          <w:b/>
          <w:bCs w:val="0"/>
          <w:sz w:val="20"/>
          <w:szCs w:val="20"/>
        </w:rPr>
        <w:t xml:space="preserve"> Beton</w:t>
      </w:r>
    </w:p>
    <w:p w14:paraId="1F4FCE0F" w14:textId="77777777" w:rsidR="00066EF4" w:rsidRDefault="00066EF4" w:rsidP="00066EF4">
      <w:pPr>
        <w:ind w:left="360" w:firstLine="360"/>
        <w:rPr>
          <w:rFonts w:eastAsia="SimSun"/>
          <w:sz w:val="20"/>
          <w:szCs w:val="20"/>
        </w:rPr>
      </w:pPr>
      <w:proofErr w:type="spellStart"/>
      <w:r w:rsidRPr="00066EF4">
        <w:rPr>
          <w:rFonts w:eastAsia="SimSun"/>
          <w:sz w:val="20"/>
          <w:szCs w:val="20"/>
        </w:rPr>
        <w:t>Pengujian</w:t>
      </w:r>
      <w:proofErr w:type="spellEnd"/>
      <w:r w:rsidRPr="00066EF4">
        <w:rPr>
          <w:rFonts w:eastAsia="SimSun"/>
          <w:sz w:val="20"/>
          <w:szCs w:val="20"/>
        </w:rPr>
        <w:t xml:space="preserve"> </w:t>
      </w:r>
      <w:proofErr w:type="spellStart"/>
      <w:r w:rsidRPr="00066EF4">
        <w:rPr>
          <w:rFonts w:eastAsia="SimSun"/>
          <w:sz w:val="20"/>
          <w:szCs w:val="20"/>
        </w:rPr>
        <w:t>porositas</w:t>
      </w:r>
      <w:proofErr w:type="spellEnd"/>
      <w:r w:rsidRPr="00066EF4">
        <w:rPr>
          <w:rFonts w:eastAsia="SimSun"/>
          <w:sz w:val="20"/>
          <w:szCs w:val="20"/>
        </w:rPr>
        <w:t xml:space="preserve"> </w:t>
      </w:r>
      <w:proofErr w:type="spellStart"/>
      <w:r w:rsidRPr="00066EF4">
        <w:rPr>
          <w:rFonts w:eastAsia="SimSun"/>
          <w:sz w:val="20"/>
          <w:szCs w:val="20"/>
        </w:rPr>
        <w:t>dilakukan</w:t>
      </w:r>
      <w:proofErr w:type="spellEnd"/>
      <w:r w:rsidRPr="00066EF4">
        <w:rPr>
          <w:rFonts w:eastAsia="SimSun"/>
          <w:sz w:val="20"/>
          <w:szCs w:val="20"/>
        </w:rPr>
        <w:t xml:space="preserve"> </w:t>
      </w:r>
      <w:proofErr w:type="spellStart"/>
      <w:r w:rsidRPr="00066EF4">
        <w:rPr>
          <w:rFonts w:eastAsia="SimSun"/>
          <w:sz w:val="20"/>
          <w:szCs w:val="20"/>
        </w:rPr>
        <w:t>dengan</w:t>
      </w:r>
      <w:proofErr w:type="spellEnd"/>
      <w:r w:rsidRPr="00066EF4">
        <w:rPr>
          <w:rFonts w:eastAsia="SimSun"/>
          <w:sz w:val="20"/>
          <w:szCs w:val="20"/>
        </w:rPr>
        <w:t xml:space="preserve"> </w:t>
      </w:r>
      <w:proofErr w:type="spellStart"/>
      <w:r w:rsidRPr="00066EF4">
        <w:rPr>
          <w:rFonts w:eastAsia="SimSun"/>
          <w:sz w:val="20"/>
          <w:szCs w:val="20"/>
        </w:rPr>
        <w:t>menggunakan</w:t>
      </w:r>
      <w:proofErr w:type="spellEnd"/>
      <w:r w:rsidRPr="00066EF4">
        <w:rPr>
          <w:rFonts w:eastAsia="SimSun"/>
          <w:sz w:val="20"/>
          <w:szCs w:val="20"/>
        </w:rPr>
        <w:t xml:space="preserve"> </w:t>
      </w:r>
      <w:proofErr w:type="spellStart"/>
      <w:r w:rsidRPr="00066EF4">
        <w:rPr>
          <w:rFonts w:eastAsia="SimSun"/>
          <w:sz w:val="20"/>
          <w:szCs w:val="20"/>
        </w:rPr>
        <w:t>benda</w:t>
      </w:r>
      <w:proofErr w:type="spellEnd"/>
      <w:r w:rsidRPr="00066EF4">
        <w:rPr>
          <w:rFonts w:eastAsia="SimSun"/>
          <w:sz w:val="20"/>
          <w:szCs w:val="20"/>
        </w:rPr>
        <w:t xml:space="preserve"> uji </w:t>
      </w:r>
      <w:proofErr w:type="spellStart"/>
      <w:r w:rsidRPr="00066EF4">
        <w:rPr>
          <w:rFonts w:eastAsia="SimSun"/>
          <w:sz w:val="20"/>
          <w:szCs w:val="20"/>
        </w:rPr>
        <w:t>silinder</w:t>
      </w:r>
      <w:proofErr w:type="spellEnd"/>
      <w:r w:rsidRPr="00066EF4">
        <w:rPr>
          <w:rFonts w:eastAsia="SimSun"/>
          <w:sz w:val="20"/>
          <w:szCs w:val="20"/>
        </w:rPr>
        <w:t xml:space="preserve"> </w:t>
      </w:r>
      <w:proofErr w:type="spellStart"/>
      <w:r w:rsidRPr="00066EF4">
        <w:rPr>
          <w:rFonts w:eastAsia="SimSun"/>
          <w:sz w:val="20"/>
          <w:szCs w:val="20"/>
        </w:rPr>
        <w:t>dengan</w:t>
      </w:r>
      <w:proofErr w:type="spellEnd"/>
      <w:r w:rsidRPr="00066EF4">
        <w:rPr>
          <w:rFonts w:eastAsia="SimSun"/>
          <w:sz w:val="20"/>
          <w:szCs w:val="20"/>
        </w:rPr>
        <w:t xml:space="preserve"> </w:t>
      </w:r>
      <w:proofErr w:type="spellStart"/>
      <w:r w:rsidRPr="00066EF4">
        <w:rPr>
          <w:rFonts w:eastAsia="SimSun"/>
          <w:sz w:val="20"/>
          <w:szCs w:val="20"/>
        </w:rPr>
        <w:t>ukuran</w:t>
      </w:r>
      <w:proofErr w:type="spellEnd"/>
      <w:r w:rsidRPr="00066EF4">
        <w:rPr>
          <w:rFonts w:eastAsia="SimSun"/>
          <w:sz w:val="20"/>
          <w:szCs w:val="20"/>
        </w:rPr>
        <w:t xml:space="preserve"> diameter 5 cm dan </w:t>
      </w:r>
      <w:proofErr w:type="spellStart"/>
      <w:r w:rsidRPr="00066EF4">
        <w:rPr>
          <w:rFonts w:eastAsia="SimSun"/>
          <w:sz w:val="20"/>
          <w:szCs w:val="20"/>
        </w:rPr>
        <w:t>tinggi</w:t>
      </w:r>
      <w:proofErr w:type="spellEnd"/>
      <w:r w:rsidRPr="00066EF4">
        <w:rPr>
          <w:rFonts w:eastAsia="SimSun"/>
          <w:sz w:val="20"/>
          <w:szCs w:val="20"/>
        </w:rPr>
        <w:t xml:space="preserve"> 10 cm pada </w:t>
      </w:r>
      <w:proofErr w:type="spellStart"/>
      <w:r w:rsidRPr="00066EF4">
        <w:rPr>
          <w:rFonts w:eastAsia="SimSun"/>
          <w:sz w:val="20"/>
          <w:szCs w:val="20"/>
        </w:rPr>
        <w:t>umur</w:t>
      </w:r>
      <w:proofErr w:type="spellEnd"/>
      <w:r w:rsidRPr="00066EF4">
        <w:rPr>
          <w:rFonts w:eastAsia="SimSun"/>
          <w:sz w:val="20"/>
          <w:szCs w:val="20"/>
        </w:rPr>
        <w:t xml:space="preserve"> 28 </w:t>
      </w:r>
      <w:proofErr w:type="spellStart"/>
      <w:r w:rsidRPr="00066EF4">
        <w:rPr>
          <w:rFonts w:eastAsia="SimSun"/>
          <w:sz w:val="20"/>
          <w:szCs w:val="20"/>
        </w:rPr>
        <w:t>hari</w:t>
      </w:r>
      <w:proofErr w:type="spellEnd"/>
      <w:r w:rsidRPr="00066EF4">
        <w:rPr>
          <w:rFonts w:eastAsia="SimSun"/>
          <w:sz w:val="20"/>
          <w:szCs w:val="20"/>
        </w:rPr>
        <w:t xml:space="preserve">. </w:t>
      </w:r>
      <w:proofErr w:type="spellStart"/>
      <w:r w:rsidRPr="00066EF4">
        <w:rPr>
          <w:rFonts w:eastAsia="SimSun"/>
          <w:sz w:val="20"/>
          <w:szCs w:val="20"/>
        </w:rPr>
        <w:t>Perhitungan</w:t>
      </w:r>
      <w:proofErr w:type="spellEnd"/>
      <w:r w:rsidRPr="00066EF4">
        <w:rPr>
          <w:rFonts w:eastAsia="SimSun"/>
          <w:sz w:val="20"/>
          <w:szCs w:val="20"/>
        </w:rPr>
        <w:t xml:space="preserve"> </w:t>
      </w:r>
      <w:proofErr w:type="spellStart"/>
      <w:r w:rsidRPr="00066EF4">
        <w:rPr>
          <w:rFonts w:eastAsia="SimSun"/>
          <w:sz w:val="20"/>
          <w:szCs w:val="20"/>
        </w:rPr>
        <w:t>porositas</w:t>
      </w:r>
      <w:proofErr w:type="spellEnd"/>
      <w:r w:rsidRPr="00066EF4">
        <w:rPr>
          <w:rFonts w:eastAsia="SimSun"/>
          <w:sz w:val="20"/>
          <w:szCs w:val="20"/>
        </w:rPr>
        <w:t xml:space="preserve"> </w:t>
      </w:r>
      <w:proofErr w:type="spellStart"/>
      <w:r w:rsidRPr="00066EF4">
        <w:rPr>
          <w:rFonts w:eastAsia="SimSun"/>
          <w:sz w:val="20"/>
          <w:szCs w:val="20"/>
        </w:rPr>
        <w:t>ini</w:t>
      </w:r>
      <w:proofErr w:type="spellEnd"/>
      <w:r w:rsidRPr="00066EF4">
        <w:rPr>
          <w:rFonts w:eastAsia="SimSun"/>
          <w:sz w:val="20"/>
          <w:szCs w:val="20"/>
        </w:rPr>
        <w:t xml:space="preserve"> </w:t>
      </w:r>
      <w:proofErr w:type="spellStart"/>
      <w:r w:rsidRPr="00066EF4">
        <w:rPr>
          <w:rFonts w:eastAsia="SimSun"/>
          <w:sz w:val="20"/>
          <w:szCs w:val="20"/>
        </w:rPr>
        <w:t>dapat</w:t>
      </w:r>
      <w:proofErr w:type="spellEnd"/>
      <w:r w:rsidRPr="00066EF4">
        <w:rPr>
          <w:rFonts w:eastAsia="SimSun"/>
          <w:sz w:val="20"/>
          <w:szCs w:val="20"/>
        </w:rPr>
        <w:t xml:space="preserve"> </w:t>
      </w:r>
      <w:proofErr w:type="spellStart"/>
      <w:r w:rsidRPr="00066EF4">
        <w:rPr>
          <w:rFonts w:eastAsia="SimSun"/>
          <w:sz w:val="20"/>
          <w:szCs w:val="20"/>
        </w:rPr>
        <w:t>diketahui</w:t>
      </w:r>
      <w:proofErr w:type="spellEnd"/>
      <w:r w:rsidRPr="00066EF4">
        <w:rPr>
          <w:rFonts w:eastAsia="SimSun"/>
          <w:sz w:val="20"/>
          <w:szCs w:val="20"/>
        </w:rPr>
        <w:t xml:space="preserve"> </w:t>
      </w:r>
      <w:proofErr w:type="spellStart"/>
      <w:r w:rsidRPr="00066EF4">
        <w:rPr>
          <w:rFonts w:eastAsia="SimSun"/>
          <w:sz w:val="20"/>
          <w:szCs w:val="20"/>
        </w:rPr>
        <w:t>dengan</w:t>
      </w:r>
      <w:proofErr w:type="spellEnd"/>
      <w:r w:rsidRPr="00066EF4">
        <w:rPr>
          <w:rFonts w:eastAsia="SimSun"/>
          <w:sz w:val="20"/>
          <w:szCs w:val="20"/>
        </w:rPr>
        <w:t xml:space="preserve"> </w:t>
      </w:r>
      <w:proofErr w:type="spellStart"/>
      <w:r w:rsidRPr="00066EF4">
        <w:rPr>
          <w:rFonts w:eastAsia="SimSun"/>
          <w:sz w:val="20"/>
          <w:szCs w:val="20"/>
        </w:rPr>
        <w:t>menggunakan</w:t>
      </w:r>
      <w:proofErr w:type="spellEnd"/>
      <w:r w:rsidRPr="00066EF4">
        <w:rPr>
          <w:rFonts w:eastAsia="SimSun"/>
          <w:sz w:val="20"/>
          <w:szCs w:val="20"/>
        </w:rPr>
        <w:t xml:space="preserve"> </w:t>
      </w:r>
      <w:proofErr w:type="spellStart"/>
      <w:r w:rsidRPr="00066EF4">
        <w:rPr>
          <w:rFonts w:eastAsia="SimSun"/>
          <w:sz w:val="20"/>
          <w:szCs w:val="20"/>
        </w:rPr>
        <w:t>persamaan</w:t>
      </w:r>
      <w:proofErr w:type="spellEnd"/>
      <w:r w:rsidRPr="00066EF4">
        <w:rPr>
          <w:rFonts w:eastAsia="SimSun"/>
          <w:sz w:val="20"/>
          <w:szCs w:val="20"/>
        </w:rPr>
        <w:t xml:space="preserve"> 2.3. Adapun </w:t>
      </w:r>
      <w:proofErr w:type="spellStart"/>
      <w:r w:rsidRPr="00066EF4">
        <w:rPr>
          <w:rFonts w:eastAsia="SimSun"/>
          <w:sz w:val="20"/>
          <w:szCs w:val="20"/>
        </w:rPr>
        <w:t>rumus</w:t>
      </w:r>
      <w:proofErr w:type="spellEnd"/>
      <w:r w:rsidRPr="00066EF4">
        <w:rPr>
          <w:rFonts w:eastAsia="SimSun"/>
          <w:sz w:val="20"/>
          <w:szCs w:val="20"/>
        </w:rPr>
        <w:t xml:space="preserve"> </w:t>
      </w:r>
      <w:proofErr w:type="spellStart"/>
      <w:r w:rsidRPr="00066EF4">
        <w:rPr>
          <w:rFonts w:eastAsia="SimSun"/>
          <w:sz w:val="20"/>
          <w:szCs w:val="20"/>
        </w:rPr>
        <w:t>pengujian</w:t>
      </w:r>
      <w:proofErr w:type="spellEnd"/>
      <w:r w:rsidRPr="00066EF4">
        <w:rPr>
          <w:rFonts w:eastAsia="SimSun"/>
          <w:sz w:val="20"/>
          <w:szCs w:val="20"/>
        </w:rPr>
        <w:t xml:space="preserve"> </w:t>
      </w:r>
      <w:proofErr w:type="spellStart"/>
      <w:r w:rsidRPr="00066EF4">
        <w:rPr>
          <w:rFonts w:eastAsia="SimSun"/>
          <w:sz w:val="20"/>
          <w:szCs w:val="20"/>
        </w:rPr>
        <w:t>porositas</w:t>
      </w:r>
      <w:proofErr w:type="spellEnd"/>
      <w:r w:rsidRPr="00066EF4">
        <w:rPr>
          <w:rFonts w:eastAsia="SimSun"/>
          <w:sz w:val="20"/>
          <w:szCs w:val="20"/>
        </w:rPr>
        <w:t xml:space="preserve"> </w:t>
      </w:r>
      <w:proofErr w:type="spellStart"/>
      <w:r w:rsidRPr="00066EF4">
        <w:rPr>
          <w:rFonts w:eastAsia="SimSun"/>
          <w:sz w:val="20"/>
          <w:szCs w:val="20"/>
        </w:rPr>
        <w:t>berikut</w:t>
      </w:r>
      <w:proofErr w:type="spellEnd"/>
      <w:r w:rsidRPr="00066EF4">
        <w:rPr>
          <w:rFonts w:eastAsia="SimSun"/>
          <w:sz w:val="20"/>
          <w:szCs w:val="20"/>
        </w:rPr>
        <w:t xml:space="preserve">: </w:t>
      </w:r>
    </w:p>
    <w:p w14:paraId="7DD0E27C" w14:textId="77777777" w:rsidR="00066EF4" w:rsidRPr="00066EF4" w:rsidRDefault="00066EF4" w:rsidP="00066EF4">
      <w:pPr>
        <w:ind w:left="360" w:firstLine="360"/>
        <w:rPr>
          <w:rFonts w:eastAsia="SimSun"/>
          <w:sz w:val="20"/>
          <w:szCs w:val="20"/>
        </w:rPr>
      </w:pPr>
    </w:p>
    <w:p w14:paraId="53A0C5DA" w14:textId="4ACB24C5" w:rsidR="00066EF4" w:rsidRPr="00066EF4" w:rsidRDefault="00DC3A38" w:rsidP="00066EF4">
      <w:pPr>
        <w:ind w:firstLine="360"/>
        <w:rPr>
          <w:rFonts w:eastAsia="SimSun"/>
          <w:sz w:val="20"/>
          <w:szCs w:val="20"/>
        </w:rPr>
      </w:pPr>
      <w:r>
        <w:rPr>
          <w:rFonts w:eastAsia="SimSun"/>
          <w:sz w:val="20"/>
          <w:szCs w:val="20"/>
        </w:rPr>
        <w:t xml:space="preserve">  </w:t>
      </w:r>
      <w:proofErr w:type="spellStart"/>
      <w:r w:rsidR="00066EF4" w:rsidRPr="00066EF4">
        <w:rPr>
          <w:rFonts w:eastAsia="SimSun"/>
          <w:sz w:val="20"/>
          <w:szCs w:val="20"/>
        </w:rPr>
        <w:t>Porositas</w:t>
      </w:r>
      <w:proofErr w:type="spellEnd"/>
      <w:r w:rsidR="00066EF4" w:rsidRPr="00066EF4">
        <w:rPr>
          <w:rFonts w:eastAsia="SimSun"/>
          <w:sz w:val="20"/>
          <w:szCs w:val="20"/>
        </w:rPr>
        <w:t xml:space="preserve"> </w:t>
      </w:r>
      <w:r w:rsidR="00066EF4" w:rsidRPr="00066EF4">
        <w:rPr>
          <w:rFonts w:eastAsia="SimSun"/>
          <w:sz w:val="20"/>
          <w:szCs w:val="20"/>
        </w:rPr>
        <w:tab/>
        <w:t xml:space="preserve">= {(Wb - </w:t>
      </w:r>
      <w:proofErr w:type="spellStart"/>
      <w:r w:rsidR="00066EF4" w:rsidRPr="00066EF4">
        <w:rPr>
          <w:rFonts w:eastAsia="SimSun"/>
          <w:sz w:val="20"/>
          <w:szCs w:val="20"/>
        </w:rPr>
        <w:t>Wk</w:t>
      </w:r>
      <w:proofErr w:type="spellEnd"/>
      <w:r w:rsidR="00066EF4" w:rsidRPr="00066EF4">
        <w:rPr>
          <w:rFonts w:eastAsia="SimSun"/>
          <w:sz w:val="20"/>
          <w:szCs w:val="20"/>
        </w:rPr>
        <w:t xml:space="preserve">) / </w:t>
      </w:r>
      <w:proofErr w:type="spellStart"/>
      <w:r w:rsidR="00066EF4" w:rsidRPr="00066EF4">
        <w:rPr>
          <w:rFonts w:eastAsia="SimSun"/>
          <w:sz w:val="20"/>
          <w:szCs w:val="20"/>
        </w:rPr>
        <w:t>Vb</w:t>
      </w:r>
      <w:proofErr w:type="spellEnd"/>
      <w:r w:rsidR="00066EF4" w:rsidRPr="00066EF4">
        <w:rPr>
          <w:rFonts w:eastAsia="SimSun"/>
          <w:sz w:val="20"/>
          <w:szCs w:val="20"/>
        </w:rPr>
        <w:t xml:space="preserve">} X {(1 / Air) x (100%)} </w:t>
      </w:r>
    </w:p>
    <w:p w14:paraId="1F0C60EB" w14:textId="77777777" w:rsidR="00DC3A38" w:rsidRDefault="00066EF4" w:rsidP="00DC3A38">
      <w:pPr>
        <w:ind w:left="426"/>
        <w:rPr>
          <w:rFonts w:eastAsia="SimSun"/>
          <w:sz w:val="20"/>
          <w:szCs w:val="20"/>
        </w:rPr>
      </w:pPr>
      <w:r w:rsidRPr="00066EF4">
        <w:rPr>
          <w:rFonts w:eastAsia="SimSun"/>
          <w:sz w:val="20"/>
          <w:szCs w:val="20"/>
        </w:rPr>
        <w:t xml:space="preserve">Volume </w:t>
      </w:r>
      <w:proofErr w:type="spellStart"/>
      <w:r w:rsidRPr="00066EF4">
        <w:rPr>
          <w:rFonts w:eastAsia="SimSun"/>
          <w:sz w:val="20"/>
          <w:szCs w:val="20"/>
        </w:rPr>
        <w:t>Silinder</w:t>
      </w:r>
      <w:proofErr w:type="spellEnd"/>
      <w:r w:rsidR="00DC3A38">
        <w:rPr>
          <w:rFonts w:eastAsia="SimSun"/>
          <w:sz w:val="20"/>
          <w:szCs w:val="20"/>
        </w:rPr>
        <w:t xml:space="preserve"> </w:t>
      </w:r>
      <w:r w:rsidRPr="00066EF4">
        <w:rPr>
          <w:rFonts w:eastAsia="SimSun"/>
          <w:sz w:val="20"/>
          <w:szCs w:val="20"/>
        </w:rPr>
        <w:t xml:space="preserve">= ¼ × π × d2 × t = ¼ × 3,14 × 25 × 10 </w:t>
      </w:r>
    </w:p>
    <w:p w14:paraId="59D32312" w14:textId="6BBAE6C4" w:rsidR="00066EF4" w:rsidRPr="00066EF4" w:rsidRDefault="00DC3A38" w:rsidP="00DC3A38">
      <w:pPr>
        <w:ind w:left="1440"/>
        <w:rPr>
          <w:rFonts w:eastAsia="SimSun"/>
          <w:sz w:val="20"/>
          <w:szCs w:val="20"/>
        </w:rPr>
      </w:pPr>
      <w:r>
        <w:rPr>
          <w:rFonts w:eastAsia="SimSun"/>
          <w:sz w:val="20"/>
          <w:szCs w:val="20"/>
        </w:rPr>
        <w:t xml:space="preserve">      </w:t>
      </w:r>
      <w:r w:rsidR="00066EF4" w:rsidRPr="00066EF4">
        <w:rPr>
          <w:rFonts w:eastAsia="SimSun"/>
          <w:sz w:val="20"/>
          <w:szCs w:val="20"/>
        </w:rPr>
        <w:t>= 196,25 cm3</w:t>
      </w:r>
    </w:p>
    <w:p w14:paraId="6B61ABFB" w14:textId="0460B4D8" w:rsidR="00DC3A38" w:rsidRDefault="00DC3A38" w:rsidP="00DC3A38">
      <w:pPr>
        <w:pStyle w:val="StyleCAPTIONTABEL"/>
        <w:ind w:left="426" w:firstLine="0"/>
        <w:rPr>
          <w:b w:val="0"/>
          <w:bCs w:val="0"/>
          <w:sz w:val="20"/>
          <w:szCs w:val="20"/>
        </w:rPr>
      </w:pPr>
      <w:bookmarkStart w:id="6" w:name="_Toc197258625"/>
      <w:proofErr w:type="gramStart"/>
      <w:r w:rsidRPr="00DC3A38">
        <w:rPr>
          <w:b w:val="0"/>
          <w:bCs w:val="0"/>
          <w:sz w:val="20"/>
          <w:szCs w:val="20"/>
        </w:rPr>
        <w:t>Tabel</w:t>
      </w:r>
      <w:r w:rsidR="00664FCE">
        <w:rPr>
          <w:b w:val="0"/>
          <w:bCs w:val="0"/>
          <w:sz w:val="20"/>
          <w:szCs w:val="20"/>
        </w:rPr>
        <w:t xml:space="preserve">  </w:t>
      </w:r>
      <w:r>
        <w:rPr>
          <w:b w:val="0"/>
          <w:bCs w:val="0"/>
          <w:sz w:val="20"/>
          <w:szCs w:val="20"/>
        </w:rPr>
        <w:t>5</w:t>
      </w:r>
      <w:proofErr w:type="gramEnd"/>
      <w:r>
        <w:rPr>
          <w:b w:val="0"/>
          <w:bCs w:val="0"/>
          <w:sz w:val="20"/>
          <w:szCs w:val="20"/>
        </w:rPr>
        <w:t xml:space="preserve"> </w:t>
      </w:r>
      <w:r w:rsidRPr="00DC3A38">
        <w:rPr>
          <w:b w:val="0"/>
          <w:bCs w:val="0"/>
          <w:sz w:val="20"/>
          <w:szCs w:val="20"/>
        </w:rPr>
        <w:t xml:space="preserve">Hasil Uji </w:t>
      </w:r>
      <w:proofErr w:type="spellStart"/>
      <w:r w:rsidRPr="00DC3A38">
        <w:rPr>
          <w:b w:val="0"/>
          <w:bCs w:val="0"/>
          <w:sz w:val="20"/>
          <w:szCs w:val="20"/>
        </w:rPr>
        <w:t>Porositas</w:t>
      </w:r>
      <w:proofErr w:type="spellEnd"/>
      <w:r w:rsidRPr="00DC3A38">
        <w:rPr>
          <w:b w:val="0"/>
          <w:bCs w:val="0"/>
          <w:sz w:val="20"/>
          <w:szCs w:val="20"/>
        </w:rPr>
        <w:t xml:space="preserve"> Pada </w:t>
      </w:r>
      <w:proofErr w:type="spellStart"/>
      <w:r w:rsidRPr="00DC3A38">
        <w:rPr>
          <w:b w:val="0"/>
          <w:bCs w:val="0"/>
          <w:sz w:val="20"/>
          <w:szCs w:val="20"/>
        </w:rPr>
        <w:t>Umur</w:t>
      </w:r>
      <w:proofErr w:type="spellEnd"/>
      <w:r w:rsidRPr="00DC3A38">
        <w:rPr>
          <w:b w:val="0"/>
          <w:bCs w:val="0"/>
          <w:sz w:val="20"/>
          <w:szCs w:val="20"/>
        </w:rPr>
        <w:t xml:space="preserve"> 28 Hari </w:t>
      </w:r>
      <w:proofErr w:type="spellStart"/>
      <w:r w:rsidRPr="00DC3A38">
        <w:rPr>
          <w:b w:val="0"/>
          <w:bCs w:val="0"/>
          <w:sz w:val="20"/>
          <w:szCs w:val="20"/>
        </w:rPr>
        <w:t>Dengan</w:t>
      </w:r>
      <w:proofErr w:type="spellEnd"/>
      <w:r w:rsidRPr="00DC3A38">
        <w:rPr>
          <w:b w:val="0"/>
          <w:bCs w:val="0"/>
          <w:sz w:val="20"/>
          <w:szCs w:val="20"/>
        </w:rPr>
        <w:t xml:space="preserve"> FAS 0,5</w:t>
      </w:r>
      <w:bookmarkEnd w:id="6"/>
    </w:p>
    <w:p w14:paraId="7EEDE9B9" w14:textId="55C64CF4" w:rsidR="00444AAE" w:rsidRPr="00444AAE" w:rsidRDefault="00444AAE" w:rsidP="00444AAE">
      <w:pPr>
        <w:pStyle w:val="StyleCAPTIONTABEL"/>
        <w:ind w:left="426" w:firstLine="0"/>
        <w:rPr>
          <w:sz w:val="20"/>
          <w:szCs w:val="20"/>
          <w:lang w:val="en-ID"/>
        </w:rPr>
      </w:pPr>
      <w:r w:rsidRPr="00444AAE">
        <w:rPr>
          <w:noProof/>
          <w:sz w:val="20"/>
          <w:szCs w:val="20"/>
          <w:lang w:val="en-ID"/>
        </w:rPr>
        <w:drawing>
          <wp:inline distT="0" distB="0" distL="0" distR="0" wp14:anchorId="2BD3FF17" wp14:editId="79469211">
            <wp:extent cx="3013075" cy="2901244"/>
            <wp:effectExtent l="0" t="0" r="0" b="0"/>
            <wp:docPr id="15660906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7651" cy="2915279"/>
                    </a:xfrm>
                    <a:prstGeom prst="rect">
                      <a:avLst/>
                    </a:prstGeom>
                    <a:noFill/>
                    <a:ln>
                      <a:noFill/>
                    </a:ln>
                  </pic:spPr>
                </pic:pic>
              </a:graphicData>
            </a:graphic>
          </wp:inline>
        </w:drawing>
      </w:r>
    </w:p>
    <w:p w14:paraId="3162331E" w14:textId="5263E75C" w:rsidR="00066EF4" w:rsidRPr="00444AAE" w:rsidRDefault="00444AAE" w:rsidP="00444AAE">
      <w:pPr>
        <w:spacing w:line="360" w:lineRule="auto"/>
        <w:ind w:firstLine="426"/>
        <w:jc w:val="both"/>
        <w:rPr>
          <w:rFonts w:eastAsia="SimSun"/>
          <w:sz w:val="20"/>
          <w:szCs w:val="20"/>
          <w:lang w:val="en-ID"/>
        </w:rPr>
      </w:pPr>
      <w:r w:rsidRPr="00444AAE">
        <w:rPr>
          <w:rFonts w:eastAsia="SimSun"/>
          <w:noProof/>
          <w:sz w:val="20"/>
          <w:szCs w:val="20"/>
          <w:lang w:val="en-ID"/>
        </w:rPr>
        <w:drawing>
          <wp:inline distT="0" distB="0" distL="0" distR="0" wp14:anchorId="4C3B4E92" wp14:editId="01B7DD06">
            <wp:extent cx="3013075" cy="2111022"/>
            <wp:effectExtent l="0" t="0" r="0" b="3810"/>
            <wp:docPr id="18274043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961" cy="2115847"/>
                    </a:xfrm>
                    <a:prstGeom prst="rect">
                      <a:avLst/>
                    </a:prstGeom>
                    <a:noFill/>
                    <a:ln>
                      <a:noFill/>
                    </a:ln>
                  </pic:spPr>
                </pic:pic>
              </a:graphicData>
            </a:graphic>
          </wp:inline>
        </w:drawing>
      </w:r>
    </w:p>
    <w:p w14:paraId="6E6BF78A" w14:textId="5E57B261" w:rsidR="00444AAE" w:rsidRPr="00444AAE" w:rsidRDefault="00444AAE" w:rsidP="00444AAE">
      <w:pPr>
        <w:spacing w:line="276" w:lineRule="auto"/>
        <w:ind w:left="426"/>
        <w:jc w:val="both"/>
        <w:rPr>
          <w:sz w:val="20"/>
          <w:szCs w:val="20"/>
        </w:rPr>
      </w:pPr>
      <w:r w:rsidRPr="00444AAE">
        <w:rPr>
          <w:sz w:val="20"/>
          <w:szCs w:val="20"/>
        </w:rPr>
        <w:t xml:space="preserve">Gambar </w:t>
      </w:r>
      <w:proofErr w:type="spellStart"/>
      <w:r w:rsidRPr="00444AAE">
        <w:rPr>
          <w:sz w:val="20"/>
          <w:szCs w:val="20"/>
        </w:rPr>
        <w:t>Grafik</w:t>
      </w:r>
      <w:proofErr w:type="spellEnd"/>
      <w:r w:rsidRPr="00444AAE">
        <w:rPr>
          <w:sz w:val="20"/>
          <w:szCs w:val="20"/>
        </w:rPr>
        <w:t xml:space="preserve"> 5 </w:t>
      </w:r>
      <w:proofErr w:type="spellStart"/>
      <w:r w:rsidRPr="00444AAE">
        <w:rPr>
          <w:sz w:val="20"/>
          <w:szCs w:val="20"/>
        </w:rPr>
        <w:t>Porositas</w:t>
      </w:r>
      <w:proofErr w:type="spellEnd"/>
      <w:r w:rsidRPr="00444AAE">
        <w:rPr>
          <w:sz w:val="20"/>
          <w:szCs w:val="20"/>
        </w:rPr>
        <w:t xml:space="preserve"> Beton </w:t>
      </w:r>
      <w:proofErr w:type="spellStart"/>
      <w:r w:rsidRPr="00444AAE">
        <w:rPr>
          <w:sz w:val="20"/>
          <w:szCs w:val="20"/>
        </w:rPr>
        <w:t>Terhadap</w:t>
      </w:r>
      <w:proofErr w:type="spellEnd"/>
      <w:r w:rsidRPr="00444AAE">
        <w:rPr>
          <w:sz w:val="20"/>
          <w:szCs w:val="20"/>
        </w:rPr>
        <w:t xml:space="preserve"> </w:t>
      </w:r>
      <w:proofErr w:type="spellStart"/>
      <w:r w:rsidRPr="00444AAE">
        <w:rPr>
          <w:sz w:val="20"/>
          <w:szCs w:val="20"/>
        </w:rPr>
        <w:t>Umur</w:t>
      </w:r>
      <w:proofErr w:type="spellEnd"/>
      <w:r w:rsidRPr="00444AAE">
        <w:rPr>
          <w:sz w:val="20"/>
          <w:szCs w:val="20"/>
        </w:rPr>
        <w:t xml:space="preserve"> 28 </w:t>
      </w:r>
      <w:proofErr w:type="spellStart"/>
      <w:r w:rsidRPr="00444AAE">
        <w:rPr>
          <w:sz w:val="20"/>
          <w:szCs w:val="20"/>
        </w:rPr>
        <w:t>Dengan</w:t>
      </w:r>
      <w:proofErr w:type="spellEnd"/>
      <w:r w:rsidRPr="00444AAE">
        <w:rPr>
          <w:sz w:val="20"/>
          <w:szCs w:val="20"/>
        </w:rPr>
        <w:t xml:space="preserve"> FAS 0,5</w:t>
      </w:r>
    </w:p>
    <w:p w14:paraId="5767D152" w14:textId="1805D699" w:rsidR="00444AAE" w:rsidRDefault="00444AAE" w:rsidP="00444AAE">
      <w:pPr>
        <w:ind w:left="426" w:firstLine="294"/>
        <w:jc w:val="both"/>
        <w:rPr>
          <w:rFonts w:eastAsia="SimSun"/>
          <w:sz w:val="24"/>
          <w:szCs w:val="24"/>
        </w:rPr>
      </w:pPr>
      <w:proofErr w:type="spellStart"/>
      <w:r w:rsidRPr="00444AAE">
        <w:rPr>
          <w:rFonts w:eastAsia="SimSun"/>
          <w:sz w:val="20"/>
          <w:szCs w:val="20"/>
        </w:rPr>
        <w:t>Berdasarkan</w:t>
      </w:r>
      <w:proofErr w:type="spellEnd"/>
      <w:r w:rsidRPr="00444AAE">
        <w:rPr>
          <w:rFonts w:eastAsia="SimSun"/>
          <w:sz w:val="20"/>
          <w:szCs w:val="20"/>
        </w:rPr>
        <w:t xml:space="preserve"> </w:t>
      </w:r>
      <w:proofErr w:type="spellStart"/>
      <w:r w:rsidRPr="00444AAE">
        <w:rPr>
          <w:rFonts w:eastAsia="SimSun"/>
          <w:sz w:val="20"/>
          <w:szCs w:val="20"/>
        </w:rPr>
        <w:t>tabel</w:t>
      </w:r>
      <w:proofErr w:type="spellEnd"/>
      <w:r w:rsidRPr="00444AAE">
        <w:rPr>
          <w:rFonts w:eastAsia="SimSun"/>
          <w:sz w:val="20"/>
          <w:szCs w:val="20"/>
        </w:rPr>
        <w:t xml:space="preserve"> </w:t>
      </w:r>
      <w:r>
        <w:rPr>
          <w:rFonts w:eastAsia="SimSun"/>
          <w:sz w:val="20"/>
          <w:szCs w:val="20"/>
        </w:rPr>
        <w:t>5</w:t>
      </w:r>
      <w:r w:rsidRPr="00444AAE">
        <w:rPr>
          <w:rFonts w:eastAsia="SimSun"/>
          <w:sz w:val="20"/>
          <w:szCs w:val="20"/>
        </w:rPr>
        <w:t xml:space="preserve"> dan </w:t>
      </w:r>
      <w:proofErr w:type="spellStart"/>
      <w:r w:rsidRPr="00444AAE">
        <w:rPr>
          <w:rFonts w:eastAsia="SimSun"/>
          <w:sz w:val="20"/>
          <w:szCs w:val="20"/>
        </w:rPr>
        <w:t>gambar</w:t>
      </w:r>
      <w:proofErr w:type="spellEnd"/>
      <w:r w:rsidRPr="00444AAE">
        <w:rPr>
          <w:rFonts w:eastAsia="SimSun"/>
          <w:sz w:val="20"/>
          <w:szCs w:val="20"/>
        </w:rPr>
        <w:t xml:space="preserve"> 5 </w:t>
      </w:r>
      <w:proofErr w:type="spellStart"/>
      <w:r w:rsidRPr="00444AAE">
        <w:rPr>
          <w:rFonts w:eastAsia="SimSun"/>
          <w:sz w:val="20"/>
          <w:szCs w:val="20"/>
        </w:rPr>
        <w:t>diatas</w:t>
      </w:r>
      <w:proofErr w:type="spellEnd"/>
      <w:r w:rsidRPr="00444AAE">
        <w:rPr>
          <w:rFonts w:eastAsia="SimSun"/>
          <w:sz w:val="20"/>
          <w:szCs w:val="20"/>
        </w:rPr>
        <w:t xml:space="preserve">, </w:t>
      </w:r>
      <w:proofErr w:type="spellStart"/>
      <w:r w:rsidRPr="00444AAE">
        <w:rPr>
          <w:rFonts w:eastAsia="SimSun"/>
          <w:sz w:val="20"/>
          <w:szCs w:val="20"/>
        </w:rPr>
        <w:t>dapat</w:t>
      </w:r>
      <w:proofErr w:type="spellEnd"/>
      <w:r w:rsidRPr="00444AAE">
        <w:rPr>
          <w:rFonts w:eastAsia="SimSun"/>
          <w:sz w:val="20"/>
          <w:szCs w:val="20"/>
        </w:rPr>
        <w:t xml:space="preserve"> </w:t>
      </w:r>
      <w:proofErr w:type="spellStart"/>
      <w:r w:rsidRPr="00444AAE">
        <w:rPr>
          <w:rFonts w:eastAsia="SimSun"/>
          <w:sz w:val="20"/>
          <w:szCs w:val="20"/>
        </w:rPr>
        <w:t>disimpulkan</w:t>
      </w:r>
      <w:proofErr w:type="spellEnd"/>
      <w:r w:rsidRPr="00444AAE">
        <w:rPr>
          <w:rFonts w:eastAsia="SimSun"/>
          <w:sz w:val="20"/>
          <w:szCs w:val="20"/>
        </w:rPr>
        <w:t xml:space="preserve"> </w:t>
      </w:r>
      <w:proofErr w:type="spellStart"/>
      <w:r w:rsidRPr="00444AAE">
        <w:rPr>
          <w:rFonts w:eastAsia="SimSun"/>
          <w:sz w:val="20"/>
          <w:szCs w:val="20"/>
        </w:rPr>
        <w:t>bahwa</w:t>
      </w:r>
      <w:proofErr w:type="spellEnd"/>
      <w:r w:rsidRPr="00444AAE">
        <w:rPr>
          <w:rFonts w:eastAsia="SimSun"/>
          <w:sz w:val="20"/>
          <w:szCs w:val="20"/>
        </w:rPr>
        <w:t xml:space="preserve"> </w:t>
      </w:r>
      <w:proofErr w:type="spellStart"/>
      <w:r w:rsidRPr="00444AAE">
        <w:rPr>
          <w:rFonts w:eastAsia="SimSun"/>
          <w:sz w:val="20"/>
          <w:szCs w:val="20"/>
        </w:rPr>
        <w:t>semakin</w:t>
      </w:r>
      <w:proofErr w:type="spellEnd"/>
      <w:r w:rsidRPr="00444AAE">
        <w:rPr>
          <w:rFonts w:eastAsia="SimSun"/>
          <w:sz w:val="20"/>
          <w:szCs w:val="20"/>
        </w:rPr>
        <w:t xml:space="preserve"> </w:t>
      </w:r>
      <w:proofErr w:type="spellStart"/>
      <w:r w:rsidRPr="00444AAE">
        <w:rPr>
          <w:rFonts w:eastAsia="SimSun"/>
          <w:sz w:val="20"/>
          <w:szCs w:val="20"/>
        </w:rPr>
        <w:t>besar</w:t>
      </w:r>
      <w:proofErr w:type="spellEnd"/>
      <w:r w:rsidRPr="00444AAE">
        <w:rPr>
          <w:rFonts w:eastAsia="SimSun"/>
          <w:sz w:val="20"/>
          <w:szCs w:val="20"/>
        </w:rPr>
        <w:t xml:space="preserve"> </w:t>
      </w:r>
      <w:proofErr w:type="spellStart"/>
      <w:r w:rsidRPr="00444AAE">
        <w:rPr>
          <w:rFonts w:eastAsia="SimSun"/>
          <w:sz w:val="20"/>
          <w:szCs w:val="20"/>
        </w:rPr>
        <w:t>penggunaan</w:t>
      </w:r>
      <w:proofErr w:type="spellEnd"/>
      <w:r w:rsidRPr="00444AAE">
        <w:rPr>
          <w:rFonts w:eastAsia="SimSun"/>
          <w:sz w:val="20"/>
          <w:szCs w:val="20"/>
        </w:rPr>
        <w:t xml:space="preserve"> </w:t>
      </w:r>
      <w:proofErr w:type="spellStart"/>
      <w:r w:rsidRPr="00444AAE">
        <w:rPr>
          <w:rFonts w:eastAsia="SimSun"/>
          <w:sz w:val="20"/>
          <w:szCs w:val="20"/>
        </w:rPr>
        <w:t>limbah</w:t>
      </w:r>
      <w:proofErr w:type="spellEnd"/>
      <w:r w:rsidRPr="00444AAE">
        <w:rPr>
          <w:rFonts w:eastAsia="SimSun"/>
          <w:sz w:val="20"/>
          <w:szCs w:val="20"/>
        </w:rPr>
        <w:t xml:space="preserve"> </w:t>
      </w:r>
      <w:proofErr w:type="spellStart"/>
      <w:r w:rsidRPr="00444AAE">
        <w:rPr>
          <w:rFonts w:eastAsia="SimSun"/>
          <w:sz w:val="20"/>
          <w:szCs w:val="20"/>
        </w:rPr>
        <w:t>tempurung</w:t>
      </w:r>
      <w:proofErr w:type="spellEnd"/>
      <w:r w:rsidRPr="00444AAE">
        <w:rPr>
          <w:rFonts w:eastAsia="SimSun"/>
          <w:sz w:val="20"/>
          <w:szCs w:val="20"/>
        </w:rPr>
        <w:t xml:space="preserve"> </w:t>
      </w:r>
      <w:proofErr w:type="spellStart"/>
      <w:r w:rsidRPr="00444AAE">
        <w:rPr>
          <w:rFonts w:eastAsia="SimSun"/>
          <w:sz w:val="20"/>
          <w:szCs w:val="20"/>
        </w:rPr>
        <w:t>kelapa</w:t>
      </w:r>
      <w:proofErr w:type="spellEnd"/>
      <w:r w:rsidRPr="00444AAE">
        <w:rPr>
          <w:rFonts w:eastAsia="SimSun"/>
          <w:sz w:val="20"/>
          <w:szCs w:val="20"/>
        </w:rPr>
        <w:t xml:space="preserve"> </w:t>
      </w:r>
      <w:proofErr w:type="spellStart"/>
      <w:r w:rsidRPr="00444AAE">
        <w:rPr>
          <w:rFonts w:eastAsia="SimSun"/>
          <w:sz w:val="20"/>
          <w:szCs w:val="20"/>
        </w:rPr>
        <w:t>kedalam</w:t>
      </w:r>
      <w:proofErr w:type="spellEnd"/>
      <w:r w:rsidRPr="00444AAE">
        <w:rPr>
          <w:rFonts w:eastAsia="SimSun"/>
          <w:sz w:val="20"/>
          <w:szCs w:val="20"/>
        </w:rPr>
        <w:t xml:space="preserve"> </w:t>
      </w:r>
      <w:proofErr w:type="spellStart"/>
      <w:r w:rsidRPr="00444AAE">
        <w:rPr>
          <w:rFonts w:eastAsia="SimSun"/>
          <w:sz w:val="20"/>
          <w:szCs w:val="20"/>
        </w:rPr>
        <w:t>beton</w:t>
      </w:r>
      <w:proofErr w:type="spellEnd"/>
      <w:r w:rsidRPr="00444AAE">
        <w:rPr>
          <w:rFonts w:eastAsia="SimSun"/>
          <w:sz w:val="20"/>
          <w:szCs w:val="20"/>
        </w:rPr>
        <w:t xml:space="preserve"> </w:t>
      </w:r>
      <w:proofErr w:type="spellStart"/>
      <w:r w:rsidRPr="00444AAE">
        <w:rPr>
          <w:rFonts w:eastAsia="SimSun"/>
          <w:sz w:val="20"/>
          <w:szCs w:val="20"/>
        </w:rPr>
        <w:t>semakin</w:t>
      </w:r>
      <w:proofErr w:type="spellEnd"/>
      <w:r w:rsidRPr="00444AAE">
        <w:rPr>
          <w:rFonts w:eastAsia="SimSun"/>
          <w:sz w:val="20"/>
          <w:szCs w:val="20"/>
        </w:rPr>
        <w:t xml:space="preserve"> </w:t>
      </w:r>
      <w:proofErr w:type="spellStart"/>
      <w:r w:rsidRPr="00444AAE">
        <w:rPr>
          <w:rFonts w:eastAsia="SimSun"/>
          <w:sz w:val="20"/>
          <w:szCs w:val="20"/>
        </w:rPr>
        <w:t>tinggi</w:t>
      </w:r>
      <w:proofErr w:type="spellEnd"/>
      <w:r w:rsidRPr="00444AAE">
        <w:rPr>
          <w:rFonts w:eastAsia="SimSun"/>
          <w:sz w:val="20"/>
          <w:szCs w:val="20"/>
        </w:rPr>
        <w:t xml:space="preserve"> </w:t>
      </w:r>
      <w:proofErr w:type="spellStart"/>
      <w:r w:rsidRPr="00444AAE">
        <w:rPr>
          <w:rFonts w:eastAsia="SimSun"/>
          <w:sz w:val="20"/>
          <w:szCs w:val="20"/>
        </w:rPr>
        <w:t>nilai</w:t>
      </w:r>
      <w:proofErr w:type="spellEnd"/>
      <w:r w:rsidRPr="00444AAE">
        <w:rPr>
          <w:rFonts w:eastAsia="SimSun"/>
          <w:sz w:val="20"/>
          <w:szCs w:val="20"/>
        </w:rPr>
        <w:t xml:space="preserve"> </w:t>
      </w:r>
      <w:proofErr w:type="spellStart"/>
      <w:r w:rsidRPr="00444AAE">
        <w:rPr>
          <w:rFonts w:eastAsia="SimSun"/>
          <w:sz w:val="20"/>
          <w:szCs w:val="20"/>
        </w:rPr>
        <w:t>nilai</w:t>
      </w:r>
      <w:proofErr w:type="spellEnd"/>
      <w:r w:rsidRPr="00444AAE">
        <w:rPr>
          <w:rFonts w:eastAsia="SimSun"/>
          <w:sz w:val="20"/>
          <w:szCs w:val="20"/>
        </w:rPr>
        <w:t xml:space="preserve"> </w:t>
      </w:r>
      <w:proofErr w:type="spellStart"/>
      <w:r w:rsidRPr="00444AAE">
        <w:rPr>
          <w:rFonts w:eastAsia="SimSun"/>
          <w:sz w:val="20"/>
          <w:szCs w:val="20"/>
        </w:rPr>
        <w:t>porositas</w:t>
      </w:r>
      <w:proofErr w:type="spellEnd"/>
      <w:r w:rsidRPr="00444AAE">
        <w:rPr>
          <w:rFonts w:eastAsia="SimSun"/>
          <w:sz w:val="20"/>
          <w:szCs w:val="20"/>
        </w:rPr>
        <w:t xml:space="preserve"> volume </w:t>
      </w:r>
      <w:proofErr w:type="spellStart"/>
      <w:r w:rsidRPr="00444AAE">
        <w:rPr>
          <w:rFonts w:eastAsia="SimSun"/>
          <w:sz w:val="20"/>
          <w:szCs w:val="20"/>
        </w:rPr>
        <w:t>pori</w:t>
      </w:r>
      <w:proofErr w:type="spellEnd"/>
      <w:r w:rsidRPr="00444AAE">
        <w:rPr>
          <w:rFonts w:eastAsia="SimSun"/>
          <w:sz w:val="20"/>
          <w:szCs w:val="20"/>
        </w:rPr>
        <w:t xml:space="preserve"> </w:t>
      </w:r>
      <w:proofErr w:type="spellStart"/>
      <w:r w:rsidRPr="00444AAE">
        <w:rPr>
          <w:rFonts w:eastAsia="SimSun"/>
          <w:sz w:val="20"/>
          <w:szCs w:val="20"/>
        </w:rPr>
        <w:t>atau</w:t>
      </w:r>
      <w:proofErr w:type="spellEnd"/>
      <w:r w:rsidRPr="00444AAE">
        <w:rPr>
          <w:rFonts w:eastAsia="SimSun"/>
          <w:sz w:val="20"/>
          <w:szCs w:val="20"/>
        </w:rPr>
        <w:t xml:space="preserve"> </w:t>
      </w:r>
      <w:proofErr w:type="spellStart"/>
      <w:r w:rsidRPr="00444AAE">
        <w:rPr>
          <w:rFonts w:eastAsia="SimSun"/>
          <w:sz w:val="20"/>
          <w:szCs w:val="20"/>
        </w:rPr>
        <w:t>rongga-rongga</w:t>
      </w:r>
      <w:proofErr w:type="spellEnd"/>
      <w:r w:rsidRPr="00444AAE">
        <w:rPr>
          <w:rFonts w:eastAsia="SimSun"/>
          <w:sz w:val="20"/>
          <w:szCs w:val="20"/>
        </w:rPr>
        <w:t xml:space="preserve"> </w:t>
      </w:r>
      <w:proofErr w:type="spellStart"/>
      <w:r w:rsidRPr="00444AAE">
        <w:rPr>
          <w:rFonts w:eastAsia="SimSun"/>
          <w:sz w:val="20"/>
          <w:szCs w:val="20"/>
        </w:rPr>
        <w:t>udara</w:t>
      </w:r>
      <w:proofErr w:type="spellEnd"/>
      <w:r w:rsidRPr="00444AAE">
        <w:rPr>
          <w:rFonts w:eastAsia="SimSun"/>
          <w:sz w:val="20"/>
          <w:szCs w:val="20"/>
        </w:rPr>
        <w:t xml:space="preserve"> </w:t>
      </w:r>
      <w:proofErr w:type="spellStart"/>
      <w:r w:rsidRPr="00444AAE">
        <w:rPr>
          <w:rFonts w:eastAsia="SimSun"/>
          <w:sz w:val="20"/>
          <w:szCs w:val="20"/>
        </w:rPr>
        <w:t>terhadap</w:t>
      </w:r>
      <w:proofErr w:type="spellEnd"/>
      <w:r w:rsidRPr="00444AAE">
        <w:rPr>
          <w:rFonts w:eastAsia="SimSun"/>
          <w:sz w:val="20"/>
          <w:szCs w:val="20"/>
        </w:rPr>
        <w:t xml:space="preserve"> </w:t>
      </w:r>
      <w:proofErr w:type="spellStart"/>
      <w:r w:rsidRPr="00444AAE">
        <w:rPr>
          <w:rFonts w:eastAsia="SimSun"/>
          <w:sz w:val="20"/>
          <w:szCs w:val="20"/>
        </w:rPr>
        <w:t>benda</w:t>
      </w:r>
      <w:proofErr w:type="spellEnd"/>
      <w:r w:rsidRPr="00444AAE">
        <w:rPr>
          <w:rFonts w:eastAsia="SimSun"/>
          <w:sz w:val="20"/>
          <w:szCs w:val="20"/>
        </w:rPr>
        <w:t xml:space="preserve"> uji. </w:t>
      </w:r>
      <w:proofErr w:type="spellStart"/>
      <w:r w:rsidRPr="00444AAE">
        <w:rPr>
          <w:rFonts w:eastAsia="SimSun"/>
          <w:sz w:val="20"/>
          <w:szCs w:val="20"/>
        </w:rPr>
        <w:t>Porositas</w:t>
      </w:r>
      <w:proofErr w:type="spellEnd"/>
      <w:r w:rsidRPr="00444AAE">
        <w:rPr>
          <w:rFonts w:eastAsia="SimSun"/>
          <w:sz w:val="20"/>
          <w:szCs w:val="20"/>
        </w:rPr>
        <w:t xml:space="preserve"> yang </w:t>
      </w:r>
      <w:proofErr w:type="spellStart"/>
      <w:r w:rsidRPr="00444AAE">
        <w:rPr>
          <w:rFonts w:eastAsia="SimSun"/>
          <w:sz w:val="20"/>
          <w:szCs w:val="20"/>
        </w:rPr>
        <w:t>dihasilkan</w:t>
      </w:r>
      <w:proofErr w:type="spellEnd"/>
      <w:r w:rsidRPr="00444AAE">
        <w:rPr>
          <w:rFonts w:eastAsia="SimSun"/>
          <w:sz w:val="20"/>
          <w:szCs w:val="20"/>
        </w:rPr>
        <w:t xml:space="preserve"> paling </w:t>
      </w:r>
      <w:proofErr w:type="spellStart"/>
      <w:r w:rsidRPr="00444AAE">
        <w:rPr>
          <w:rFonts w:eastAsia="SimSun"/>
          <w:sz w:val="20"/>
          <w:szCs w:val="20"/>
        </w:rPr>
        <w:t>tinggi</w:t>
      </w:r>
      <w:proofErr w:type="spellEnd"/>
      <w:r w:rsidRPr="00444AAE">
        <w:rPr>
          <w:rFonts w:eastAsia="SimSun"/>
          <w:sz w:val="20"/>
          <w:szCs w:val="20"/>
        </w:rPr>
        <w:t xml:space="preserve"> </w:t>
      </w:r>
      <w:proofErr w:type="spellStart"/>
      <w:r w:rsidRPr="00444AAE">
        <w:rPr>
          <w:rFonts w:eastAsia="SimSun"/>
          <w:sz w:val="20"/>
          <w:szCs w:val="20"/>
        </w:rPr>
        <w:t>yaitu</w:t>
      </w:r>
      <w:proofErr w:type="spellEnd"/>
      <w:r w:rsidRPr="00444AAE">
        <w:rPr>
          <w:rFonts w:eastAsia="SimSun"/>
          <w:sz w:val="20"/>
          <w:szCs w:val="20"/>
        </w:rPr>
        <w:t xml:space="preserve"> </w:t>
      </w:r>
      <w:proofErr w:type="spellStart"/>
      <w:r w:rsidRPr="00444AAE">
        <w:rPr>
          <w:rFonts w:eastAsia="SimSun"/>
          <w:sz w:val="20"/>
          <w:szCs w:val="20"/>
        </w:rPr>
        <w:t>beton</w:t>
      </w:r>
      <w:proofErr w:type="spellEnd"/>
      <w:r w:rsidRPr="00444AAE">
        <w:rPr>
          <w:rFonts w:eastAsia="SimSun"/>
          <w:sz w:val="20"/>
          <w:szCs w:val="20"/>
        </w:rPr>
        <w:t xml:space="preserve"> </w:t>
      </w:r>
      <w:proofErr w:type="spellStart"/>
      <w:r w:rsidRPr="00444AAE">
        <w:rPr>
          <w:rFonts w:eastAsia="SimSun"/>
          <w:sz w:val="20"/>
          <w:szCs w:val="20"/>
        </w:rPr>
        <w:t>dengan</w:t>
      </w:r>
      <w:proofErr w:type="spellEnd"/>
      <w:r w:rsidRPr="00444AAE">
        <w:rPr>
          <w:rFonts w:eastAsia="SimSun"/>
          <w:sz w:val="20"/>
          <w:szCs w:val="20"/>
        </w:rPr>
        <w:t xml:space="preserve"> </w:t>
      </w:r>
      <w:proofErr w:type="spellStart"/>
      <w:r w:rsidRPr="00444AAE">
        <w:rPr>
          <w:rFonts w:eastAsia="SimSun"/>
          <w:sz w:val="20"/>
          <w:szCs w:val="20"/>
        </w:rPr>
        <w:t>variasi</w:t>
      </w:r>
      <w:proofErr w:type="spellEnd"/>
      <w:r w:rsidRPr="00444AAE">
        <w:rPr>
          <w:rFonts w:eastAsia="SimSun"/>
          <w:sz w:val="20"/>
          <w:szCs w:val="20"/>
        </w:rPr>
        <w:t xml:space="preserve"> 12% </w:t>
      </w:r>
      <w:proofErr w:type="spellStart"/>
      <w:r w:rsidRPr="00444AAE">
        <w:rPr>
          <w:rFonts w:eastAsia="SimSun"/>
          <w:sz w:val="20"/>
          <w:szCs w:val="20"/>
        </w:rPr>
        <w:t>dengan</w:t>
      </w:r>
      <w:proofErr w:type="spellEnd"/>
      <w:r w:rsidRPr="00444AAE">
        <w:rPr>
          <w:rFonts w:eastAsia="SimSun"/>
          <w:sz w:val="20"/>
          <w:szCs w:val="20"/>
        </w:rPr>
        <w:t xml:space="preserve"> </w:t>
      </w:r>
      <w:proofErr w:type="spellStart"/>
      <w:r w:rsidRPr="00444AAE">
        <w:rPr>
          <w:rFonts w:eastAsia="SimSun"/>
          <w:sz w:val="20"/>
          <w:szCs w:val="20"/>
        </w:rPr>
        <w:t>nilai</w:t>
      </w:r>
      <w:proofErr w:type="spellEnd"/>
      <w:r w:rsidRPr="00444AAE">
        <w:rPr>
          <w:rFonts w:eastAsia="SimSun"/>
          <w:sz w:val="20"/>
          <w:szCs w:val="20"/>
        </w:rPr>
        <w:t xml:space="preserve"> </w:t>
      </w:r>
      <w:proofErr w:type="spellStart"/>
      <w:r w:rsidRPr="00444AAE">
        <w:rPr>
          <w:rFonts w:eastAsia="SimSun"/>
          <w:sz w:val="20"/>
          <w:szCs w:val="20"/>
        </w:rPr>
        <w:t>terbesar</w:t>
      </w:r>
      <w:proofErr w:type="spellEnd"/>
      <w:r w:rsidRPr="00444AAE">
        <w:rPr>
          <w:rFonts w:eastAsia="SimSun"/>
          <w:sz w:val="20"/>
          <w:szCs w:val="20"/>
        </w:rPr>
        <w:t xml:space="preserve"> 0,004% </w:t>
      </w:r>
      <w:proofErr w:type="spellStart"/>
      <w:r w:rsidRPr="00444AAE">
        <w:rPr>
          <w:rFonts w:eastAsia="SimSun"/>
          <w:sz w:val="20"/>
          <w:szCs w:val="20"/>
        </w:rPr>
        <w:t>sedangkan</w:t>
      </w:r>
      <w:proofErr w:type="spellEnd"/>
      <w:r w:rsidRPr="00444AAE">
        <w:rPr>
          <w:rFonts w:eastAsia="SimSun"/>
          <w:sz w:val="20"/>
          <w:szCs w:val="20"/>
        </w:rPr>
        <w:t xml:space="preserve"> </w:t>
      </w:r>
      <w:proofErr w:type="spellStart"/>
      <w:r w:rsidRPr="00444AAE">
        <w:rPr>
          <w:rFonts w:eastAsia="SimSun"/>
          <w:sz w:val="20"/>
          <w:szCs w:val="20"/>
        </w:rPr>
        <w:t>nilai</w:t>
      </w:r>
      <w:proofErr w:type="spellEnd"/>
      <w:r w:rsidRPr="00444AAE">
        <w:rPr>
          <w:rFonts w:eastAsia="SimSun"/>
          <w:sz w:val="20"/>
          <w:szCs w:val="20"/>
        </w:rPr>
        <w:t xml:space="preserve"> yang paling </w:t>
      </w:r>
      <w:proofErr w:type="spellStart"/>
      <w:r w:rsidRPr="00444AAE">
        <w:rPr>
          <w:rFonts w:eastAsia="SimSun"/>
          <w:sz w:val="20"/>
          <w:szCs w:val="20"/>
        </w:rPr>
        <w:t>rendah</w:t>
      </w:r>
      <w:proofErr w:type="spellEnd"/>
      <w:r w:rsidRPr="00444AAE">
        <w:rPr>
          <w:rFonts w:eastAsia="SimSun"/>
          <w:sz w:val="20"/>
          <w:szCs w:val="20"/>
        </w:rPr>
        <w:t xml:space="preserve"> </w:t>
      </w:r>
      <w:proofErr w:type="spellStart"/>
      <w:r w:rsidRPr="00444AAE">
        <w:rPr>
          <w:rFonts w:eastAsia="SimSun"/>
          <w:sz w:val="20"/>
          <w:szCs w:val="20"/>
        </w:rPr>
        <w:t>yaitu</w:t>
      </w:r>
      <w:proofErr w:type="spellEnd"/>
      <w:r w:rsidRPr="00444AAE">
        <w:rPr>
          <w:rFonts w:eastAsia="SimSun"/>
          <w:sz w:val="20"/>
          <w:szCs w:val="20"/>
        </w:rPr>
        <w:t xml:space="preserve"> </w:t>
      </w:r>
      <w:proofErr w:type="spellStart"/>
      <w:r w:rsidRPr="00444AAE">
        <w:rPr>
          <w:rFonts w:eastAsia="SimSun"/>
          <w:sz w:val="20"/>
          <w:szCs w:val="20"/>
        </w:rPr>
        <w:t>terjadi</w:t>
      </w:r>
      <w:proofErr w:type="spellEnd"/>
      <w:r w:rsidRPr="00444AAE">
        <w:rPr>
          <w:rFonts w:eastAsia="SimSun"/>
          <w:sz w:val="20"/>
          <w:szCs w:val="20"/>
        </w:rPr>
        <w:t xml:space="preserve"> pada </w:t>
      </w:r>
      <w:proofErr w:type="spellStart"/>
      <w:r w:rsidRPr="00444AAE">
        <w:rPr>
          <w:rFonts w:eastAsia="SimSun"/>
          <w:sz w:val="20"/>
          <w:szCs w:val="20"/>
        </w:rPr>
        <w:t>persentase</w:t>
      </w:r>
      <w:proofErr w:type="spellEnd"/>
      <w:r w:rsidRPr="00444AAE">
        <w:rPr>
          <w:rFonts w:eastAsia="SimSun"/>
          <w:sz w:val="20"/>
          <w:szCs w:val="20"/>
        </w:rPr>
        <w:t xml:space="preserve"> 0% dan 4% </w:t>
      </w:r>
      <w:proofErr w:type="spellStart"/>
      <w:r w:rsidRPr="00444AAE">
        <w:rPr>
          <w:rFonts w:eastAsia="SimSun"/>
          <w:sz w:val="20"/>
          <w:szCs w:val="20"/>
        </w:rPr>
        <w:t>sebesar</w:t>
      </w:r>
      <w:proofErr w:type="spellEnd"/>
      <w:r w:rsidRPr="00444AAE">
        <w:rPr>
          <w:rFonts w:eastAsia="SimSun"/>
          <w:sz w:val="20"/>
          <w:szCs w:val="20"/>
        </w:rPr>
        <w:t xml:space="preserve"> 0,002%. </w:t>
      </w:r>
      <w:proofErr w:type="spellStart"/>
      <w:r w:rsidRPr="00444AAE">
        <w:rPr>
          <w:rFonts w:eastAsia="SimSun"/>
          <w:sz w:val="20"/>
          <w:szCs w:val="20"/>
        </w:rPr>
        <w:t>Kesimpulannya</w:t>
      </w:r>
      <w:proofErr w:type="spellEnd"/>
      <w:r w:rsidRPr="00444AAE">
        <w:rPr>
          <w:rFonts w:eastAsia="SimSun"/>
          <w:sz w:val="20"/>
          <w:szCs w:val="20"/>
        </w:rPr>
        <w:t xml:space="preserve"> </w:t>
      </w:r>
      <w:proofErr w:type="spellStart"/>
      <w:r w:rsidRPr="00444AAE">
        <w:rPr>
          <w:rFonts w:eastAsia="SimSun"/>
          <w:sz w:val="20"/>
          <w:szCs w:val="20"/>
        </w:rPr>
        <w:t>adalah</w:t>
      </w:r>
      <w:proofErr w:type="spellEnd"/>
      <w:r w:rsidRPr="00444AAE">
        <w:rPr>
          <w:rFonts w:eastAsia="SimSun"/>
          <w:sz w:val="20"/>
          <w:szCs w:val="20"/>
        </w:rPr>
        <w:t xml:space="preserve"> </w:t>
      </w:r>
      <w:proofErr w:type="spellStart"/>
      <w:r w:rsidRPr="00444AAE">
        <w:rPr>
          <w:rFonts w:eastAsia="SimSun"/>
          <w:sz w:val="20"/>
          <w:szCs w:val="20"/>
        </w:rPr>
        <w:t>penambahan</w:t>
      </w:r>
      <w:proofErr w:type="spellEnd"/>
      <w:r w:rsidRPr="00444AAE">
        <w:rPr>
          <w:rFonts w:eastAsia="SimSun"/>
          <w:sz w:val="20"/>
          <w:szCs w:val="20"/>
        </w:rPr>
        <w:t xml:space="preserve"> </w:t>
      </w:r>
      <w:proofErr w:type="spellStart"/>
      <w:r w:rsidRPr="00444AAE">
        <w:rPr>
          <w:rFonts w:eastAsia="SimSun"/>
          <w:sz w:val="20"/>
          <w:szCs w:val="20"/>
        </w:rPr>
        <w:t>limbah</w:t>
      </w:r>
      <w:proofErr w:type="spellEnd"/>
      <w:r w:rsidRPr="00444AAE">
        <w:rPr>
          <w:rFonts w:eastAsia="SimSun"/>
          <w:sz w:val="20"/>
          <w:szCs w:val="20"/>
        </w:rPr>
        <w:t xml:space="preserve"> </w:t>
      </w:r>
      <w:proofErr w:type="spellStart"/>
      <w:r w:rsidRPr="00444AAE">
        <w:rPr>
          <w:rFonts w:eastAsia="SimSun"/>
          <w:sz w:val="20"/>
          <w:szCs w:val="20"/>
        </w:rPr>
        <w:t>tempurung</w:t>
      </w:r>
      <w:proofErr w:type="spellEnd"/>
      <w:r w:rsidRPr="00444AAE">
        <w:rPr>
          <w:rFonts w:eastAsia="SimSun"/>
          <w:sz w:val="20"/>
          <w:szCs w:val="20"/>
        </w:rPr>
        <w:t xml:space="preserve"> </w:t>
      </w:r>
      <w:proofErr w:type="spellStart"/>
      <w:r w:rsidRPr="00444AAE">
        <w:rPr>
          <w:rFonts w:eastAsia="SimSun"/>
          <w:sz w:val="20"/>
          <w:szCs w:val="20"/>
        </w:rPr>
        <w:t>kelapa</w:t>
      </w:r>
      <w:proofErr w:type="spellEnd"/>
      <w:r w:rsidRPr="00444AAE">
        <w:rPr>
          <w:rFonts w:eastAsia="SimSun"/>
          <w:sz w:val="20"/>
          <w:szCs w:val="20"/>
        </w:rPr>
        <w:t xml:space="preserve"> </w:t>
      </w:r>
      <w:proofErr w:type="spellStart"/>
      <w:r w:rsidRPr="00444AAE">
        <w:rPr>
          <w:rFonts w:eastAsia="SimSun"/>
          <w:sz w:val="20"/>
          <w:szCs w:val="20"/>
        </w:rPr>
        <w:t>terhadap</w:t>
      </w:r>
      <w:proofErr w:type="spellEnd"/>
      <w:r w:rsidRPr="00444AAE">
        <w:rPr>
          <w:rFonts w:eastAsia="SimSun"/>
          <w:sz w:val="20"/>
          <w:szCs w:val="20"/>
        </w:rPr>
        <w:t xml:space="preserve"> </w:t>
      </w:r>
      <w:proofErr w:type="spellStart"/>
      <w:r w:rsidRPr="00444AAE">
        <w:rPr>
          <w:rFonts w:eastAsia="SimSun"/>
          <w:sz w:val="20"/>
          <w:szCs w:val="20"/>
        </w:rPr>
        <w:t>campuran</w:t>
      </w:r>
      <w:proofErr w:type="spellEnd"/>
      <w:r w:rsidRPr="00444AAE">
        <w:rPr>
          <w:rFonts w:eastAsia="SimSun"/>
          <w:sz w:val="20"/>
          <w:szCs w:val="20"/>
        </w:rPr>
        <w:t xml:space="preserve"> </w:t>
      </w:r>
      <w:proofErr w:type="spellStart"/>
      <w:r w:rsidRPr="00444AAE">
        <w:rPr>
          <w:rFonts w:eastAsia="SimSun"/>
          <w:sz w:val="20"/>
          <w:szCs w:val="20"/>
        </w:rPr>
        <w:t>beton</w:t>
      </w:r>
      <w:proofErr w:type="spellEnd"/>
      <w:r w:rsidRPr="00444AAE">
        <w:rPr>
          <w:rFonts w:eastAsia="SimSun"/>
          <w:sz w:val="20"/>
          <w:szCs w:val="20"/>
        </w:rPr>
        <w:t xml:space="preserve"> </w:t>
      </w:r>
      <w:proofErr w:type="spellStart"/>
      <w:r w:rsidRPr="00444AAE">
        <w:rPr>
          <w:rFonts w:eastAsia="SimSun"/>
          <w:sz w:val="20"/>
          <w:szCs w:val="20"/>
        </w:rPr>
        <w:t>semakin</w:t>
      </w:r>
      <w:proofErr w:type="spellEnd"/>
      <w:r w:rsidRPr="00444AAE">
        <w:rPr>
          <w:rFonts w:eastAsia="SimSun"/>
          <w:sz w:val="20"/>
          <w:szCs w:val="20"/>
        </w:rPr>
        <w:t xml:space="preserve"> </w:t>
      </w:r>
      <w:proofErr w:type="spellStart"/>
      <w:r w:rsidRPr="00444AAE">
        <w:rPr>
          <w:rFonts w:eastAsia="SimSun"/>
          <w:sz w:val="20"/>
          <w:szCs w:val="20"/>
        </w:rPr>
        <w:t>banyak</w:t>
      </w:r>
      <w:proofErr w:type="spellEnd"/>
      <w:r w:rsidRPr="00444AAE">
        <w:rPr>
          <w:rFonts w:eastAsia="SimSun"/>
          <w:sz w:val="20"/>
          <w:szCs w:val="20"/>
        </w:rPr>
        <w:t xml:space="preserve"> </w:t>
      </w:r>
      <w:proofErr w:type="spellStart"/>
      <w:r w:rsidRPr="00444AAE">
        <w:rPr>
          <w:rFonts w:eastAsia="SimSun"/>
          <w:sz w:val="20"/>
          <w:szCs w:val="20"/>
        </w:rPr>
        <w:t>penambahannya</w:t>
      </w:r>
      <w:proofErr w:type="spellEnd"/>
      <w:r w:rsidRPr="00444AAE">
        <w:rPr>
          <w:rFonts w:eastAsia="SimSun"/>
          <w:sz w:val="20"/>
          <w:szCs w:val="20"/>
        </w:rPr>
        <w:t xml:space="preserve"> </w:t>
      </w:r>
      <w:proofErr w:type="spellStart"/>
      <w:r w:rsidRPr="00444AAE">
        <w:rPr>
          <w:rFonts w:eastAsia="SimSun"/>
          <w:sz w:val="20"/>
          <w:szCs w:val="20"/>
        </w:rPr>
        <w:t>akan</w:t>
      </w:r>
      <w:proofErr w:type="spellEnd"/>
      <w:r w:rsidRPr="00444AAE">
        <w:rPr>
          <w:rFonts w:eastAsia="SimSun"/>
          <w:sz w:val="20"/>
          <w:szCs w:val="20"/>
        </w:rPr>
        <w:t xml:space="preserve"> </w:t>
      </w:r>
      <w:proofErr w:type="spellStart"/>
      <w:r w:rsidRPr="00444AAE">
        <w:rPr>
          <w:rFonts w:eastAsia="SimSun"/>
          <w:sz w:val="20"/>
          <w:szCs w:val="20"/>
        </w:rPr>
        <w:t>berpengaruh</w:t>
      </w:r>
      <w:proofErr w:type="spellEnd"/>
      <w:r w:rsidRPr="00444AAE">
        <w:rPr>
          <w:rFonts w:eastAsia="SimSun"/>
          <w:sz w:val="20"/>
          <w:szCs w:val="20"/>
        </w:rPr>
        <w:t xml:space="preserve"> </w:t>
      </w:r>
      <w:proofErr w:type="spellStart"/>
      <w:r w:rsidRPr="00444AAE">
        <w:rPr>
          <w:rFonts w:eastAsia="SimSun"/>
          <w:sz w:val="20"/>
          <w:szCs w:val="20"/>
        </w:rPr>
        <w:t>positif</w:t>
      </w:r>
      <w:proofErr w:type="spellEnd"/>
      <w:r w:rsidRPr="00444AAE">
        <w:rPr>
          <w:rFonts w:eastAsia="SimSun"/>
          <w:sz w:val="20"/>
          <w:szCs w:val="20"/>
        </w:rPr>
        <w:t xml:space="preserve"> </w:t>
      </w:r>
      <w:proofErr w:type="spellStart"/>
      <w:r w:rsidRPr="00444AAE">
        <w:rPr>
          <w:rFonts w:eastAsia="SimSun"/>
          <w:sz w:val="20"/>
          <w:szCs w:val="20"/>
        </w:rPr>
        <w:t>terhadap</w:t>
      </w:r>
      <w:proofErr w:type="spellEnd"/>
      <w:r w:rsidRPr="00444AAE">
        <w:rPr>
          <w:rFonts w:eastAsia="SimSun"/>
          <w:sz w:val="20"/>
          <w:szCs w:val="20"/>
        </w:rPr>
        <w:t xml:space="preserve"> </w:t>
      </w:r>
      <w:proofErr w:type="spellStart"/>
      <w:r w:rsidRPr="00444AAE">
        <w:rPr>
          <w:rFonts w:eastAsia="SimSun"/>
          <w:sz w:val="20"/>
          <w:szCs w:val="20"/>
        </w:rPr>
        <w:t>porositas</w:t>
      </w:r>
      <w:proofErr w:type="spellEnd"/>
      <w:r w:rsidRPr="00444AAE">
        <w:rPr>
          <w:rFonts w:eastAsia="SimSun"/>
          <w:sz w:val="20"/>
          <w:szCs w:val="20"/>
        </w:rPr>
        <w:t xml:space="preserve"> </w:t>
      </w:r>
      <w:proofErr w:type="spellStart"/>
      <w:r w:rsidRPr="00444AAE">
        <w:rPr>
          <w:rFonts w:eastAsia="SimSun"/>
          <w:sz w:val="20"/>
          <w:szCs w:val="20"/>
        </w:rPr>
        <w:t>beton</w:t>
      </w:r>
      <w:proofErr w:type="spellEnd"/>
      <w:r>
        <w:rPr>
          <w:rFonts w:eastAsia="SimSun"/>
          <w:sz w:val="24"/>
          <w:szCs w:val="24"/>
        </w:rPr>
        <w:t>.</w:t>
      </w:r>
    </w:p>
    <w:p w14:paraId="1F1657E6" w14:textId="77777777" w:rsidR="008673C7" w:rsidRDefault="008673C7" w:rsidP="00444AAE">
      <w:pPr>
        <w:ind w:left="426" w:firstLine="294"/>
        <w:jc w:val="both"/>
        <w:rPr>
          <w:rFonts w:eastAsia="SimSun"/>
          <w:sz w:val="24"/>
          <w:szCs w:val="24"/>
        </w:rPr>
      </w:pPr>
    </w:p>
    <w:p w14:paraId="4B6C11AC" w14:textId="77777777" w:rsidR="008673C7" w:rsidRDefault="008673C7" w:rsidP="00444AAE">
      <w:pPr>
        <w:ind w:left="426" w:firstLine="294"/>
        <w:jc w:val="both"/>
        <w:rPr>
          <w:rFonts w:eastAsia="SimSun"/>
          <w:sz w:val="24"/>
          <w:szCs w:val="24"/>
        </w:rPr>
      </w:pPr>
    </w:p>
    <w:p w14:paraId="64A38B2D" w14:textId="77777777" w:rsidR="008673C7" w:rsidRDefault="008673C7" w:rsidP="00444AAE">
      <w:pPr>
        <w:ind w:left="426" w:firstLine="294"/>
        <w:jc w:val="both"/>
        <w:rPr>
          <w:rFonts w:eastAsia="SimSun"/>
          <w:sz w:val="24"/>
          <w:szCs w:val="24"/>
        </w:rPr>
      </w:pPr>
    </w:p>
    <w:p w14:paraId="50BAFEC1" w14:textId="77777777" w:rsidR="008673C7" w:rsidRDefault="008673C7" w:rsidP="00444AAE">
      <w:pPr>
        <w:ind w:left="426" w:firstLine="294"/>
        <w:jc w:val="both"/>
        <w:rPr>
          <w:rFonts w:eastAsia="SimSun"/>
          <w:sz w:val="24"/>
          <w:szCs w:val="24"/>
        </w:rPr>
      </w:pPr>
    </w:p>
    <w:p w14:paraId="5F71FAD9" w14:textId="77777777" w:rsidR="00444AAE" w:rsidRDefault="00444AAE" w:rsidP="00444AAE">
      <w:pPr>
        <w:pStyle w:val="GAMBAR"/>
        <w:jc w:val="both"/>
        <w:rPr>
          <w:rFonts w:eastAsia="SimSun"/>
          <w:b/>
          <w:bCs w:val="0"/>
          <w:sz w:val="20"/>
          <w:szCs w:val="20"/>
        </w:rPr>
      </w:pPr>
    </w:p>
    <w:p w14:paraId="18429F90" w14:textId="77777777" w:rsidR="00664FCE" w:rsidRDefault="00664FCE" w:rsidP="00444AAE">
      <w:pPr>
        <w:pStyle w:val="GAMBAR"/>
        <w:jc w:val="both"/>
        <w:rPr>
          <w:rFonts w:eastAsia="SimSun"/>
          <w:b/>
          <w:bCs w:val="0"/>
          <w:sz w:val="20"/>
          <w:szCs w:val="20"/>
        </w:rPr>
      </w:pPr>
    </w:p>
    <w:p w14:paraId="69539F21" w14:textId="77777777" w:rsidR="00664FCE" w:rsidRDefault="00664FCE" w:rsidP="00444AAE">
      <w:pPr>
        <w:pStyle w:val="GAMBAR"/>
        <w:jc w:val="both"/>
        <w:rPr>
          <w:rFonts w:eastAsia="SimSun"/>
          <w:b/>
          <w:bCs w:val="0"/>
          <w:sz w:val="20"/>
          <w:szCs w:val="20"/>
        </w:rPr>
      </w:pPr>
    </w:p>
    <w:p w14:paraId="5D88C3CD" w14:textId="127CD2BF" w:rsidR="008673C7" w:rsidRPr="008673C7" w:rsidRDefault="008673C7" w:rsidP="008673C7">
      <w:pPr>
        <w:pStyle w:val="StyleCAPTIONTABEL"/>
        <w:ind w:left="426" w:firstLine="0"/>
        <w:rPr>
          <w:b w:val="0"/>
          <w:bCs w:val="0"/>
          <w:sz w:val="20"/>
          <w:szCs w:val="20"/>
        </w:rPr>
      </w:pPr>
      <w:bookmarkStart w:id="7" w:name="_Toc197258635"/>
      <w:proofErr w:type="gramStart"/>
      <w:r w:rsidRPr="008673C7">
        <w:rPr>
          <w:b w:val="0"/>
          <w:bCs w:val="0"/>
          <w:sz w:val="20"/>
          <w:szCs w:val="20"/>
        </w:rPr>
        <w:t xml:space="preserve">Tabel </w:t>
      </w:r>
      <w:r w:rsidR="00035F31">
        <w:rPr>
          <w:b w:val="0"/>
          <w:bCs w:val="0"/>
          <w:sz w:val="20"/>
          <w:szCs w:val="20"/>
        </w:rPr>
        <w:t xml:space="preserve"> </w:t>
      </w:r>
      <w:r>
        <w:rPr>
          <w:b w:val="0"/>
          <w:bCs w:val="0"/>
          <w:sz w:val="20"/>
          <w:szCs w:val="20"/>
        </w:rPr>
        <w:t>6</w:t>
      </w:r>
      <w:proofErr w:type="gramEnd"/>
      <w:r>
        <w:rPr>
          <w:b w:val="0"/>
          <w:bCs w:val="0"/>
          <w:sz w:val="20"/>
          <w:szCs w:val="20"/>
        </w:rPr>
        <w:t xml:space="preserve"> </w:t>
      </w:r>
      <w:r w:rsidRPr="008673C7">
        <w:rPr>
          <w:b w:val="0"/>
          <w:bCs w:val="0"/>
          <w:sz w:val="20"/>
          <w:szCs w:val="20"/>
        </w:rPr>
        <w:t xml:space="preserve">Hasil Uji </w:t>
      </w:r>
      <w:proofErr w:type="spellStart"/>
      <w:r w:rsidRPr="008673C7">
        <w:rPr>
          <w:b w:val="0"/>
          <w:bCs w:val="0"/>
          <w:sz w:val="20"/>
          <w:szCs w:val="20"/>
        </w:rPr>
        <w:t>Porositas</w:t>
      </w:r>
      <w:proofErr w:type="spellEnd"/>
      <w:r w:rsidRPr="008673C7">
        <w:rPr>
          <w:b w:val="0"/>
          <w:bCs w:val="0"/>
          <w:sz w:val="20"/>
          <w:szCs w:val="20"/>
        </w:rPr>
        <w:t xml:space="preserve"> Pada </w:t>
      </w:r>
      <w:proofErr w:type="spellStart"/>
      <w:r w:rsidRPr="008673C7">
        <w:rPr>
          <w:b w:val="0"/>
          <w:bCs w:val="0"/>
          <w:sz w:val="20"/>
          <w:szCs w:val="20"/>
        </w:rPr>
        <w:t>Umur</w:t>
      </w:r>
      <w:proofErr w:type="spellEnd"/>
      <w:r w:rsidRPr="008673C7">
        <w:rPr>
          <w:b w:val="0"/>
          <w:bCs w:val="0"/>
          <w:sz w:val="20"/>
          <w:szCs w:val="20"/>
        </w:rPr>
        <w:t xml:space="preserve"> 28 Hari </w:t>
      </w:r>
      <w:proofErr w:type="spellStart"/>
      <w:r w:rsidRPr="008673C7">
        <w:rPr>
          <w:b w:val="0"/>
          <w:bCs w:val="0"/>
          <w:sz w:val="20"/>
          <w:szCs w:val="20"/>
        </w:rPr>
        <w:t>Dengan</w:t>
      </w:r>
      <w:proofErr w:type="spellEnd"/>
      <w:r w:rsidRPr="008673C7">
        <w:rPr>
          <w:b w:val="0"/>
          <w:bCs w:val="0"/>
          <w:sz w:val="20"/>
          <w:szCs w:val="20"/>
        </w:rPr>
        <w:t xml:space="preserve"> FAS 0,6</w:t>
      </w:r>
      <w:bookmarkEnd w:id="7"/>
    </w:p>
    <w:p w14:paraId="1E1E8006" w14:textId="2FB1CAA2" w:rsidR="00066EF4" w:rsidRDefault="008673C7" w:rsidP="008673C7">
      <w:pPr>
        <w:pStyle w:val="GAMBAR"/>
        <w:spacing w:after="0"/>
        <w:ind w:left="426" w:right="30"/>
        <w:jc w:val="both"/>
        <w:rPr>
          <w:rFonts w:eastAsia="SimSun"/>
          <w:b/>
          <w:sz w:val="20"/>
          <w:szCs w:val="20"/>
          <w:lang w:val="en-ID"/>
        </w:rPr>
      </w:pPr>
      <w:r w:rsidRPr="008673C7">
        <w:rPr>
          <w:rFonts w:eastAsia="SimSun"/>
          <w:b/>
          <w:noProof/>
          <w:sz w:val="20"/>
          <w:szCs w:val="20"/>
          <w:lang w:val="en-ID"/>
        </w:rPr>
        <w:drawing>
          <wp:inline distT="0" distB="0" distL="0" distR="0" wp14:anchorId="15CCA1D3" wp14:editId="5471E02C">
            <wp:extent cx="3013075" cy="2664178"/>
            <wp:effectExtent l="0" t="0" r="0" b="3175"/>
            <wp:docPr id="52934933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4447" cy="2674233"/>
                    </a:xfrm>
                    <a:prstGeom prst="rect">
                      <a:avLst/>
                    </a:prstGeom>
                    <a:noFill/>
                    <a:ln>
                      <a:noFill/>
                    </a:ln>
                  </pic:spPr>
                </pic:pic>
              </a:graphicData>
            </a:graphic>
          </wp:inline>
        </w:drawing>
      </w:r>
    </w:p>
    <w:p w14:paraId="5D3B1057" w14:textId="64755EA7" w:rsidR="008673C7" w:rsidRPr="008673C7" w:rsidRDefault="008673C7" w:rsidP="008673C7">
      <w:pPr>
        <w:spacing w:line="360" w:lineRule="auto"/>
        <w:ind w:firstLine="426"/>
        <w:jc w:val="both"/>
        <w:rPr>
          <w:rFonts w:eastAsia="SimSun"/>
          <w:sz w:val="20"/>
          <w:szCs w:val="20"/>
          <w:lang w:val="en-ID"/>
        </w:rPr>
      </w:pPr>
      <w:r w:rsidRPr="008673C7">
        <w:rPr>
          <w:rFonts w:eastAsia="SimSun"/>
          <w:noProof/>
          <w:sz w:val="20"/>
          <w:szCs w:val="20"/>
          <w:lang w:val="en-ID"/>
        </w:rPr>
        <w:drawing>
          <wp:inline distT="0" distB="0" distL="0" distR="0" wp14:anchorId="1D29875F" wp14:editId="08A95D85">
            <wp:extent cx="3013075" cy="1605915"/>
            <wp:effectExtent l="0" t="0" r="0" b="0"/>
            <wp:docPr id="1716145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3075" cy="1605915"/>
                    </a:xfrm>
                    <a:prstGeom prst="rect">
                      <a:avLst/>
                    </a:prstGeom>
                    <a:noFill/>
                    <a:ln>
                      <a:noFill/>
                    </a:ln>
                  </pic:spPr>
                </pic:pic>
              </a:graphicData>
            </a:graphic>
          </wp:inline>
        </w:drawing>
      </w:r>
    </w:p>
    <w:p w14:paraId="08D7C943" w14:textId="739005A7" w:rsidR="008673C7" w:rsidRDefault="008673C7" w:rsidP="008673C7">
      <w:pPr>
        <w:spacing w:line="276" w:lineRule="auto"/>
        <w:ind w:left="426"/>
        <w:jc w:val="both"/>
        <w:rPr>
          <w:sz w:val="20"/>
          <w:szCs w:val="20"/>
        </w:rPr>
      </w:pPr>
      <w:proofErr w:type="spellStart"/>
      <w:r w:rsidRPr="008673C7">
        <w:rPr>
          <w:sz w:val="20"/>
          <w:szCs w:val="20"/>
        </w:rPr>
        <w:t>Grafik</w:t>
      </w:r>
      <w:proofErr w:type="spellEnd"/>
      <w:r w:rsidRPr="008673C7">
        <w:rPr>
          <w:sz w:val="20"/>
          <w:szCs w:val="20"/>
        </w:rPr>
        <w:t xml:space="preserve"> </w:t>
      </w:r>
      <w:r>
        <w:rPr>
          <w:sz w:val="20"/>
          <w:szCs w:val="20"/>
        </w:rPr>
        <w:t xml:space="preserve">6 </w:t>
      </w:r>
      <w:proofErr w:type="spellStart"/>
      <w:r w:rsidRPr="008673C7">
        <w:rPr>
          <w:sz w:val="20"/>
          <w:szCs w:val="20"/>
        </w:rPr>
        <w:t>Porositas</w:t>
      </w:r>
      <w:proofErr w:type="spellEnd"/>
      <w:r w:rsidRPr="008673C7">
        <w:rPr>
          <w:sz w:val="20"/>
          <w:szCs w:val="20"/>
        </w:rPr>
        <w:t xml:space="preserve"> Beton </w:t>
      </w:r>
      <w:proofErr w:type="spellStart"/>
      <w:r w:rsidRPr="008673C7">
        <w:rPr>
          <w:sz w:val="20"/>
          <w:szCs w:val="20"/>
        </w:rPr>
        <w:t>Terhadap</w:t>
      </w:r>
      <w:proofErr w:type="spellEnd"/>
      <w:r w:rsidRPr="008673C7">
        <w:rPr>
          <w:sz w:val="20"/>
          <w:szCs w:val="20"/>
        </w:rPr>
        <w:t xml:space="preserve"> </w:t>
      </w:r>
      <w:proofErr w:type="spellStart"/>
      <w:r w:rsidRPr="008673C7">
        <w:rPr>
          <w:sz w:val="20"/>
          <w:szCs w:val="20"/>
        </w:rPr>
        <w:t>Umur</w:t>
      </w:r>
      <w:proofErr w:type="spellEnd"/>
      <w:r w:rsidRPr="008673C7">
        <w:rPr>
          <w:sz w:val="20"/>
          <w:szCs w:val="20"/>
        </w:rPr>
        <w:t xml:space="preserve"> 28 </w:t>
      </w:r>
      <w:proofErr w:type="spellStart"/>
      <w:r w:rsidRPr="008673C7">
        <w:rPr>
          <w:sz w:val="20"/>
          <w:szCs w:val="20"/>
        </w:rPr>
        <w:t>Dengan</w:t>
      </w:r>
      <w:proofErr w:type="spellEnd"/>
      <w:r w:rsidRPr="008673C7">
        <w:rPr>
          <w:sz w:val="20"/>
          <w:szCs w:val="20"/>
        </w:rPr>
        <w:t xml:space="preserve"> FAS 0,6</w:t>
      </w:r>
    </w:p>
    <w:p w14:paraId="7C6BC6E8" w14:textId="44189345" w:rsidR="008673C7" w:rsidRDefault="008673C7" w:rsidP="008673C7">
      <w:pPr>
        <w:ind w:left="426" w:firstLine="294"/>
        <w:jc w:val="both"/>
        <w:rPr>
          <w:rFonts w:eastAsia="SimSun"/>
          <w:sz w:val="20"/>
          <w:szCs w:val="20"/>
        </w:rPr>
      </w:pPr>
      <w:proofErr w:type="spellStart"/>
      <w:r w:rsidRPr="008673C7">
        <w:rPr>
          <w:rFonts w:eastAsia="SimSun"/>
          <w:sz w:val="20"/>
          <w:szCs w:val="20"/>
        </w:rPr>
        <w:t>Berdasarkan</w:t>
      </w:r>
      <w:proofErr w:type="spellEnd"/>
      <w:r w:rsidRPr="008673C7">
        <w:rPr>
          <w:rFonts w:eastAsia="SimSun"/>
          <w:sz w:val="20"/>
          <w:szCs w:val="20"/>
        </w:rPr>
        <w:t xml:space="preserve"> </w:t>
      </w:r>
      <w:proofErr w:type="spellStart"/>
      <w:r w:rsidRPr="008673C7">
        <w:rPr>
          <w:rFonts w:eastAsia="SimSun"/>
          <w:sz w:val="20"/>
          <w:szCs w:val="20"/>
        </w:rPr>
        <w:t>tabel</w:t>
      </w:r>
      <w:proofErr w:type="spellEnd"/>
      <w:r w:rsidRPr="008673C7">
        <w:rPr>
          <w:rFonts w:eastAsia="SimSun"/>
          <w:sz w:val="20"/>
          <w:szCs w:val="20"/>
        </w:rPr>
        <w:t xml:space="preserve"> </w:t>
      </w:r>
      <w:r>
        <w:rPr>
          <w:rFonts w:eastAsia="SimSun"/>
          <w:sz w:val="20"/>
          <w:szCs w:val="20"/>
        </w:rPr>
        <w:t>6</w:t>
      </w:r>
      <w:r w:rsidRPr="008673C7">
        <w:rPr>
          <w:rFonts w:eastAsia="SimSun"/>
          <w:sz w:val="20"/>
          <w:szCs w:val="20"/>
        </w:rPr>
        <w:t xml:space="preserve"> dan </w:t>
      </w:r>
      <w:proofErr w:type="spellStart"/>
      <w:r w:rsidRPr="008673C7">
        <w:rPr>
          <w:rFonts w:eastAsia="SimSun"/>
          <w:sz w:val="20"/>
          <w:szCs w:val="20"/>
        </w:rPr>
        <w:t>gambar</w:t>
      </w:r>
      <w:proofErr w:type="spellEnd"/>
      <w:r w:rsidRPr="008673C7">
        <w:rPr>
          <w:rFonts w:eastAsia="SimSun"/>
          <w:sz w:val="20"/>
          <w:szCs w:val="20"/>
        </w:rPr>
        <w:t xml:space="preserve"> </w:t>
      </w:r>
      <w:r>
        <w:rPr>
          <w:rFonts w:eastAsia="SimSun"/>
          <w:sz w:val="20"/>
          <w:szCs w:val="20"/>
        </w:rPr>
        <w:t>6</w:t>
      </w:r>
      <w:r w:rsidRPr="008673C7">
        <w:rPr>
          <w:rFonts w:eastAsia="SimSun"/>
          <w:sz w:val="20"/>
          <w:szCs w:val="20"/>
        </w:rPr>
        <w:t xml:space="preserve"> </w:t>
      </w:r>
      <w:proofErr w:type="spellStart"/>
      <w:r w:rsidRPr="008673C7">
        <w:rPr>
          <w:rFonts w:eastAsia="SimSun"/>
          <w:sz w:val="20"/>
          <w:szCs w:val="20"/>
        </w:rPr>
        <w:t>diatas</w:t>
      </w:r>
      <w:proofErr w:type="spellEnd"/>
      <w:r w:rsidRPr="008673C7">
        <w:rPr>
          <w:rFonts w:eastAsia="SimSun"/>
          <w:sz w:val="20"/>
          <w:szCs w:val="20"/>
        </w:rPr>
        <w:t xml:space="preserve"> </w:t>
      </w:r>
      <w:proofErr w:type="spellStart"/>
      <w:r w:rsidRPr="008673C7">
        <w:rPr>
          <w:rFonts w:eastAsia="SimSun"/>
          <w:sz w:val="20"/>
          <w:szCs w:val="20"/>
        </w:rPr>
        <w:t>dapat</w:t>
      </w:r>
      <w:proofErr w:type="spellEnd"/>
      <w:r w:rsidRPr="008673C7">
        <w:rPr>
          <w:rFonts w:eastAsia="SimSun"/>
          <w:sz w:val="20"/>
          <w:szCs w:val="20"/>
        </w:rPr>
        <w:t xml:space="preserve"> </w:t>
      </w:r>
      <w:proofErr w:type="spellStart"/>
      <w:r w:rsidRPr="008673C7">
        <w:rPr>
          <w:rFonts w:eastAsia="SimSun"/>
          <w:sz w:val="20"/>
          <w:szCs w:val="20"/>
        </w:rPr>
        <w:t>disimpulkan</w:t>
      </w:r>
      <w:proofErr w:type="spellEnd"/>
      <w:r w:rsidRPr="008673C7">
        <w:rPr>
          <w:rFonts w:eastAsia="SimSun"/>
          <w:sz w:val="20"/>
          <w:szCs w:val="20"/>
        </w:rPr>
        <w:t xml:space="preserve"> </w:t>
      </w:r>
      <w:proofErr w:type="spellStart"/>
      <w:r w:rsidRPr="008673C7">
        <w:rPr>
          <w:rFonts w:eastAsia="SimSun"/>
          <w:sz w:val="20"/>
          <w:szCs w:val="20"/>
        </w:rPr>
        <w:t>bahwa</w:t>
      </w:r>
      <w:proofErr w:type="spellEnd"/>
      <w:r w:rsidRPr="008673C7">
        <w:rPr>
          <w:rFonts w:eastAsia="SimSun"/>
          <w:sz w:val="20"/>
          <w:szCs w:val="20"/>
        </w:rPr>
        <w:t xml:space="preserve"> </w:t>
      </w:r>
      <w:proofErr w:type="spellStart"/>
      <w:r w:rsidRPr="008673C7">
        <w:rPr>
          <w:rFonts w:eastAsia="SimSun"/>
          <w:sz w:val="20"/>
          <w:szCs w:val="20"/>
        </w:rPr>
        <w:t>semakin</w:t>
      </w:r>
      <w:proofErr w:type="spellEnd"/>
      <w:r w:rsidRPr="008673C7">
        <w:rPr>
          <w:rFonts w:eastAsia="SimSun"/>
          <w:sz w:val="20"/>
          <w:szCs w:val="20"/>
        </w:rPr>
        <w:t xml:space="preserve"> </w:t>
      </w:r>
      <w:proofErr w:type="spellStart"/>
      <w:r w:rsidRPr="008673C7">
        <w:rPr>
          <w:rFonts w:eastAsia="SimSun"/>
          <w:sz w:val="20"/>
          <w:szCs w:val="20"/>
        </w:rPr>
        <w:t>besar</w:t>
      </w:r>
      <w:proofErr w:type="spellEnd"/>
      <w:r w:rsidRPr="008673C7">
        <w:rPr>
          <w:rFonts w:eastAsia="SimSun"/>
          <w:sz w:val="20"/>
          <w:szCs w:val="20"/>
        </w:rPr>
        <w:t xml:space="preserve"> </w:t>
      </w:r>
      <w:proofErr w:type="spellStart"/>
      <w:r w:rsidRPr="008673C7">
        <w:rPr>
          <w:rFonts w:eastAsia="SimSun"/>
          <w:sz w:val="20"/>
          <w:szCs w:val="20"/>
        </w:rPr>
        <w:t>penggunaan</w:t>
      </w:r>
      <w:proofErr w:type="spellEnd"/>
      <w:r w:rsidRPr="008673C7">
        <w:rPr>
          <w:rFonts w:eastAsia="SimSun"/>
          <w:sz w:val="20"/>
          <w:szCs w:val="20"/>
        </w:rPr>
        <w:t xml:space="preserve"> </w:t>
      </w:r>
      <w:proofErr w:type="spellStart"/>
      <w:r w:rsidRPr="008673C7">
        <w:rPr>
          <w:rFonts w:eastAsia="SimSun"/>
          <w:sz w:val="20"/>
          <w:szCs w:val="20"/>
        </w:rPr>
        <w:t>limbah</w:t>
      </w:r>
      <w:proofErr w:type="spellEnd"/>
      <w:r w:rsidRPr="008673C7">
        <w:rPr>
          <w:rFonts w:eastAsia="SimSun"/>
          <w:sz w:val="20"/>
          <w:szCs w:val="20"/>
        </w:rPr>
        <w:t xml:space="preserve"> </w:t>
      </w:r>
      <w:proofErr w:type="spellStart"/>
      <w:r w:rsidRPr="008673C7">
        <w:rPr>
          <w:rFonts w:eastAsia="SimSun"/>
          <w:sz w:val="20"/>
          <w:szCs w:val="20"/>
        </w:rPr>
        <w:t>tempurung</w:t>
      </w:r>
      <w:proofErr w:type="spellEnd"/>
      <w:r w:rsidRPr="008673C7">
        <w:rPr>
          <w:rFonts w:eastAsia="SimSun"/>
          <w:sz w:val="20"/>
          <w:szCs w:val="20"/>
        </w:rPr>
        <w:t xml:space="preserve"> </w:t>
      </w:r>
      <w:proofErr w:type="spellStart"/>
      <w:r w:rsidRPr="008673C7">
        <w:rPr>
          <w:rFonts w:eastAsia="SimSun"/>
          <w:sz w:val="20"/>
          <w:szCs w:val="20"/>
        </w:rPr>
        <w:t>kelapa</w:t>
      </w:r>
      <w:proofErr w:type="spellEnd"/>
      <w:r w:rsidRPr="008673C7">
        <w:rPr>
          <w:rFonts w:eastAsia="SimSun"/>
          <w:sz w:val="20"/>
          <w:szCs w:val="20"/>
        </w:rPr>
        <w:t xml:space="preserve"> </w:t>
      </w:r>
      <w:proofErr w:type="spellStart"/>
      <w:r w:rsidRPr="008673C7">
        <w:rPr>
          <w:rFonts w:eastAsia="SimSun"/>
          <w:sz w:val="20"/>
          <w:szCs w:val="20"/>
        </w:rPr>
        <w:t>kedalam</w:t>
      </w:r>
      <w:proofErr w:type="spellEnd"/>
      <w:r w:rsidRPr="008673C7">
        <w:rPr>
          <w:rFonts w:eastAsia="SimSun"/>
          <w:sz w:val="20"/>
          <w:szCs w:val="20"/>
        </w:rPr>
        <w:t xml:space="preserve"> </w:t>
      </w:r>
      <w:proofErr w:type="spellStart"/>
      <w:r w:rsidRPr="008673C7">
        <w:rPr>
          <w:rFonts w:eastAsia="SimSun"/>
          <w:sz w:val="20"/>
          <w:szCs w:val="20"/>
        </w:rPr>
        <w:t>beton</w:t>
      </w:r>
      <w:proofErr w:type="spellEnd"/>
      <w:r w:rsidRPr="008673C7">
        <w:rPr>
          <w:rFonts w:eastAsia="SimSun"/>
          <w:sz w:val="20"/>
          <w:szCs w:val="20"/>
        </w:rPr>
        <w:t xml:space="preserve"> </w:t>
      </w:r>
      <w:proofErr w:type="spellStart"/>
      <w:r w:rsidRPr="008673C7">
        <w:rPr>
          <w:rFonts w:eastAsia="SimSun"/>
          <w:sz w:val="20"/>
          <w:szCs w:val="20"/>
        </w:rPr>
        <w:t>semakin</w:t>
      </w:r>
      <w:proofErr w:type="spellEnd"/>
      <w:r w:rsidRPr="008673C7">
        <w:rPr>
          <w:rFonts w:eastAsia="SimSun"/>
          <w:sz w:val="20"/>
          <w:szCs w:val="20"/>
        </w:rPr>
        <w:t xml:space="preserve"> </w:t>
      </w:r>
      <w:proofErr w:type="spellStart"/>
      <w:r w:rsidRPr="008673C7">
        <w:rPr>
          <w:rFonts w:eastAsia="SimSun"/>
          <w:sz w:val="20"/>
          <w:szCs w:val="20"/>
        </w:rPr>
        <w:t>tinggi</w:t>
      </w:r>
      <w:proofErr w:type="spellEnd"/>
      <w:r w:rsidRPr="008673C7">
        <w:rPr>
          <w:rFonts w:eastAsia="SimSun"/>
          <w:sz w:val="20"/>
          <w:szCs w:val="20"/>
        </w:rPr>
        <w:t xml:space="preserve"> </w:t>
      </w:r>
      <w:proofErr w:type="spellStart"/>
      <w:r w:rsidRPr="008673C7">
        <w:rPr>
          <w:rFonts w:eastAsia="SimSun"/>
          <w:sz w:val="20"/>
          <w:szCs w:val="20"/>
        </w:rPr>
        <w:t>nilai</w:t>
      </w:r>
      <w:proofErr w:type="spellEnd"/>
      <w:r w:rsidRPr="008673C7">
        <w:rPr>
          <w:rFonts w:eastAsia="SimSun"/>
          <w:sz w:val="20"/>
          <w:szCs w:val="20"/>
        </w:rPr>
        <w:t xml:space="preserve"> </w:t>
      </w:r>
      <w:proofErr w:type="spellStart"/>
      <w:r w:rsidRPr="008673C7">
        <w:rPr>
          <w:rFonts w:eastAsia="SimSun"/>
          <w:sz w:val="20"/>
          <w:szCs w:val="20"/>
        </w:rPr>
        <w:t>nilai</w:t>
      </w:r>
      <w:proofErr w:type="spellEnd"/>
      <w:r w:rsidRPr="008673C7">
        <w:rPr>
          <w:rFonts w:eastAsia="SimSun"/>
          <w:sz w:val="20"/>
          <w:szCs w:val="20"/>
        </w:rPr>
        <w:t xml:space="preserve"> </w:t>
      </w:r>
      <w:proofErr w:type="spellStart"/>
      <w:r w:rsidRPr="008673C7">
        <w:rPr>
          <w:rFonts w:eastAsia="SimSun"/>
          <w:sz w:val="20"/>
          <w:szCs w:val="20"/>
        </w:rPr>
        <w:t>porositas</w:t>
      </w:r>
      <w:proofErr w:type="spellEnd"/>
      <w:r w:rsidRPr="008673C7">
        <w:rPr>
          <w:rFonts w:eastAsia="SimSun"/>
          <w:sz w:val="20"/>
          <w:szCs w:val="20"/>
        </w:rPr>
        <w:t xml:space="preserve"> volume </w:t>
      </w:r>
      <w:proofErr w:type="spellStart"/>
      <w:r w:rsidRPr="008673C7">
        <w:rPr>
          <w:rFonts w:eastAsia="SimSun"/>
          <w:sz w:val="20"/>
          <w:szCs w:val="20"/>
        </w:rPr>
        <w:t>pori</w:t>
      </w:r>
      <w:proofErr w:type="spellEnd"/>
      <w:r w:rsidRPr="008673C7">
        <w:rPr>
          <w:rFonts w:eastAsia="SimSun"/>
          <w:sz w:val="20"/>
          <w:szCs w:val="20"/>
        </w:rPr>
        <w:t xml:space="preserve"> </w:t>
      </w:r>
      <w:proofErr w:type="spellStart"/>
      <w:r w:rsidRPr="008673C7">
        <w:rPr>
          <w:rFonts w:eastAsia="SimSun"/>
          <w:sz w:val="20"/>
          <w:szCs w:val="20"/>
        </w:rPr>
        <w:t>atau</w:t>
      </w:r>
      <w:proofErr w:type="spellEnd"/>
      <w:r w:rsidRPr="008673C7">
        <w:rPr>
          <w:rFonts w:eastAsia="SimSun"/>
          <w:sz w:val="20"/>
          <w:szCs w:val="20"/>
        </w:rPr>
        <w:t xml:space="preserve"> </w:t>
      </w:r>
      <w:proofErr w:type="spellStart"/>
      <w:r w:rsidRPr="008673C7">
        <w:rPr>
          <w:rFonts w:eastAsia="SimSun"/>
          <w:sz w:val="20"/>
          <w:szCs w:val="20"/>
        </w:rPr>
        <w:t>rongga-rongga</w:t>
      </w:r>
      <w:proofErr w:type="spellEnd"/>
      <w:r w:rsidRPr="008673C7">
        <w:rPr>
          <w:rFonts w:eastAsia="SimSun"/>
          <w:sz w:val="20"/>
          <w:szCs w:val="20"/>
        </w:rPr>
        <w:t xml:space="preserve"> </w:t>
      </w:r>
      <w:proofErr w:type="spellStart"/>
      <w:r w:rsidRPr="008673C7">
        <w:rPr>
          <w:rFonts w:eastAsia="SimSun"/>
          <w:sz w:val="20"/>
          <w:szCs w:val="20"/>
        </w:rPr>
        <w:t>udara</w:t>
      </w:r>
      <w:proofErr w:type="spellEnd"/>
      <w:r w:rsidRPr="008673C7">
        <w:rPr>
          <w:rFonts w:eastAsia="SimSun"/>
          <w:sz w:val="20"/>
          <w:szCs w:val="20"/>
        </w:rPr>
        <w:t xml:space="preserve"> </w:t>
      </w:r>
      <w:proofErr w:type="spellStart"/>
      <w:r w:rsidRPr="008673C7">
        <w:rPr>
          <w:rFonts w:eastAsia="SimSun"/>
          <w:sz w:val="20"/>
          <w:szCs w:val="20"/>
        </w:rPr>
        <w:t>terhadap</w:t>
      </w:r>
      <w:proofErr w:type="spellEnd"/>
      <w:r w:rsidRPr="008673C7">
        <w:rPr>
          <w:rFonts w:eastAsia="SimSun"/>
          <w:sz w:val="20"/>
          <w:szCs w:val="20"/>
        </w:rPr>
        <w:t xml:space="preserve"> </w:t>
      </w:r>
      <w:proofErr w:type="spellStart"/>
      <w:r w:rsidRPr="008673C7">
        <w:rPr>
          <w:rFonts w:eastAsia="SimSun"/>
          <w:sz w:val="20"/>
          <w:szCs w:val="20"/>
        </w:rPr>
        <w:t>benda</w:t>
      </w:r>
      <w:proofErr w:type="spellEnd"/>
      <w:r w:rsidRPr="008673C7">
        <w:rPr>
          <w:rFonts w:eastAsia="SimSun"/>
          <w:sz w:val="20"/>
          <w:szCs w:val="20"/>
        </w:rPr>
        <w:t xml:space="preserve"> uji. </w:t>
      </w:r>
      <w:proofErr w:type="spellStart"/>
      <w:r w:rsidRPr="008673C7">
        <w:rPr>
          <w:rFonts w:eastAsia="SimSun"/>
          <w:sz w:val="20"/>
          <w:szCs w:val="20"/>
        </w:rPr>
        <w:t>Porositas</w:t>
      </w:r>
      <w:proofErr w:type="spellEnd"/>
      <w:r w:rsidRPr="008673C7">
        <w:rPr>
          <w:rFonts w:eastAsia="SimSun"/>
          <w:sz w:val="20"/>
          <w:szCs w:val="20"/>
        </w:rPr>
        <w:t xml:space="preserve"> yang </w:t>
      </w:r>
      <w:proofErr w:type="spellStart"/>
      <w:r w:rsidRPr="008673C7">
        <w:rPr>
          <w:rFonts w:eastAsia="SimSun"/>
          <w:sz w:val="20"/>
          <w:szCs w:val="20"/>
        </w:rPr>
        <w:t>dihasilkan</w:t>
      </w:r>
      <w:proofErr w:type="spellEnd"/>
      <w:r w:rsidRPr="008673C7">
        <w:rPr>
          <w:rFonts w:eastAsia="SimSun"/>
          <w:sz w:val="20"/>
          <w:szCs w:val="20"/>
        </w:rPr>
        <w:t xml:space="preserve"> paling </w:t>
      </w:r>
      <w:proofErr w:type="spellStart"/>
      <w:r w:rsidRPr="008673C7">
        <w:rPr>
          <w:rFonts w:eastAsia="SimSun"/>
          <w:sz w:val="20"/>
          <w:szCs w:val="20"/>
        </w:rPr>
        <w:t>tinggi</w:t>
      </w:r>
      <w:proofErr w:type="spellEnd"/>
      <w:r w:rsidRPr="008673C7">
        <w:rPr>
          <w:rFonts w:eastAsia="SimSun"/>
          <w:sz w:val="20"/>
          <w:szCs w:val="20"/>
        </w:rPr>
        <w:t xml:space="preserve"> </w:t>
      </w:r>
      <w:proofErr w:type="spellStart"/>
      <w:r w:rsidRPr="008673C7">
        <w:rPr>
          <w:rFonts w:eastAsia="SimSun"/>
          <w:sz w:val="20"/>
          <w:szCs w:val="20"/>
        </w:rPr>
        <w:t>yaitu</w:t>
      </w:r>
      <w:proofErr w:type="spellEnd"/>
      <w:r w:rsidRPr="008673C7">
        <w:rPr>
          <w:rFonts w:eastAsia="SimSun"/>
          <w:sz w:val="20"/>
          <w:szCs w:val="20"/>
        </w:rPr>
        <w:t xml:space="preserve"> </w:t>
      </w:r>
      <w:proofErr w:type="spellStart"/>
      <w:r w:rsidRPr="008673C7">
        <w:rPr>
          <w:rFonts w:eastAsia="SimSun"/>
          <w:sz w:val="20"/>
          <w:szCs w:val="20"/>
        </w:rPr>
        <w:t>beton</w:t>
      </w:r>
      <w:proofErr w:type="spellEnd"/>
      <w:r w:rsidRPr="008673C7">
        <w:rPr>
          <w:rFonts w:eastAsia="SimSun"/>
          <w:sz w:val="20"/>
          <w:szCs w:val="20"/>
        </w:rPr>
        <w:t xml:space="preserve"> </w:t>
      </w:r>
      <w:proofErr w:type="spellStart"/>
      <w:r w:rsidRPr="008673C7">
        <w:rPr>
          <w:rFonts w:eastAsia="SimSun"/>
          <w:sz w:val="20"/>
          <w:szCs w:val="20"/>
        </w:rPr>
        <w:t>dengan</w:t>
      </w:r>
      <w:proofErr w:type="spellEnd"/>
      <w:r w:rsidRPr="008673C7">
        <w:rPr>
          <w:rFonts w:eastAsia="SimSun"/>
          <w:sz w:val="20"/>
          <w:szCs w:val="20"/>
        </w:rPr>
        <w:t xml:space="preserve"> </w:t>
      </w:r>
      <w:proofErr w:type="spellStart"/>
      <w:r w:rsidRPr="008673C7">
        <w:rPr>
          <w:rFonts w:eastAsia="SimSun"/>
          <w:sz w:val="20"/>
          <w:szCs w:val="20"/>
        </w:rPr>
        <w:t>variasi</w:t>
      </w:r>
      <w:proofErr w:type="spellEnd"/>
      <w:r w:rsidRPr="008673C7">
        <w:rPr>
          <w:rFonts w:eastAsia="SimSun"/>
          <w:sz w:val="20"/>
          <w:szCs w:val="20"/>
        </w:rPr>
        <w:t xml:space="preserve"> 12% dan 0% </w:t>
      </w:r>
      <w:proofErr w:type="spellStart"/>
      <w:r w:rsidRPr="008673C7">
        <w:rPr>
          <w:rFonts w:eastAsia="SimSun"/>
          <w:sz w:val="20"/>
          <w:szCs w:val="20"/>
        </w:rPr>
        <w:t>dengan</w:t>
      </w:r>
      <w:proofErr w:type="spellEnd"/>
      <w:r w:rsidRPr="008673C7">
        <w:rPr>
          <w:rFonts w:eastAsia="SimSun"/>
          <w:sz w:val="20"/>
          <w:szCs w:val="20"/>
        </w:rPr>
        <w:t xml:space="preserve"> </w:t>
      </w:r>
      <w:proofErr w:type="spellStart"/>
      <w:r w:rsidRPr="008673C7">
        <w:rPr>
          <w:rFonts w:eastAsia="SimSun"/>
          <w:sz w:val="20"/>
          <w:szCs w:val="20"/>
        </w:rPr>
        <w:t>nilai</w:t>
      </w:r>
      <w:proofErr w:type="spellEnd"/>
      <w:r w:rsidRPr="008673C7">
        <w:rPr>
          <w:rFonts w:eastAsia="SimSun"/>
          <w:sz w:val="20"/>
          <w:szCs w:val="20"/>
        </w:rPr>
        <w:t xml:space="preserve"> </w:t>
      </w:r>
      <w:proofErr w:type="spellStart"/>
      <w:r w:rsidRPr="008673C7">
        <w:rPr>
          <w:rFonts w:eastAsia="SimSun"/>
          <w:sz w:val="20"/>
          <w:szCs w:val="20"/>
        </w:rPr>
        <w:t>terbesar</w:t>
      </w:r>
      <w:proofErr w:type="spellEnd"/>
      <w:r w:rsidRPr="008673C7">
        <w:rPr>
          <w:rFonts w:eastAsia="SimSun"/>
          <w:sz w:val="20"/>
          <w:szCs w:val="20"/>
        </w:rPr>
        <w:t xml:space="preserve"> 0,005% </w:t>
      </w:r>
      <w:proofErr w:type="spellStart"/>
      <w:r w:rsidRPr="008673C7">
        <w:rPr>
          <w:rFonts w:eastAsia="SimSun"/>
          <w:sz w:val="20"/>
          <w:szCs w:val="20"/>
        </w:rPr>
        <w:t>sedangkan</w:t>
      </w:r>
      <w:proofErr w:type="spellEnd"/>
      <w:r w:rsidRPr="008673C7">
        <w:rPr>
          <w:rFonts w:eastAsia="SimSun"/>
          <w:sz w:val="20"/>
          <w:szCs w:val="20"/>
        </w:rPr>
        <w:t xml:space="preserve"> </w:t>
      </w:r>
      <w:proofErr w:type="spellStart"/>
      <w:r w:rsidRPr="008673C7">
        <w:rPr>
          <w:rFonts w:eastAsia="SimSun"/>
          <w:sz w:val="20"/>
          <w:szCs w:val="20"/>
        </w:rPr>
        <w:t>nilai</w:t>
      </w:r>
      <w:proofErr w:type="spellEnd"/>
      <w:r w:rsidRPr="008673C7">
        <w:rPr>
          <w:rFonts w:eastAsia="SimSun"/>
          <w:sz w:val="20"/>
          <w:szCs w:val="20"/>
        </w:rPr>
        <w:t xml:space="preserve"> yang paling </w:t>
      </w:r>
      <w:proofErr w:type="spellStart"/>
      <w:r w:rsidRPr="008673C7">
        <w:rPr>
          <w:rFonts w:eastAsia="SimSun"/>
          <w:sz w:val="20"/>
          <w:szCs w:val="20"/>
        </w:rPr>
        <w:t>rendah</w:t>
      </w:r>
      <w:proofErr w:type="spellEnd"/>
      <w:r w:rsidRPr="008673C7">
        <w:rPr>
          <w:rFonts w:eastAsia="SimSun"/>
          <w:sz w:val="20"/>
          <w:szCs w:val="20"/>
        </w:rPr>
        <w:t xml:space="preserve"> </w:t>
      </w:r>
      <w:proofErr w:type="spellStart"/>
      <w:r w:rsidRPr="008673C7">
        <w:rPr>
          <w:rFonts w:eastAsia="SimSun"/>
          <w:sz w:val="20"/>
          <w:szCs w:val="20"/>
        </w:rPr>
        <w:t>yaitu</w:t>
      </w:r>
      <w:proofErr w:type="spellEnd"/>
      <w:r w:rsidRPr="008673C7">
        <w:rPr>
          <w:rFonts w:eastAsia="SimSun"/>
          <w:sz w:val="20"/>
          <w:szCs w:val="20"/>
        </w:rPr>
        <w:t xml:space="preserve"> </w:t>
      </w:r>
      <w:proofErr w:type="spellStart"/>
      <w:r w:rsidRPr="008673C7">
        <w:rPr>
          <w:rFonts w:eastAsia="SimSun"/>
          <w:sz w:val="20"/>
          <w:szCs w:val="20"/>
        </w:rPr>
        <w:t>terjadi</w:t>
      </w:r>
      <w:proofErr w:type="spellEnd"/>
      <w:r w:rsidRPr="008673C7">
        <w:rPr>
          <w:rFonts w:eastAsia="SimSun"/>
          <w:sz w:val="20"/>
          <w:szCs w:val="20"/>
        </w:rPr>
        <w:t xml:space="preserve"> pada </w:t>
      </w:r>
      <w:proofErr w:type="spellStart"/>
      <w:r w:rsidRPr="008673C7">
        <w:rPr>
          <w:rFonts w:eastAsia="SimSun"/>
          <w:sz w:val="20"/>
          <w:szCs w:val="20"/>
        </w:rPr>
        <w:t>persentase</w:t>
      </w:r>
      <w:proofErr w:type="spellEnd"/>
      <w:r w:rsidRPr="008673C7">
        <w:rPr>
          <w:rFonts w:eastAsia="SimSun"/>
          <w:sz w:val="20"/>
          <w:szCs w:val="20"/>
        </w:rPr>
        <w:t xml:space="preserve"> 4% </w:t>
      </w:r>
      <w:proofErr w:type="spellStart"/>
      <w:r w:rsidRPr="008673C7">
        <w:rPr>
          <w:rFonts w:eastAsia="SimSun"/>
          <w:sz w:val="20"/>
          <w:szCs w:val="20"/>
        </w:rPr>
        <w:t>sebesar</w:t>
      </w:r>
      <w:proofErr w:type="spellEnd"/>
      <w:r w:rsidRPr="008673C7">
        <w:rPr>
          <w:rFonts w:eastAsia="SimSun"/>
          <w:sz w:val="20"/>
          <w:szCs w:val="20"/>
        </w:rPr>
        <w:t xml:space="preserve"> 0,002%. </w:t>
      </w:r>
      <w:proofErr w:type="spellStart"/>
      <w:r w:rsidRPr="008673C7">
        <w:rPr>
          <w:rFonts w:eastAsia="SimSun"/>
          <w:sz w:val="20"/>
          <w:szCs w:val="20"/>
        </w:rPr>
        <w:t>Kesimpulannya</w:t>
      </w:r>
      <w:proofErr w:type="spellEnd"/>
      <w:r w:rsidRPr="008673C7">
        <w:rPr>
          <w:rFonts w:eastAsia="SimSun"/>
          <w:sz w:val="20"/>
          <w:szCs w:val="20"/>
        </w:rPr>
        <w:t xml:space="preserve"> </w:t>
      </w:r>
      <w:proofErr w:type="spellStart"/>
      <w:r w:rsidRPr="008673C7">
        <w:rPr>
          <w:rFonts w:eastAsia="SimSun"/>
          <w:sz w:val="20"/>
          <w:szCs w:val="20"/>
        </w:rPr>
        <w:t>adalah</w:t>
      </w:r>
      <w:proofErr w:type="spellEnd"/>
      <w:r w:rsidRPr="008673C7">
        <w:rPr>
          <w:rFonts w:eastAsia="SimSun"/>
          <w:sz w:val="20"/>
          <w:szCs w:val="20"/>
        </w:rPr>
        <w:t xml:space="preserve"> </w:t>
      </w:r>
      <w:proofErr w:type="spellStart"/>
      <w:r w:rsidRPr="008673C7">
        <w:rPr>
          <w:rFonts w:eastAsia="SimSun"/>
          <w:sz w:val="20"/>
          <w:szCs w:val="20"/>
        </w:rPr>
        <w:t>penambahan</w:t>
      </w:r>
      <w:proofErr w:type="spellEnd"/>
      <w:r w:rsidRPr="008673C7">
        <w:rPr>
          <w:rFonts w:eastAsia="SimSun"/>
          <w:sz w:val="20"/>
          <w:szCs w:val="20"/>
        </w:rPr>
        <w:t xml:space="preserve"> </w:t>
      </w:r>
      <w:proofErr w:type="spellStart"/>
      <w:r w:rsidRPr="008673C7">
        <w:rPr>
          <w:rFonts w:eastAsia="SimSun"/>
          <w:sz w:val="20"/>
          <w:szCs w:val="20"/>
        </w:rPr>
        <w:t>limbah</w:t>
      </w:r>
      <w:proofErr w:type="spellEnd"/>
      <w:r w:rsidRPr="008673C7">
        <w:rPr>
          <w:rFonts w:eastAsia="SimSun"/>
          <w:sz w:val="20"/>
          <w:szCs w:val="20"/>
        </w:rPr>
        <w:t xml:space="preserve"> </w:t>
      </w:r>
      <w:proofErr w:type="spellStart"/>
      <w:r w:rsidRPr="008673C7">
        <w:rPr>
          <w:rFonts w:eastAsia="SimSun"/>
          <w:sz w:val="20"/>
          <w:szCs w:val="20"/>
        </w:rPr>
        <w:t>tempurung</w:t>
      </w:r>
      <w:proofErr w:type="spellEnd"/>
      <w:r w:rsidRPr="008673C7">
        <w:rPr>
          <w:rFonts w:eastAsia="SimSun"/>
          <w:sz w:val="20"/>
          <w:szCs w:val="20"/>
        </w:rPr>
        <w:t xml:space="preserve"> </w:t>
      </w:r>
      <w:proofErr w:type="spellStart"/>
      <w:r w:rsidRPr="008673C7">
        <w:rPr>
          <w:rFonts w:eastAsia="SimSun"/>
          <w:sz w:val="20"/>
          <w:szCs w:val="20"/>
        </w:rPr>
        <w:t>kelapa</w:t>
      </w:r>
      <w:proofErr w:type="spellEnd"/>
      <w:r w:rsidRPr="008673C7">
        <w:rPr>
          <w:rFonts w:eastAsia="SimSun"/>
          <w:sz w:val="20"/>
          <w:szCs w:val="20"/>
        </w:rPr>
        <w:t xml:space="preserve"> </w:t>
      </w:r>
      <w:proofErr w:type="spellStart"/>
      <w:r w:rsidRPr="008673C7">
        <w:rPr>
          <w:rFonts w:eastAsia="SimSun"/>
          <w:sz w:val="20"/>
          <w:szCs w:val="20"/>
        </w:rPr>
        <w:t>terhadap</w:t>
      </w:r>
      <w:proofErr w:type="spellEnd"/>
      <w:r w:rsidRPr="008673C7">
        <w:rPr>
          <w:rFonts w:eastAsia="SimSun"/>
          <w:sz w:val="20"/>
          <w:szCs w:val="20"/>
        </w:rPr>
        <w:t xml:space="preserve"> </w:t>
      </w:r>
      <w:proofErr w:type="spellStart"/>
      <w:r w:rsidRPr="008673C7">
        <w:rPr>
          <w:rFonts w:eastAsia="SimSun"/>
          <w:sz w:val="20"/>
          <w:szCs w:val="20"/>
        </w:rPr>
        <w:t>campuran</w:t>
      </w:r>
      <w:proofErr w:type="spellEnd"/>
      <w:r w:rsidRPr="008673C7">
        <w:rPr>
          <w:rFonts w:eastAsia="SimSun"/>
          <w:sz w:val="20"/>
          <w:szCs w:val="20"/>
        </w:rPr>
        <w:t xml:space="preserve"> </w:t>
      </w:r>
      <w:proofErr w:type="spellStart"/>
      <w:r w:rsidRPr="008673C7">
        <w:rPr>
          <w:rFonts w:eastAsia="SimSun"/>
          <w:sz w:val="20"/>
          <w:szCs w:val="20"/>
        </w:rPr>
        <w:t>beton</w:t>
      </w:r>
      <w:proofErr w:type="spellEnd"/>
      <w:r w:rsidRPr="008673C7">
        <w:rPr>
          <w:rFonts w:eastAsia="SimSun"/>
          <w:sz w:val="20"/>
          <w:szCs w:val="20"/>
        </w:rPr>
        <w:t xml:space="preserve"> </w:t>
      </w:r>
      <w:proofErr w:type="spellStart"/>
      <w:r w:rsidRPr="008673C7">
        <w:rPr>
          <w:rFonts w:eastAsia="SimSun"/>
          <w:sz w:val="20"/>
          <w:szCs w:val="20"/>
        </w:rPr>
        <w:t>semakin</w:t>
      </w:r>
      <w:proofErr w:type="spellEnd"/>
      <w:r w:rsidRPr="008673C7">
        <w:rPr>
          <w:rFonts w:eastAsia="SimSun"/>
          <w:sz w:val="20"/>
          <w:szCs w:val="20"/>
        </w:rPr>
        <w:t xml:space="preserve"> </w:t>
      </w:r>
      <w:proofErr w:type="spellStart"/>
      <w:r w:rsidRPr="008673C7">
        <w:rPr>
          <w:rFonts w:eastAsia="SimSun"/>
          <w:sz w:val="20"/>
          <w:szCs w:val="20"/>
        </w:rPr>
        <w:t>banyak</w:t>
      </w:r>
      <w:proofErr w:type="spellEnd"/>
      <w:r w:rsidRPr="008673C7">
        <w:rPr>
          <w:rFonts w:eastAsia="SimSun"/>
          <w:sz w:val="20"/>
          <w:szCs w:val="20"/>
        </w:rPr>
        <w:t xml:space="preserve"> </w:t>
      </w:r>
      <w:proofErr w:type="spellStart"/>
      <w:r w:rsidRPr="008673C7">
        <w:rPr>
          <w:rFonts w:eastAsia="SimSun"/>
          <w:sz w:val="20"/>
          <w:szCs w:val="20"/>
        </w:rPr>
        <w:t>penambahannya</w:t>
      </w:r>
      <w:proofErr w:type="spellEnd"/>
      <w:r w:rsidRPr="008673C7">
        <w:rPr>
          <w:rFonts w:eastAsia="SimSun"/>
          <w:sz w:val="20"/>
          <w:szCs w:val="20"/>
        </w:rPr>
        <w:t xml:space="preserve"> </w:t>
      </w:r>
      <w:proofErr w:type="spellStart"/>
      <w:r w:rsidRPr="008673C7">
        <w:rPr>
          <w:rFonts w:eastAsia="SimSun"/>
          <w:sz w:val="20"/>
          <w:szCs w:val="20"/>
        </w:rPr>
        <w:t>akan</w:t>
      </w:r>
      <w:proofErr w:type="spellEnd"/>
      <w:r w:rsidRPr="008673C7">
        <w:rPr>
          <w:rFonts w:eastAsia="SimSun"/>
          <w:sz w:val="20"/>
          <w:szCs w:val="20"/>
        </w:rPr>
        <w:t xml:space="preserve"> </w:t>
      </w:r>
      <w:proofErr w:type="spellStart"/>
      <w:r w:rsidRPr="008673C7">
        <w:rPr>
          <w:rFonts w:eastAsia="SimSun"/>
          <w:sz w:val="20"/>
          <w:szCs w:val="20"/>
        </w:rPr>
        <w:t>berpengaruh</w:t>
      </w:r>
      <w:proofErr w:type="spellEnd"/>
      <w:r w:rsidRPr="008673C7">
        <w:rPr>
          <w:rFonts w:eastAsia="SimSun"/>
          <w:sz w:val="20"/>
          <w:szCs w:val="20"/>
        </w:rPr>
        <w:t xml:space="preserve"> </w:t>
      </w:r>
      <w:proofErr w:type="spellStart"/>
      <w:r w:rsidRPr="008673C7">
        <w:rPr>
          <w:rFonts w:eastAsia="SimSun"/>
          <w:sz w:val="20"/>
          <w:szCs w:val="20"/>
        </w:rPr>
        <w:t>positif</w:t>
      </w:r>
      <w:proofErr w:type="spellEnd"/>
      <w:r w:rsidRPr="008673C7">
        <w:rPr>
          <w:rFonts w:eastAsia="SimSun"/>
          <w:sz w:val="20"/>
          <w:szCs w:val="20"/>
        </w:rPr>
        <w:t xml:space="preserve"> </w:t>
      </w:r>
      <w:proofErr w:type="spellStart"/>
      <w:r w:rsidRPr="008673C7">
        <w:rPr>
          <w:rFonts w:eastAsia="SimSun"/>
          <w:sz w:val="20"/>
          <w:szCs w:val="20"/>
        </w:rPr>
        <w:t>terhadap</w:t>
      </w:r>
      <w:proofErr w:type="spellEnd"/>
      <w:r w:rsidRPr="008673C7">
        <w:rPr>
          <w:rFonts w:eastAsia="SimSun"/>
          <w:sz w:val="20"/>
          <w:szCs w:val="20"/>
        </w:rPr>
        <w:t xml:space="preserve"> </w:t>
      </w:r>
      <w:proofErr w:type="spellStart"/>
      <w:r w:rsidRPr="008673C7">
        <w:rPr>
          <w:rFonts w:eastAsia="SimSun"/>
          <w:sz w:val="20"/>
          <w:szCs w:val="20"/>
        </w:rPr>
        <w:t>porositas</w:t>
      </w:r>
      <w:proofErr w:type="spellEnd"/>
      <w:r w:rsidRPr="008673C7">
        <w:rPr>
          <w:rFonts w:eastAsia="SimSun"/>
          <w:sz w:val="20"/>
          <w:szCs w:val="20"/>
        </w:rPr>
        <w:t xml:space="preserve"> </w:t>
      </w:r>
      <w:proofErr w:type="spellStart"/>
      <w:r w:rsidRPr="008673C7">
        <w:rPr>
          <w:rFonts w:eastAsia="SimSun"/>
          <w:sz w:val="20"/>
          <w:szCs w:val="20"/>
        </w:rPr>
        <w:t>beton</w:t>
      </w:r>
      <w:proofErr w:type="spellEnd"/>
      <w:r w:rsidRPr="008673C7">
        <w:rPr>
          <w:rFonts w:eastAsia="SimSun"/>
          <w:sz w:val="20"/>
          <w:szCs w:val="20"/>
        </w:rPr>
        <w:t>.</w:t>
      </w:r>
    </w:p>
    <w:p w14:paraId="7085D5B3" w14:textId="77777777" w:rsidR="008673C7" w:rsidRDefault="008673C7" w:rsidP="008673C7">
      <w:pPr>
        <w:jc w:val="both"/>
        <w:rPr>
          <w:rFonts w:eastAsia="SimSun"/>
          <w:sz w:val="20"/>
          <w:szCs w:val="20"/>
        </w:rPr>
      </w:pPr>
    </w:p>
    <w:p w14:paraId="71BF096D" w14:textId="1CA626A3" w:rsidR="008673C7" w:rsidRDefault="008673C7" w:rsidP="008673C7">
      <w:pPr>
        <w:ind w:firstLine="426"/>
        <w:jc w:val="both"/>
        <w:rPr>
          <w:rFonts w:eastAsia="SimSun"/>
          <w:b/>
          <w:bCs/>
          <w:sz w:val="20"/>
          <w:szCs w:val="20"/>
        </w:rPr>
      </w:pPr>
      <w:r w:rsidRPr="008673C7">
        <w:rPr>
          <w:rFonts w:eastAsia="SimSun"/>
          <w:b/>
          <w:bCs/>
          <w:sz w:val="20"/>
          <w:szCs w:val="20"/>
        </w:rPr>
        <w:t>D</w:t>
      </w:r>
      <w:r>
        <w:rPr>
          <w:rFonts w:eastAsia="SimSun"/>
          <w:sz w:val="20"/>
          <w:szCs w:val="20"/>
        </w:rPr>
        <w:t xml:space="preserve">. </w:t>
      </w:r>
      <w:proofErr w:type="spellStart"/>
      <w:r w:rsidRPr="008673C7">
        <w:rPr>
          <w:rFonts w:eastAsia="SimSun"/>
          <w:b/>
          <w:bCs/>
          <w:sz w:val="20"/>
          <w:szCs w:val="20"/>
        </w:rPr>
        <w:t>Hubungan</w:t>
      </w:r>
      <w:proofErr w:type="spellEnd"/>
      <w:r w:rsidRPr="008673C7">
        <w:rPr>
          <w:rFonts w:eastAsia="SimSun"/>
          <w:b/>
          <w:bCs/>
          <w:sz w:val="20"/>
          <w:szCs w:val="20"/>
        </w:rPr>
        <w:t xml:space="preserve"> Kuat Tekan Dan </w:t>
      </w:r>
      <w:proofErr w:type="spellStart"/>
      <w:r w:rsidRPr="008673C7">
        <w:rPr>
          <w:rFonts w:eastAsia="SimSun"/>
          <w:b/>
          <w:bCs/>
          <w:sz w:val="20"/>
          <w:szCs w:val="20"/>
        </w:rPr>
        <w:t>Porositas</w:t>
      </w:r>
      <w:proofErr w:type="spellEnd"/>
    </w:p>
    <w:p w14:paraId="2ABCF68D" w14:textId="77777777" w:rsidR="00D80901" w:rsidRPr="00D80901" w:rsidRDefault="00D80901" w:rsidP="00D80901">
      <w:pPr>
        <w:ind w:left="426" w:firstLine="294"/>
        <w:jc w:val="both"/>
        <w:rPr>
          <w:rFonts w:eastAsia="SimSun"/>
          <w:sz w:val="20"/>
          <w:szCs w:val="20"/>
        </w:rPr>
      </w:pPr>
      <w:proofErr w:type="spellStart"/>
      <w:r w:rsidRPr="00D80901">
        <w:rPr>
          <w:rFonts w:eastAsia="SimSun"/>
          <w:sz w:val="20"/>
          <w:szCs w:val="20"/>
        </w:rPr>
        <w:t>Porositas</w:t>
      </w:r>
      <w:proofErr w:type="spellEnd"/>
      <w:r w:rsidRPr="00D80901">
        <w:rPr>
          <w:rFonts w:eastAsia="SimSun"/>
          <w:sz w:val="20"/>
          <w:szCs w:val="20"/>
        </w:rPr>
        <w:t xml:space="preserve"> </w:t>
      </w:r>
      <w:proofErr w:type="spellStart"/>
      <w:r w:rsidRPr="00D80901">
        <w:rPr>
          <w:rFonts w:eastAsia="SimSun"/>
          <w:sz w:val="20"/>
          <w:szCs w:val="20"/>
        </w:rPr>
        <w:t>beton</w:t>
      </w:r>
      <w:proofErr w:type="spellEnd"/>
      <w:r w:rsidRPr="00D80901">
        <w:rPr>
          <w:rFonts w:eastAsia="SimSun"/>
          <w:sz w:val="20"/>
          <w:szCs w:val="20"/>
        </w:rPr>
        <w:t xml:space="preserve"> </w:t>
      </w:r>
      <w:proofErr w:type="spellStart"/>
      <w:r w:rsidRPr="00D80901">
        <w:rPr>
          <w:rFonts w:eastAsia="SimSun"/>
          <w:sz w:val="20"/>
          <w:szCs w:val="20"/>
        </w:rPr>
        <w:t>merupakan</w:t>
      </w:r>
      <w:proofErr w:type="spellEnd"/>
      <w:r w:rsidRPr="00D80901">
        <w:rPr>
          <w:rFonts w:eastAsia="SimSun"/>
          <w:sz w:val="20"/>
          <w:szCs w:val="20"/>
        </w:rPr>
        <w:t xml:space="preserve"> </w:t>
      </w:r>
      <w:proofErr w:type="spellStart"/>
      <w:r w:rsidRPr="00D80901">
        <w:rPr>
          <w:rFonts w:eastAsia="SimSun"/>
          <w:sz w:val="20"/>
          <w:szCs w:val="20"/>
        </w:rPr>
        <w:t>suatu</w:t>
      </w:r>
      <w:proofErr w:type="spellEnd"/>
      <w:r w:rsidRPr="00D80901">
        <w:rPr>
          <w:rFonts w:eastAsia="SimSun"/>
          <w:sz w:val="20"/>
          <w:szCs w:val="20"/>
        </w:rPr>
        <w:t xml:space="preserve"> </w:t>
      </w:r>
      <w:proofErr w:type="spellStart"/>
      <w:r w:rsidRPr="00D80901">
        <w:rPr>
          <w:rFonts w:eastAsia="SimSun"/>
          <w:sz w:val="20"/>
          <w:szCs w:val="20"/>
        </w:rPr>
        <w:t>perbandingan</w:t>
      </w:r>
      <w:proofErr w:type="spellEnd"/>
      <w:r w:rsidRPr="00D80901">
        <w:rPr>
          <w:rFonts w:eastAsia="SimSun"/>
          <w:sz w:val="20"/>
          <w:szCs w:val="20"/>
        </w:rPr>
        <w:t xml:space="preserve"> volume void (</w:t>
      </w:r>
      <w:proofErr w:type="spellStart"/>
      <w:r w:rsidRPr="00D80901">
        <w:rPr>
          <w:rFonts w:eastAsia="SimSun"/>
          <w:sz w:val="20"/>
          <w:szCs w:val="20"/>
        </w:rPr>
        <w:t>pori</w:t>
      </w:r>
      <w:proofErr w:type="spellEnd"/>
      <w:r w:rsidRPr="00D80901">
        <w:rPr>
          <w:rFonts w:eastAsia="SimSun"/>
          <w:sz w:val="20"/>
          <w:szCs w:val="20"/>
        </w:rPr>
        <w:t xml:space="preserve">) </w:t>
      </w:r>
      <w:proofErr w:type="spellStart"/>
      <w:r w:rsidRPr="00D80901">
        <w:rPr>
          <w:rFonts w:eastAsia="SimSun"/>
          <w:sz w:val="20"/>
          <w:szCs w:val="20"/>
        </w:rPr>
        <w:t>terhadap</w:t>
      </w:r>
      <w:proofErr w:type="spellEnd"/>
      <w:r w:rsidRPr="00D80901">
        <w:rPr>
          <w:rFonts w:eastAsia="SimSun"/>
          <w:sz w:val="20"/>
          <w:szCs w:val="20"/>
        </w:rPr>
        <w:t xml:space="preserve"> volume total </w:t>
      </w:r>
      <w:proofErr w:type="spellStart"/>
      <w:r w:rsidRPr="00D80901">
        <w:rPr>
          <w:rFonts w:eastAsia="SimSun"/>
          <w:sz w:val="20"/>
          <w:szCs w:val="20"/>
        </w:rPr>
        <w:t>beton</w:t>
      </w:r>
      <w:proofErr w:type="spellEnd"/>
      <w:r w:rsidRPr="00D80901">
        <w:rPr>
          <w:rFonts w:eastAsia="SimSun"/>
          <w:sz w:val="20"/>
          <w:szCs w:val="20"/>
        </w:rPr>
        <w:t xml:space="preserve">. </w:t>
      </w:r>
      <w:proofErr w:type="spellStart"/>
      <w:r w:rsidRPr="00D80901">
        <w:rPr>
          <w:rFonts w:eastAsia="SimSun"/>
          <w:sz w:val="20"/>
          <w:szCs w:val="20"/>
        </w:rPr>
        <w:t>Porositas</w:t>
      </w:r>
      <w:proofErr w:type="spellEnd"/>
      <w:r w:rsidRPr="00D80901">
        <w:rPr>
          <w:rFonts w:eastAsia="SimSun"/>
          <w:sz w:val="20"/>
          <w:szCs w:val="20"/>
        </w:rPr>
        <w:t xml:space="preserve"> </w:t>
      </w:r>
      <w:proofErr w:type="spellStart"/>
      <w:r w:rsidRPr="00D80901">
        <w:rPr>
          <w:rFonts w:eastAsia="SimSun"/>
          <w:sz w:val="20"/>
          <w:szCs w:val="20"/>
        </w:rPr>
        <w:t>beton</w:t>
      </w:r>
      <w:proofErr w:type="spellEnd"/>
      <w:r w:rsidRPr="00D80901">
        <w:rPr>
          <w:rFonts w:eastAsia="SimSun"/>
          <w:sz w:val="20"/>
          <w:szCs w:val="20"/>
        </w:rPr>
        <w:t xml:space="preserve"> juga </w:t>
      </w:r>
      <w:proofErr w:type="spellStart"/>
      <w:r w:rsidRPr="00D80901">
        <w:rPr>
          <w:rFonts w:eastAsia="SimSun"/>
          <w:sz w:val="20"/>
          <w:szCs w:val="20"/>
        </w:rPr>
        <w:t>berarti</w:t>
      </w:r>
      <w:proofErr w:type="spellEnd"/>
      <w:r w:rsidRPr="00D80901">
        <w:rPr>
          <w:rFonts w:eastAsia="SimSun"/>
          <w:sz w:val="20"/>
          <w:szCs w:val="20"/>
        </w:rPr>
        <w:t xml:space="preserve"> </w:t>
      </w:r>
      <w:proofErr w:type="spellStart"/>
      <w:r w:rsidRPr="00D80901">
        <w:rPr>
          <w:rFonts w:eastAsia="SimSun"/>
          <w:sz w:val="20"/>
          <w:szCs w:val="20"/>
        </w:rPr>
        <w:t>tingkat</w:t>
      </w:r>
      <w:proofErr w:type="spellEnd"/>
      <w:r w:rsidRPr="00D80901">
        <w:rPr>
          <w:rFonts w:eastAsia="SimSun"/>
          <w:sz w:val="20"/>
          <w:szCs w:val="20"/>
        </w:rPr>
        <w:t xml:space="preserve"> </w:t>
      </w:r>
      <w:proofErr w:type="spellStart"/>
      <w:r w:rsidRPr="00D80901">
        <w:rPr>
          <w:rFonts w:eastAsia="SimSun"/>
          <w:sz w:val="20"/>
          <w:szCs w:val="20"/>
        </w:rPr>
        <w:t>kepadatan</w:t>
      </w:r>
      <w:proofErr w:type="spellEnd"/>
      <w:r w:rsidRPr="00D80901">
        <w:rPr>
          <w:rFonts w:eastAsia="SimSun"/>
          <w:sz w:val="20"/>
          <w:szCs w:val="20"/>
        </w:rPr>
        <w:t xml:space="preserve"> pada </w:t>
      </w:r>
      <w:proofErr w:type="spellStart"/>
      <w:r w:rsidRPr="00D80901">
        <w:rPr>
          <w:rFonts w:eastAsia="SimSun"/>
          <w:sz w:val="20"/>
          <w:szCs w:val="20"/>
        </w:rPr>
        <w:t>konstruksi</w:t>
      </w:r>
      <w:proofErr w:type="spellEnd"/>
      <w:r w:rsidRPr="00D80901">
        <w:rPr>
          <w:rFonts w:eastAsia="SimSun"/>
          <w:sz w:val="20"/>
          <w:szCs w:val="20"/>
        </w:rPr>
        <w:t xml:space="preserve">. </w:t>
      </w:r>
      <w:proofErr w:type="spellStart"/>
      <w:r w:rsidRPr="00D80901">
        <w:rPr>
          <w:rFonts w:eastAsia="SimSun"/>
          <w:sz w:val="20"/>
          <w:szCs w:val="20"/>
        </w:rPr>
        <w:t>Porositas</w:t>
      </w:r>
      <w:proofErr w:type="spellEnd"/>
      <w:r w:rsidRPr="00D80901">
        <w:rPr>
          <w:rFonts w:eastAsia="SimSun"/>
          <w:sz w:val="20"/>
          <w:szCs w:val="20"/>
        </w:rPr>
        <w:t xml:space="preserve"> </w:t>
      </w:r>
      <w:proofErr w:type="spellStart"/>
      <w:r w:rsidRPr="00D80901">
        <w:rPr>
          <w:rFonts w:eastAsia="SimSun"/>
          <w:sz w:val="20"/>
          <w:szCs w:val="20"/>
        </w:rPr>
        <w:t>berhubungan</w:t>
      </w:r>
      <w:proofErr w:type="spellEnd"/>
      <w:r w:rsidRPr="00D80901">
        <w:rPr>
          <w:rFonts w:eastAsia="SimSun"/>
          <w:sz w:val="20"/>
          <w:szCs w:val="20"/>
        </w:rPr>
        <w:t xml:space="preserve"> </w:t>
      </w:r>
      <w:proofErr w:type="spellStart"/>
      <w:r w:rsidRPr="00D80901">
        <w:rPr>
          <w:rFonts w:eastAsia="SimSun"/>
          <w:sz w:val="20"/>
          <w:szCs w:val="20"/>
        </w:rPr>
        <w:t>erat</w:t>
      </w:r>
      <w:proofErr w:type="spellEnd"/>
      <w:r w:rsidRPr="00D80901">
        <w:rPr>
          <w:rFonts w:eastAsia="SimSun"/>
          <w:sz w:val="20"/>
          <w:szCs w:val="20"/>
        </w:rPr>
        <w:t xml:space="preserve"> </w:t>
      </w:r>
      <w:proofErr w:type="spellStart"/>
      <w:r w:rsidRPr="00D80901">
        <w:rPr>
          <w:rFonts w:eastAsia="SimSun"/>
          <w:sz w:val="20"/>
          <w:szCs w:val="20"/>
        </w:rPr>
        <w:t>dengan</w:t>
      </w:r>
      <w:proofErr w:type="spellEnd"/>
      <w:r w:rsidRPr="00D80901">
        <w:rPr>
          <w:rFonts w:eastAsia="SimSun"/>
          <w:sz w:val="20"/>
          <w:szCs w:val="20"/>
        </w:rPr>
        <w:t xml:space="preserve"> </w:t>
      </w:r>
      <w:proofErr w:type="spellStart"/>
      <w:r w:rsidRPr="00D80901">
        <w:rPr>
          <w:rFonts w:eastAsia="SimSun"/>
          <w:sz w:val="20"/>
          <w:szCs w:val="20"/>
        </w:rPr>
        <w:t>permeabilitas</w:t>
      </w:r>
      <w:proofErr w:type="spellEnd"/>
      <w:r w:rsidRPr="00D80901">
        <w:rPr>
          <w:rFonts w:eastAsia="SimSun"/>
          <w:sz w:val="20"/>
          <w:szCs w:val="20"/>
        </w:rPr>
        <w:t xml:space="preserve"> pada </w:t>
      </w:r>
      <w:proofErr w:type="spellStart"/>
      <w:r w:rsidRPr="00D80901">
        <w:rPr>
          <w:rFonts w:eastAsia="SimSun"/>
          <w:sz w:val="20"/>
          <w:szCs w:val="20"/>
        </w:rPr>
        <w:lastRenderedPageBreak/>
        <w:t>beton</w:t>
      </w:r>
      <w:proofErr w:type="spellEnd"/>
      <w:r w:rsidRPr="00D80901">
        <w:rPr>
          <w:rFonts w:eastAsia="SimSun"/>
          <w:sz w:val="20"/>
          <w:szCs w:val="20"/>
        </w:rPr>
        <w:t xml:space="preserve">. </w:t>
      </w:r>
      <w:proofErr w:type="spellStart"/>
      <w:r w:rsidRPr="00D80901">
        <w:rPr>
          <w:rFonts w:eastAsia="SimSun"/>
          <w:sz w:val="20"/>
          <w:szCs w:val="20"/>
        </w:rPr>
        <w:t>Tingginya</w:t>
      </w:r>
      <w:proofErr w:type="spellEnd"/>
      <w:r w:rsidRPr="00D80901">
        <w:rPr>
          <w:rFonts w:eastAsia="SimSun"/>
          <w:sz w:val="20"/>
          <w:szCs w:val="20"/>
        </w:rPr>
        <w:t xml:space="preserve"> </w:t>
      </w:r>
      <w:proofErr w:type="spellStart"/>
      <w:r w:rsidRPr="00D80901">
        <w:rPr>
          <w:rFonts w:eastAsia="SimSun"/>
          <w:sz w:val="20"/>
          <w:szCs w:val="20"/>
        </w:rPr>
        <w:t>tingkat</w:t>
      </w:r>
      <w:proofErr w:type="spellEnd"/>
      <w:r w:rsidRPr="00D80901">
        <w:rPr>
          <w:rFonts w:eastAsia="SimSun"/>
          <w:sz w:val="20"/>
          <w:szCs w:val="20"/>
        </w:rPr>
        <w:t xml:space="preserve"> </w:t>
      </w:r>
      <w:proofErr w:type="spellStart"/>
      <w:r w:rsidRPr="00D80901">
        <w:rPr>
          <w:rFonts w:eastAsia="SimSun"/>
          <w:sz w:val="20"/>
          <w:szCs w:val="20"/>
        </w:rPr>
        <w:t>kepadatan</w:t>
      </w:r>
      <w:proofErr w:type="spellEnd"/>
      <w:r w:rsidRPr="00D80901">
        <w:rPr>
          <w:rFonts w:eastAsia="SimSun"/>
          <w:sz w:val="20"/>
          <w:szCs w:val="20"/>
        </w:rPr>
        <w:t xml:space="preserve"> </w:t>
      </w:r>
      <w:proofErr w:type="spellStart"/>
      <w:r w:rsidRPr="00D80901">
        <w:rPr>
          <w:rFonts w:eastAsia="SimSun"/>
          <w:sz w:val="20"/>
          <w:szCs w:val="20"/>
        </w:rPr>
        <w:t>beton</w:t>
      </w:r>
      <w:proofErr w:type="spellEnd"/>
      <w:r w:rsidRPr="00D80901">
        <w:rPr>
          <w:rFonts w:eastAsia="SimSun"/>
          <w:sz w:val="20"/>
          <w:szCs w:val="20"/>
        </w:rPr>
        <w:t xml:space="preserve"> </w:t>
      </w:r>
      <w:proofErr w:type="spellStart"/>
      <w:r w:rsidRPr="00D80901">
        <w:rPr>
          <w:rFonts w:eastAsia="SimSun"/>
          <w:sz w:val="20"/>
          <w:szCs w:val="20"/>
        </w:rPr>
        <w:t>berpengaruh</w:t>
      </w:r>
      <w:proofErr w:type="spellEnd"/>
      <w:r w:rsidRPr="00D80901">
        <w:rPr>
          <w:rFonts w:eastAsia="SimSun"/>
          <w:sz w:val="20"/>
          <w:szCs w:val="20"/>
        </w:rPr>
        <w:t xml:space="preserve"> </w:t>
      </w:r>
      <w:proofErr w:type="spellStart"/>
      <w:r w:rsidRPr="00D80901">
        <w:rPr>
          <w:rFonts w:eastAsia="SimSun"/>
          <w:sz w:val="20"/>
          <w:szCs w:val="20"/>
        </w:rPr>
        <w:t>terhadap</w:t>
      </w:r>
      <w:proofErr w:type="spellEnd"/>
      <w:r w:rsidRPr="00D80901">
        <w:rPr>
          <w:rFonts w:eastAsia="SimSun"/>
          <w:sz w:val="20"/>
          <w:szCs w:val="20"/>
        </w:rPr>
        <w:t xml:space="preserve"> </w:t>
      </w:r>
      <w:proofErr w:type="spellStart"/>
      <w:r w:rsidRPr="00D80901">
        <w:rPr>
          <w:rFonts w:eastAsia="SimSun"/>
          <w:sz w:val="20"/>
          <w:szCs w:val="20"/>
        </w:rPr>
        <w:t>besar</w:t>
      </w:r>
      <w:proofErr w:type="spellEnd"/>
      <w:r w:rsidRPr="00D80901">
        <w:rPr>
          <w:rFonts w:eastAsia="SimSun"/>
          <w:sz w:val="20"/>
          <w:szCs w:val="20"/>
        </w:rPr>
        <w:t xml:space="preserve"> </w:t>
      </w:r>
      <w:proofErr w:type="spellStart"/>
      <w:r w:rsidRPr="00D80901">
        <w:rPr>
          <w:rFonts w:eastAsia="SimSun"/>
          <w:sz w:val="20"/>
          <w:szCs w:val="20"/>
        </w:rPr>
        <w:t>kuat</w:t>
      </w:r>
      <w:proofErr w:type="spellEnd"/>
      <w:r w:rsidRPr="00D80901">
        <w:rPr>
          <w:rFonts w:eastAsia="SimSun"/>
          <w:sz w:val="20"/>
          <w:szCs w:val="20"/>
        </w:rPr>
        <w:t xml:space="preserve"> </w:t>
      </w:r>
      <w:proofErr w:type="spellStart"/>
      <w:r w:rsidRPr="00D80901">
        <w:rPr>
          <w:rFonts w:eastAsia="SimSun"/>
          <w:sz w:val="20"/>
          <w:szCs w:val="20"/>
        </w:rPr>
        <w:t>tekan</w:t>
      </w:r>
      <w:proofErr w:type="spellEnd"/>
      <w:r w:rsidRPr="00D80901">
        <w:rPr>
          <w:rFonts w:eastAsia="SimSun"/>
          <w:sz w:val="20"/>
          <w:szCs w:val="20"/>
        </w:rPr>
        <w:t xml:space="preserve"> </w:t>
      </w:r>
      <w:proofErr w:type="spellStart"/>
      <w:r w:rsidRPr="00D80901">
        <w:rPr>
          <w:rFonts w:eastAsia="SimSun"/>
          <w:sz w:val="20"/>
          <w:szCs w:val="20"/>
        </w:rPr>
        <w:t>diliat</w:t>
      </w:r>
      <w:proofErr w:type="spellEnd"/>
      <w:r w:rsidRPr="00D80901">
        <w:rPr>
          <w:rFonts w:eastAsia="SimSun"/>
          <w:sz w:val="20"/>
          <w:szCs w:val="20"/>
        </w:rPr>
        <w:t xml:space="preserve"> </w:t>
      </w:r>
      <w:proofErr w:type="spellStart"/>
      <w:r w:rsidRPr="00D80901">
        <w:rPr>
          <w:rFonts w:eastAsia="SimSun"/>
          <w:sz w:val="20"/>
          <w:szCs w:val="20"/>
        </w:rPr>
        <w:t>tabel</w:t>
      </w:r>
      <w:proofErr w:type="spellEnd"/>
      <w:r w:rsidRPr="00D80901">
        <w:rPr>
          <w:rFonts w:eastAsia="SimSun"/>
          <w:sz w:val="20"/>
          <w:szCs w:val="20"/>
        </w:rPr>
        <w:t xml:space="preserve">: </w:t>
      </w:r>
    </w:p>
    <w:p w14:paraId="09719642" w14:textId="77777777" w:rsidR="008673C7" w:rsidRDefault="008673C7" w:rsidP="008673C7">
      <w:pPr>
        <w:ind w:firstLine="426"/>
        <w:jc w:val="both"/>
        <w:rPr>
          <w:rFonts w:eastAsia="SimSun"/>
          <w:sz w:val="20"/>
          <w:szCs w:val="20"/>
        </w:rPr>
      </w:pPr>
    </w:p>
    <w:p w14:paraId="40E2D590" w14:textId="77777777" w:rsidR="00D80901" w:rsidRDefault="00D80901" w:rsidP="008673C7">
      <w:pPr>
        <w:ind w:firstLine="426"/>
        <w:jc w:val="both"/>
        <w:rPr>
          <w:rFonts w:eastAsia="SimSun"/>
          <w:sz w:val="20"/>
          <w:szCs w:val="20"/>
        </w:rPr>
      </w:pPr>
    </w:p>
    <w:p w14:paraId="6742DCD6" w14:textId="77777777" w:rsidR="00D80901" w:rsidRDefault="00D80901" w:rsidP="008673C7">
      <w:pPr>
        <w:ind w:firstLine="426"/>
        <w:jc w:val="both"/>
        <w:rPr>
          <w:rFonts w:eastAsia="SimSun"/>
          <w:sz w:val="20"/>
          <w:szCs w:val="20"/>
        </w:rPr>
      </w:pPr>
    </w:p>
    <w:p w14:paraId="3EEFBF5D" w14:textId="77777777" w:rsidR="00D80901" w:rsidRDefault="00D80901" w:rsidP="008673C7">
      <w:pPr>
        <w:ind w:firstLine="426"/>
        <w:jc w:val="both"/>
        <w:rPr>
          <w:rFonts w:eastAsia="SimSun"/>
          <w:sz w:val="20"/>
          <w:szCs w:val="20"/>
        </w:rPr>
      </w:pPr>
    </w:p>
    <w:p w14:paraId="56D9601C" w14:textId="77777777" w:rsidR="00D80901" w:rsidRDefault="00D80901" w:rsidP="008673C7">
      <w:pPr>
        <w:ind w:firstLine="426"/>
        <w:jc w:val="both"/>
        <w:rPr>
          <w:rFonts w:eastAsia="SimSun"/>
          <w:sz w:val="20"/>
          <w:szCs w:val="20"/>
        </w:rPr>
      </w:pPr>
    </w:p>
    <w:p w14:paraId="45A1349B" w14:textId="77777777" w:rsidR="00D80901" w:rsidRDefault="00D80901" w:rsidP="008673C7">
      <w:pPr>
        <w:ind w:firstLine="426"/>
        <w:jc w:val="both"/>
        <w:rPr>
          <w:rFonts w:eastAsia="SimSun"/>
          <w:sz w:val="20"/>
          <w:szCs w:val="20"/>
        </w:rPr>
      </w:pPr>
    </w:p>
    <w:p w14:paraId="4C7AA2B8" w14:textId="77777777" w:rsidR="00D80901" w:rsidRDefault="00D80901" w:rsidP="008673C7">
      <w:pPr>
        <w:ind w:firstLine="426"/>
        <w:jc w:val="both"/>
        <w:rPr>
          <w:rFonts w:eastAsia="SimSun"/>
          <w:sz w:val="20"/>
          <w:szCs w:val="20"/>
        </w:rPr>
      </w:pPr>
    </w:p>
    <w:p w14:paraId="6CC738FC" w14:textId="77777777" w:rsidR="00D80901" w:rsidRDefault="00D80901" w:rsidP="008673C7">
      <w:pPr>
        <w:ind w:firstLine="426"/>
        <w:jc w:val="both"/>
        <w:rPr>
          <w:rFonts w:eastAsia="SimSun"/>
          <w:sz w:val="20"/>
          <w:szCs w:val="20"/>
        </w:rPr>
      </w:pPr>
    </w:p>
    <w:p w14:paraId="4901F580" w14:textId="77777777" w:rsidR="00D80901" w:rsidRDefault="00D80901" w:rsidP="008673C7">
      <w:pPr>
        <w:ind w:firstLine="426"/>
        <w:jc w:val="both"/>
        <w:rPr>
          <w:rFonts w:eastAsia="SimSun"/>
          <w:sz w:val="20"/>
          <w:szCs w:val="20"/>
        </w:rPr>
      </w:pPr>
    </w:p>
    <w:p w14:paraId="6CDE0BD8" w14:textId="5B623BCE" w:rsidR="00D80901" w:rsidRDefault="00D80901" w:rsidP="00D80901">
      <w:pPr>
        <w:pStyle w:val="StyleCAPTIONTABEL"/>
        <w:ind w:left="426" w:firstLine="0"/>
        <w:jc w:val="both"/>
        <w:rPr>
          <w:b w:val="0"/>
          <w:bCs w:val="0"/>
          <w:sz w:val="20"/>
          <w:szCs w:val="20"/>
        </w:rPr>
      </w:pPr>
      <w:bookmarkStart w:id="8" w:name="_Toc197258636"/>
      <w:r w:rsidRPr="00D80901">
        <w:rPr>
          <w:b w:val="0"/>
          <w:bCs w:val="0"/>
          <w:sz w:val="20"/>
          <w:szCs w:val="20"/>
        </w:rPr>
        <w:t xml:space="preserve">Tabel </w:t>
      </w:r>
      <w:r>
        <w:rPr>
          <w:b w:val="0"/>
          <w:bCs w:val="0"/>
          <w:sz w:val="20"/>
          <w:szCs w:val="20"/>
        </w:rPr>
        <w:t xml:space="preserve">7 </w:t>
      </w:r>
      <w:proofErr w:type="spellStart"/>
      <w:r w:rsidRPr="00D80901">
        <w:rPr>
          <w:b w:val="0"/>
          <w:bCs w:val="0"/>
          <w:sz w:val="20"/>
          <w:szCs w:val="20"/>
        </w:rPr>
        <w:t>Hubungan</w:t>
      </w:r>
      <w:proofErr w:type="spellEnd"/>
      <w:r w:rsidRPr="00D80901">
        <w:rPr>
          <w:b w:val="0"/>
          <w:bCs w:val="0"/>
          <w:sz w:val="20"/>
          <w:szCs w:val="20"/>
        </w:rPr>
        <w:t xml:space="preserve"> Kuat Tekan dan </w:t>
      </w:r>
      <w:proofErr w:type="spellStart"/>
      <w:r w:rsidRPr="00D80901">
        <w:rPr>
          <w:b w:val="0"/>
          <w:bCs w:val="0"/>
          <w:sz w:val="20"/>
          <w:szCs w:val="20"/>
        </w:rPr>
        <w:t>Porositas</w:t>
      </w:r>
      <w:proofErr w:type="spellEnd"/>
      <w:r w:rsidRPr="00D80901">
        <w:rPr>
          <w:b w:val="0"/>
          <w:bCs w:val="0"/>
          <w:sz w:val="20"/>
          <w:szCs w:val="20"/>
        </w:rPr>
        <w:t xml:space="preserve"> </w:t>
      </w:r>
      <w:proofErr w:type="spellStart"/>
      <w:r w:rsidRPr="00D80901">
        <w:rPr>
          <w:b w:val="0"/>
          <w:bCs w:val="0"/>
          <w:sz w:val="20"/>
          <w:szCs w:val="20"/>
        </w:rPr>
        <w:t>dengan</w:t>
      </w:r>
      <w:proofErr w:type="spellEnd"/>
      <w:r w:rsidRPr="00D80901">
        <w:rPr>
          <w:b w:val="0"/>
          <w:bCs w:val="0"/>
          <w:sz w:val="20"/>
          <w:szCs w:val="20"/>
        </w:rPr>
        <w:t xml:space="preserve"> FAS 0,</w:t>
      </w:r>
      <w:bookmarkEnd w:id="8"/>
      <w:r>
        <w:rPr>
          <w:b w:val="0"/>
          <w:bCs w:val="0"/>
          <w:sz w:val="20"/>
          <w:szCs w:val="20"/>
        </w:rPr>
        <w:t>5.</w:t>
      </w:r>
    </w:p>
    <w:tbl>
      <w:tblPr>
        <w:tblW w:w="4635" w:type="dxa"/>
        <w:tblInd w:w="534" w:type="dxa"/>
        <w:tblLook w:val="04A0" w:firstRow="1" w:lastRow="0" w:firstColumn="1" w:lastColumn="0" w:noHBand="0" w:noVBand="1"/>
      </w:tblPr>
      <w:tblGrid>
        <w:gridCol w:w="1985"/>
        <w:gridCol w:w="1207"/>
        <w:gridCol w:w="1443"/>
      </w:tblGrid>
      <w:tr w:rsidR="00D80901" w:rsidRPr="00D80901" w14:paraId="0494F43F" w14:textId="77777777" w:rsidTr="009D626F">
        <w:trPr>
          <w:trHeight w:val="680"/>
        </w:trPr>
        <w:tc>
          <w:tcPr>
            <w:tcW w:w="1985" w:type="dxa"/>
            <w:tcBorders>
              <w:top w:val="single" w:sz="4" w:space="0" w:color="auto"/>
              <w:left w:val="nil"/>
              <w:bottom w:val="single" w:sz="4" w:space="0" w:color="auto"/>
              <w:right w:val="nil"/>
            </w:tcBorders>
            <w:shd w:val="clear" w:color="auto" w:fill="FFFFFF" w:themeFill="background1"/>
            <w:vAlign w:val="center"/>
            <w:hideMark/>
          </w:tcPr>
          <w:p w14:paraId="6E1B9DC4" w14:textId="77777777" w:rsidR="00D80901" w:rsidRPr="00D80901" w:rsidRDefault="00D80901" w:rsidP="00D80901">
            <w:pPr>
              <w:jc w:val="center"/>
              <w:rPr>
                <w:b/>
                <w:bCs/>
                <w:color w:val="000000"/>
                <w:sz w:val="16"/>
                <w:szCs w:val="16"/>
                <w:lang w:eastAsia="en-ID"/>
              </w:rPr>
            </w:pPr>
            <w:proofErr w:type="spellStart"/>
            <w:r w:rsidRPr="00D80901">
              <w:rPr>
                <w:b/>
                <w:bCs/>
                <w:color w:val="000000"/>
                <w:sz w:val="16"/>
                <w:szCs w:val="16"/>
                <w:lang w:eastAsia="en-ID"/>
              </w:rPr>
              <w:t>Variasi</w:t>
            </w:r>
            <w:proofErr w:type="spellEnd"/>
            <w:r w:rsidRPr="00D80901">
              <w:rPr>
                <w:b/>
                <w:bCs/>
                <w:color w:val="000000"/>
                <w:sz w:val="16"/>
                <w:szCs w:val="16"/>
                <w:lang w:eastAsia="en-ID"/>
              </w:rPr>
              <w:t xml:space="preserve"> </w:t>
            </w:r>
            <w:proofErr w:type="spellStart"/>
            <w:r w:rsidRPr="00D80901">
              <w:rPr>
                <w:b/>
                <w:bCs/>
                <w:color w:val="000000"/>
                <w:sz w:val="16"/>
                <w:szCs w:val="16"/>
                <w:lang w:eastAsia="en-ID"/>
              </w:rPr>
              <w:t>Limbah</w:t>
            </w:r>
            <w:proofErr w:type="spellEnd"/>
            <w:r w:rsidRPr="00D80901">
              <w:rPr>
                <w:b/>
                <w:bCs/>
                <w:color w:val="000000"/>
                <w:sz w:val="16"/>
                <w:szCs w:val="16"/>
                <w:lang w:eastAsia="en-ID"/>
              </w:rPr>
              <w:t xml:space="preserve"> </w:t>
            </w:r>
            <w:proofErr w:type="spellStart"/>
            <w:r w:rsidRPr="00D80901">
              <w:rPr>
                <w:b/>
                <w:bCs/>
                <w:color w:val="000000"/>
                <w:sz w:val="16"/>
                <w:szCs w:val="16"/>
                <w:lang w:eastAsia="en-ID"/>
              </w:rPr>
              <w:t>Tempurung</w:t>
            </w:r>
            <w:proofErr w:type="spellEnd"/>
            <w:r w:rsidRPr="00D80901">
              <w:rPr>
                <w:b/>
                <w:bCs/>
                <w:color w:val="000000"/>
                <w:sz w:val="16"/>
                <w:szCs w:val="16"/>
                <w:lang w:eastAsia="en-ID"/>
              </w:rPr>
              <w:t xml:space="preserve"> </w:t>
            </w:r>
            <w:r w:rsidRPr="00D80901">
              <w:rPr>
                <w:b/>
                <w:bCs/>
                <w:color w:val="000000"/>
                <w:sz w:val="16"/>
                <w:szCs w:val="16"/>
                <w:lang w:eastAsia="en-ID"/>
              </w:rPr>
              <w:br/>
              <w:t>Kelapa</w:t>
            </w:r>
          </w:p>
        </w:tc>
        <w:tc>
          <w:tcPr>
            <w:tcW w:w="1207" w:type="dxa"/>
            <w:tcBorders>
              <w:top w:val="single" w:sz="4" w:space="0" w:color="auto"/>
              <w:left w:val="nil"/>
              <w:bottom w:val="single" w:sz="4" w:space="0" w:color="auto"/>
              <w:right w:val="nil"/>
            </w:tcBorders>
            <w:shd w:val="clear" w:color="auto" w:fill="FFFFFF" w:themeFill="background1"/>
            <w:noWrap/>
            <w:vAlign w:val="center"/>
            <w:hideMark/>
          </w:tcPr>
          <w:p w14:paraId="348061AA" w14:textId="77777777" w:rsidR="00D80901" w:rsidRPr="00D80901" w:rsidRDefault="00D80901" w:rsidP="00D80901">
            <w:pPr>
              <w:jc w:val="center"/>
              <w:rPr>
                <w:b/>
                <w:bCs/>
                <w:color w:val="000000"/>
                <w:sz w:val="16"/>
                <w:szCs w:val="16"/>
                <w:lang w:eastAsia="en-ID"/>
              </w:rPr>
            </w:pPr>
            <w:r w:rsidRPr="00D80901">
              <w:rPr>
                <w:b/>
                <w:bCs/>
                <w:color w:val="000000"/>
                <w:sz w:val="16"/>
                <w:szCs w:val="16"/>
                <w:lang w:eastAsia="en-ID"/>
              </w:rPr>
              <w:t>Kuat Tekan</w:t>
            </w:r>
          </w:p>
        </w:tc>
        <w:tc>
          <w:tcPr>
            <w:tcW w:w="1443" w:type="dxa"/>
            <w:tcBorders>
              <w:top w:val="single" w:sz="4" w:space="0" w:color="auto"/>
              <w:left w:val="nil"/>
              <w:bottom w:val="single" w:sz="4" w:space="0" w:color="auto"/>
              <w:right w:val="nil"/>
            </w:tcBorders>
            <w:shd w:val="clear" w:color="auto" w:fill="FFFFFF" w:themeFill="background1"/>
            <w:noWrap/>
            <w:vAlign w:val="center"/>
            <w:hideMark/>
          </w:tcPr>
          <w:p w14:paraId="3C2F7B2B" w14:textId="77777777" w:rsidR="00D80901" w:rsidRPr="00D80901" w:rsidRDefault="00D80901" w:rsidP="00D80901">
            <w:pPr>
              <w:jc w:val="center"/>
              <w:rPr>
                <w:b/>
                <w:bCs/>
                <w:color w:val="000000"/>
                <w:sz w:val="16"/>
                <w:szCs w:val="16"/>
                <w:lang w:eastAsia="en-ID"/>
              </w:rPr>
            </w:pPr>
            <w:proofErr w:type="spellStart"/>
            <w:r w:rsidRPr="00D80901">
              <w:rPr>
                <w:b/>
                <w:bCs/>
                <w:color w:val="000000"/>
                <w:sz w:val="16"/>
                <w:szCs w:val="16"/>
                <w:lang w:eastAsia="en-ID"/>
              </w:rPr>
              <w:t>Porositas</w:t>
            </w:r>
            <w:proofErr w:type="spellEnd"/>
            <w:r w:rsidRPr="00D80901">
              <w:rPr>
                <w:b/>
                <w:bCs/>
                <w:color w:val="000000"/>
                <w:sz w:val="16"/>
                <w:szCs w:val="16"/>
                <w:lang w:eastAsia="en-ID"/>
              </w:rPr>
              <w:t xml:space="preserve"> (%)</w:t>
            </w:r>
          </w:p>
        </w:tc>
      </w:tr>
      <w:tr w:rsidR="00D80901" w:rsidRPr="00D80901" w14:paraId="42546F68" w14:textId="77777777" w:rsidTr="00D80901">
        <w:trPr>
          <w:trHeight w:val="323"/>
        </w:trPr>
        <w:tc>
          <w:tcPr>
            <w:tcW w:w="1985" w:type="dxa"/>
            <w:tcBorders>
              <w:top w:val="nil"/>
              <w:left w:val="nil"/>
              <w:bottom w:val="single" w:sz="4" w:space="0" w:color="auto"/>
              <w:right w:val="nil"/>
            </w:tcBorders>
            <w:noWrap/>
            <w:vAlign w:val="center"/>
            <w:hideMark/>
          </w:tcPr>
          <w:p w14:paraId="616ABD45" w14:textId="77777777" w:rsidR="00D80901" w:rsidRPr="00D80901" w:rsidRDefault="00D80901" w:rsidP="00D80901">
            <w:pPr>
              <w:jc w:val="center"/>
              <w:rPr>
                <w:color w:val="000000"/>
                <w:sz w:val="16"/>
                <w:szCs w:val="16"/>
                <w:lang w:eastAsia="en-ID"/>
              </w:rPr>
            </w:pPr>
            <w:r w:rsidRPr="00D80901">
              <w:rPr>
                <w:color w:val="000000"/>
                <w:sz w:val="16"/>
                <w:szCs w:val="16"/>
                <w:lang w:eastAsia="en-ID"/>
              </w:rPr>
              <w:t>0%</w:t>
            </w:r>
          </w:p>
        </w:tc>
        <w:tc>
          <w:tcPr>
            <w:tcW w:w="1207" w:type="dxa"/>
            <w:tcBorders>
              <w:top w:val="nil"/>
              <w:left w:val="nil"/>
              <w:bottom w:val="single" w:sz="4" w:space="0" w:color="auto"/>
              <w:right w:val="nil"/>
            </w:tcBorders>
            <w:noWrap/>
            <w:vAlign w:val="center"/>
            <w:hideMark/>
          </w:tcPr>
          <w:p w14:paraId="56EBFC99" w14:textId="77777777" w:rsidR="00D80901" w:rsidRPr="00D80901" w:rsidRDefault="00D80901" w:rsidP="00D80901">
            <w:pPr>
              <w:jc w:val="center"/>
              <w:rPr>
                <w:color w:val="000000"/>
                <w:sz w:val="16"/>
                <w:szCs w:val="16"/>
                <w:lang w:eastAsia="en-ID"/>
              </w:rPr>
            </w:pPr>
            <w:r w:rsidRPr="00D80901">
              <w:rPr>
                <w:color w:val="000000"/>
                <w:sz w:val="16"/>
                <w:szCs w:val="16"/>
                <w:lang w:eastAsia="en-ID"/>
              </w:rPr>
              <w:t>23,86</w:t>
            </w:r>
          </w:p>
        </w:tc>
        <w:tc>
          <w:tcPr>
            <w:tcW w:w="1443" w:type="dxa"/>
            <w:tcBorders>
              <w:top w:val="nil"/>
              <w:left w:val="nil"/>
              <w:bottom w:val="single" w:sz="4" w:space="0" w:color="auto"/>
              <w:right w:val="nil"/>
            </w:tcBorders>
            <w:noWrap/>
            <w:vAlign w:val="center"/>
            <w:hideMark/>
          </w:tcPr>
          <w:p w14:paraId="36464F13" w14:textId="77777777" w:rsidR="00D80901" w:rsidRPr="00D80901" w:rsidRDefault="00D80901" w:rsidP="00D80901">
            <w:pPr>
              <w:jc w:val="center"/>
              <w:rPr>
                <w:color w:val="000000"/>
                <w:sz w:val="16"/>
                <w:szCs w:val="16"/>
                <w:lang w:eastAsia="en-ID"/>
              </w:rPr>
            </w:pPr>
            <w:r w:rsidRPr="00D80901">
              <w:rPr>
                <w:color w:val="000000"/>
                <w:sz w:val="16"/>
                <w:szCs w:val="16"/>
                <w:lang w:eastAsia="en-ID"/>
              </w:rPr>
              <w:t>0,002</w:t>
            </w:r>
          </w:p>
        </w:tc>
      </w:tr>
      <w:tr w:rsidR="00D80901" w:rsidRPr="00D80901" w14:paraId="79F7576A" w14:textId="77777777" w:rsidTr="00D80901">
        <w:trPr>
          <w:trHeight w:val="323"/>
        </w:trPr>
        <w:tc>
          <w:tcPr>
            <w:tcW w:w="1985" w:type="dxa"/>
            <w:tcBorders>
              <w:top w:val="nil"/>
              <w:left w:val="nil"/>
              <w:bottom w:val="single" w:sz="4" w:space="0" w:color="auto"/>
              <w:right w:val="nil"/>
            </w:tcBorders>
            <w:noWrap/>
            <w:vAlign w:val="center"/>
            <w:hideMark/>
          </w:tcPr>
          <w:p w14:paraId="3C42CB03" w14:textId="77777777" w:rsidR="00D80901" w:rsidRPr="00D80901" w:rsidRDefault="00D80901" w:rsidP="00D80901">
            <w:pPr>
              <w:jc w:val="center"/>
              <w:rPr>
                <w:color w:val="000000"/>
                <w:sz w:val="16"/>
                <w:szCs w:val="16"/>
                <w:lang w:eastAsia="en-ID"/>
              </w:rPr>
            </w:pPr>
            <w:r w:rsidRPr="00D80901">
              <w:rPr>
                <w:color w:val="000000"/>
                <w:sz w:val="16"/>
                <w:szCs w:val="16"/>
                <w:lang w:eastAsia="en-ID"/>
              </w:rPr>
              <w:t>4%</w:t>
            </w:r>
          </w:p>
        </w:tc>
        <w:tc>
          <w:tcPr>
            <w:tcW w:w="1207" w:type="dxa"/>
            <w:tcBorders>
              <w:top w:val="nil"/>
              <w:left w:val="nil"/>
              <w:bottom w:val="single" w:sz="4" w:space="0" w:color="auto"/>
              <w:right w:val="nil"/>
            </w:tcBorders>
            <w:noWrap/>
            <w:vAlign w:val="center"/>
            <w:hideMark/>
          </w:tcPr>
          <w:p w14:paraId="697310F2" w14:textId="77777777" w:rsidR="00D80901" w:rsidRPr="00D80901" w:rsidRDefault="00D80901" w:rsidP="00D80901">
            <w:pPr>
              <w:jc w:val="center"/>
              <w:rPr>
                <w:color w:val="000000"/>
                <w:sz w:val="16"/>
                <w:szCs w:val="16"/>
                <w:lang w:eastAsia="en-ID"/>
              </w:rPr>
            </w:pPr>
            <w:r w:rsidRPr="00D80901">
              <w:rPr>
                <w:color w:val="000000"/>
                <w:sz w:val="16"/>
                <w:szCs w:val="16"/>
                <w:lang w:eastAsia="en-ID"/>
              </w:rPr>
              <w:t>18,96</w:t>
            </w:r>
          </w:p>
        </w:tc>
        <w:tc>
          <w:tcPr>
            <w:tcW w:w="1443" w:type="dxa"/>
            <w:tcBorders>
              <w:top w:val="nil"/>
              <w:left w:val="nil"/>
              <w:bottom w:val="single" w:sz="4" w:space="0" w:color="auto"/>
              <w:right w:val="nil"/>
            </w:tcBorders>
            <w:noWrap/>
            <w:vAlign w:val="center"/>
            <w:hideMark/>
          </w:tcPr>
          <w:p w14:paraId="7E5E1277" w14:textId="77777777" w:rsidR="00D80901" w:rsidRPr="00D80901" w:rsidRDefault="00D80901" w:rsidP="00D80901">
            <w:pPr>
              <w:jc w:val="center"/>
              <w:rPr>
                <w:color w:val="000000"/>
                <w:sz w:val="16"/>
                <w:szCs w:val="16"/>
                <w:lang w:eastAsia="en-ID"/>
              </w:rPr>
            </w:pPr>
            <w:r w:rsidRPr="00D80901">
              <w:rPr>
                <w:color w:val="000000"/>
                <w:sz w:val="16"/>
                <w:szCs w:val="16"/>
                <w:lang w:eastAsia="en-ID"/>
              </w:rPr>
              <w:t>0,002</w:t>
            </w:r>
          </w:p>
        </w:tc>
      </w:tr>
      <w:tr w:rsidR="00D80901" w:rsidRPr="00D80901" w14:paraId="711B46BA" w14:textId="77777777" w:rsidTr="00D80901">
        <w:trPr>
          <w:trHeight w:val="323"/>
        </w:trPr>
        <w:tc>
          <w:tcPr>
            <w:tcW w:w="1985" w:type="dxa"/>
            <w:tcBorders>
              <w:top w:val="nil"/>
              <w:left w:val="nil"/>
              <w:bottom w:val="nil"/>
              <w:right w:val="nil"/>
            </w:tcBorders>
            <w:noWrap/>
            <w:vAlign w:val="center"/>
            <w:hideMark/>
          </w:tcPr>
          <w:p w14:paraId="20E164D6" w14:textId="77777777" w:rsidR="00D80901" w:rsidRPr="00D80901" w:rsidRDefault="00D80901" w:rsidP="00D80901">
            <w:pPr>
              <w:jc w:val="center"/>
              <w:rPr>
                <w:color w:val="000000"/>
                <w:sz w:val="16"/>
                <w:szCs w:val="16"/>
                <w:lang w:eastAsia="en-ID"/>
              </w:rPr>
            </w:pPr>
            <w:r w:rsidRPr="00D80901">
              <w:rPr>
                <w:color w:val="000000"/>
                <w:sz w:val="16"/>
                <w:szCs w:val="16"/>
                <w:lang w:eastAsia="en-ID"/>
              </w:rPr>
              <w:t>8%</w:t>
            </w:r>
          </w:p>
        </w:tc>
        <w:tc>
          <w:tcPr>
            <w:tcW w:w="1207" w:type="dxa"/>
            <w:tcBorders>
              <w:top w:val="nil"/>
              <w:left w:val="nil"/>
              <w:bottom w:val="nil"/>
              <w:right w:val="nil"/>
            </w:tcBorders>
            <w:noWrap/>
            <w:vAlign w:val="center"/>
            <w:hideMark/>
          </w:tcPr>
          <w:p w14:paraId="01E62BCE" w14:textId="77777777" w:rsidR="00D80901" w:rsidRPr="00D80901" w:rsidRDefault="00D80901" w:rsidP="00D80901">
            <w:pPr>
              <w:jc w:val="center"/>
              <w:rPr>
                <w:color w:val="000000"/>
                <w:sz w:val="16"/>
                <w:szCs w:val="16"/>
                <w:lang w:eastAsia="en-ID"/>
              </w:rPr>
            </w:pPr>
            <w:r w:rsidRPr="00D80901">
              <w:rPr>
                <w:color w:val="000000"/>
                <w:sz w:val="16"/>
                <w:szCs w:val="16"/>
                <w:lang w:eastAsia="en-ID"/>
              </w:rPr>
              <w:t>18,20</w:t>
            </w:r>
          </w:p>
        </w:tc>
        <w:tc>
          <w:tcPr>
            <w:tcW w:w="1443" w:type="dxa"/>
            <w:tcBorders>
              <w:top w:val="nil"/>
              <w:left w:val="nil"/>
              <w:bottom w:val="nil"/>
              <w:right w:val="nil"/>
            </w:tcBorders>
            <w:noWrap/>
            <w:vAlign w:val="center"/>
            <w:hideMark/>
          </w:tcPr>
          <w:p w14:paraId="762B2AF1" w14:textId="77777777" w:rsidR="00D80901" w:rsidRPr="00D80901" w:rsidRDefault="00D80901" w:rsidP="00D80901">
            <w:pPr>
              <w:jc w:val="center"/>
              <w:rPr>
                <w:color w:val="000000"/>
                <w:sz w:val="16"/>
                <w:szCs w:val="16"/>
                <w:lang w:eastAsia="en-ID"/>
              </w:rPr>
            </w:pPr>
            <w:r w:rsidRPr="00D80901">
              <w:rPr>
                <w:color w:val="000000"/>
                <w:sz w:val="16"/>
                <w:szCs w:val="16"/>
                <w:lang w:eastAsia="en-ID"/>
              </w:rPr>
              <w:t>0,003</w:t>
            </w:r>
          </w:p>
        </w:tc>
      </w:tr>
      <w:tr w:rsidR="00D80901" w:rsidRPr="00D80901" w14:paraId="28C5BD29" w14:textId="77777777" w:rsidTr="00D80901">
        <w:trPr>
          <w:trHeight w:val="323"/>
        </w:trPr>
        <w:tc>
          <w:tcPr>
            <w:tcW w:w="1985" w:type="dxa"/>
            <w:tcBorders>
              <w:top w:val="single" w:sz="4" w:space="0" w:color="auto"/>
              <w:left w:val="nil"/>
              <w:bottom w:val="single" w:sz="4" w:space="0" w:color="auto"/>
              <w:right w:val="nil"/>
            </w:tcBorders>
            <w:noWrap/>
            <w:vAlign w:val="center"/>
            <w:hideMark/>
          </w:tcPr>
          <w:p w14:paraId="3E7542FC" w14:textId="77777777" w:rsidR="00D80901" w:rsidRPr="00D80901" w:rsidRDefault="00D80901" w:rsidP="00D80901">
            <w:pPr>
              <w:jc w:val="center"/>
              <w:rPr>
                <w:color w:val="000000"/>
                <w:sz w:val="16"/>
                <w:szCs w:val="16"/>
                <w:lang w:eastAsia="en-ID"/>
              </w:rPr>
            </w:pPr>
            <w:r w:rsidRPr="00D80901">
              <w:rPr>
                <w:color w:val="000000"/>
                <w:sz w:val="16"/>
                <w:szCs w:val="16"/>
                <w:lang w:eastAsia="en-ID"/>
              </w:rPr>
              <w:t>12%</w:t>
            </w:r>
          </w:p>
        </w:tc>
        <w:tc>
          <w:tcPr>
            <w:tcW w:w="1207" w:type="dxa"/>
            <w:tcBorders>
              <w:top w:val="single" w:sz="4" w:space="0" w:color="auto"/>
              <w:left w:val="nil"/>
              <w:bottom w:val="single" w:sz="4" w:space="0" w:color="auto"/>
              <w:right w:val="nil"/>
            </w:tcBorders>
            <w:noWrap/>
            <w:vAlign w:val="center"/>
            <w:hideMark/>
          </w:tcPr>
          <w:p w14:paraId="3397894D" w14:textId="77777777" w:rsidR="00D80901" w:rsidRPr="00D80901" w:rsidRDefault="00D80901" w:rsidP="00D80901">
            <w:pPr>
              <w:jc w:val="center"/>
              <w:rPr>
                <w:color w:val="000000"/>
                <w:sz w:val="16"/>
                <w:szCs w:val="16"/>
                <w:lang w:eastAsia="en-ID"/>
              </w:rPr>
            </w:pPr>
            <w:r w:rsidRPr="00D80901">
              <w:rPr>
                <w:color w:val="000000"/>
                <w:sz w:val="16"/>
                <w:szCs w:val="16"/>
                <w:lang w:eastAsia="en-ID"/>
              </w:rPr>
              <w:t>13,87</w:t>
            </w:r>
          </w:p>
        </w:tc>
        <w:tc>
          <w:tcPr>
            <w:tcW w:w="1443" w:type="dxa"/>
            <w:tcBorders>
              <w:top w:val="single" w:sz="4" w:space="0" w:color="auto"/>
              <w:left w:val="nil"/>
              <w:bottom w:val="single" w:sz="4" w:space="0" w:color="auto"/>
              <w:right w:val="nil"/>
            </w:tcBorders>
            <w:noWrap/>
            <w:vAlign w:val="center"/>
            <w:hideMark/>
          </w:tcPr>
          <w:p w14:paraId="577B1AF3" w14:textId="77777777" w:rsidR="00D80901" w:rsidRPr="00D80901" w:rsidRDefault="00D80901" w:rsidP="00D80901">
            <w:pPr>
              <w:jc w:val="center"/>
              <w:rPr>
                <w:color w:val="000000"/>
                <w:sz w:val="16"/>
                <w:szCs w:val="16"/>
                <w:lang w:eastAsia="en-ID"/>
              </w:rPr>
            </w:pPr>
            <w:r w:rsidRPr="00D80901">
              <w:rPr>
                <w:color w:val="000000"/>
                <w:sz w:val="16"/>
                <w:szCs w:val="16"/>
                <w:lang w:eastAsia="en-ID"/>
              </w:rPr>
              <w:t>0,004</w:t>
            </w:r>
          </w:p>
        </w:tc>
      </w:tr>
    </w:tbl>
    <w:p w14:paraId="2E0E3C1F" w14:textId="77777777" w:rsidR="00D80901" w:rsidRDefault="00D80901" w:rsidP="00D80901">
      <w:pPr>
        <w:spacing w:line="360" w:lineRule="auto"/>
        <w:ind w:firstLine="426"/>
        <w:jc w:val="both"/>
        <w:rPr>
          <w:rFonts w:eastAsia="SimSun"/>
          <w:i/>
          <w:iCs/>
          <w:sz w:val="20"/>
          <w:szCs w:val="20"/>
        </w:rPr>
      </w:pPr>
      <w:r w:rsidRPr="008673C7">
        <w:rPr>
          <w:rFonts w:eastAsia="SimSun"/>
          <w:i/>
          <w:iCs/>
          <w:sz w:val="20"/>
          <w:szCs w:val="20"/>
        </w:rPr>
        <w:t>(</w:t>
      </w:r>
      <w:proofErr w:type="spellStart"/>
      <w:r w:rsidRPr="008673C7">
        <w:rPr>
          <w:rFonts w:eastAsia="SimSun"/>
          <w:i/>
          <w:iCs/>
          <w:sz w:val="20"/>
          <w:szCs w:val="20"/>
        </w:rPr>
        <w:t>Sumber</w:t>
      </w:r>
      <w:proofErr w:type="spellEnd"/>
      <w:r w:rsidRPr="008673C7">
        <w:rPr>
          <w:rFonts w:eastAsia="SimSun"/>
          <w:i/>
          <w:iCs/>
          <w:sz w:val="20"/>
          <w:szCs w:val="20"/>
        </w:rPr>
        <w:t xml:space="preserve">: Hasil </w:t>
      </w:r>
      <w:proofErr w:type="spellStart"/>
      <w:r w:rsidRPr="008673C7">
        <w:rPr>
          <w:rFonts w:eastAsia="SimSun"/>
          <w:i/>
          <w:iCs/>
          <w:sz w:val="20"/>
          <w:szCs w:val="20"/>
        </w:rPr>
        <w:t>Penelitian</w:t>
      </w:r>
      <w:proofErr w:type="spellEnd"/>
      <w:r w:rsidRPr="008673C7">
        <w:rPr>
          <w:rFonts w:eastAsia="SimSun"/>
          <w:i/>
          <w:iCs/>
          <w:sz w:val="20"/>
          <w:szCs w:val="20"/>
        </w:rPr>
        <w:t xml:space="preserve"> 2025)</w:t>
      </w:r>
    </w:p>
    <w:p w14:paraId="2A4148D3" w14:textId="433E5B8D" w:rsidR="00D80901" w:rsidRDefault="00D80901" w:rsidP="00D80901">
      <w:pPr>
        <w:ind w:left="426" w:firstLine="294"/>
        <w:jc w:val="both"/>
        <w:rPr>
          <w:rFonts w:eastAsia="SimSun"/>
          <w:sz w:val="20"/>
          <w:szCs w:val="20"/>
        </w:rPr>
      </w:pPr>
      <w:proofErr w:type="spellStart"/>
      <w:r w:rsidRPr="00D80901">
        <w:rPr>
          <w:rFonts w:eastAsia="SimSun"/>
          <w:sz w:val="20"/>
          <w:szCs w:val="20"/>
        </w:rPr>
        <w:t>Berdasarkan</w:t>
      </w:r>
      <w:proofErr w:type="spellEnd"/>
      <w:r w:rsidRPr="00D80901">
        <w:rPr>
          <w:rFonts w:eastAsia="SimSun"/>
          <w:sz w:val="20"/>
          <w:szCs w:val="20"/>
        </w:rPr>
        <w:t xml:space="preserve"> </w:t>
      </w:r>
      <w:proofErr w:type="spellStart"/>
      <w:r w:rsidRPr="00D80901">
        <w:rPr>
          <w:rFonts w:eastAsia="SimSun"/>
          <w:sz w:val="20"/>
          <w:szCs w:val="20"/>
        </w:rPr>
        <w:t>tabel</w:t>
      </w:r>
      <w:proofErr w:type="spellEnd"/>
      <w:r w:rsidRPr="00D80901">
        <w:rPr>
          <w:rFonts w:eastAsia="SimSun"/>
          <w:sz w:val="20"/>
          <w:szCs w:val="20"/>
        </w:rPr>
        <w:t xml:space="preserve"> </w:t>
      </w:r>
      <w:r>
        <w:rPr>
          <w:rFonts w:eastAsia="SimSun"/>
          <w:sz w:val="20"/>
          <w:szCs w:val="20"/>
        </w:rPr>
        <w:t>7</w:t>
      </w:r>
      <w:r w:rsidRPr="00D80901">
        <w:rPr>
          <w:rFonts w:eastAsia="SimSun"/>
          <w:sz w:val="20"/>
          <w:szCs w:val="20"/>
        </w:rPr>
        <w:t xml:space="preserve"> </w:t>
      </w:r>
      <w:proofErr w:type="spellStart"/>
      <w:r w:rsidRPr="00D80901">
        <w:rPr>
          <w:rFonts w:eastAsia="SimSun"/>
          <w:sz w:val="20"/>
          <w:szCs w:val="20"/>
        </w:rPr>
        <w:t>dapat</w:t>
      </w:r>
      <w:proofErr w:type="spellEnd"/>
      <w:r w:rsidRPr="00D80901">
        <w:rPr>
          <w:rFonts w:eastAsia="SimSun"/>
          <w:sz w:val="20"/>
          <w:szCs w:val="20"/>
        </w:rPr>
        <w:t xml:space="preserve"> </w:t>
      </w:r>
      <w:proofErr w:type="spellStart"/>
      <w:r w:rsidRPr="00D80901">
        <w:rPr>
          <w:rFonts w:eastAsia="SimSun"/>
          <w:sz w:val="20"/>
          <w:szCs w:val="20"/>
        </w:rPr>
        <w:t>disimpulkan</w:t>
      </w:r>
      <w:proofErr w:type="spellEnd"/>
      <w:r w:rsidRPr="00D80901">
        <w:rPr>
          <w:rFonts w:eastAsia="SimSun"/>
          <w:sz w:val="20"/>
          <w:szCs w:val="20"/>
        </w:rPr>
        <w:t xml:space="preserve"> </w:t>
      </w:r>
      <w:proofErr w:type="spellStart"/>
      <w:r w:rsidRPr="00D80901">
        <w:rPr>
          <w:rFonts w:eastAsia="SimSun"/>
          <w:sz w:val="20"/>
          <w:szCs w:val="20"/>
        </w:rPr>
        <w:t>bahwa</w:t>
      </w:r>
      <w:proofErr w:type="spellEnd"/>
      <w:r w:rsidRPr="00D80901">
        <w:rPr>
          <w:rFonts w:eastAsia="SimSun"/>
          <w:sz w:val="20"/>
          <w:szCs w:val="20"/>
        </w:rPr>
        <w:t xml:space="preserve"> </w:t>
      </w:r>
      <w:proofErr w:type="spellStart"/>
      <w:r w:rsidRPr="00D80901">
        <w:rPr>
          <w:rFonts w:eastAsia="SimSun"/>
          <w:sz w:val="20"/>
          <w:szCs w:val="20"/>
        </w:rPr>
        <w:t>semakin</w:t>
      </w:r>
      <w:proofErr w:type="spellEnd"/>
      <w:r w:rsidRPr="00D80901">
        <w:rPr>
          <w:rFonts w:eastAsia="SimSun"/>
          <w:sz w:val="20"/>
          <w:szCs w:val="20"/>
        </w:rPr>
        <w:t xml:space="preserve"> </w:t>
      </w:r>
      <w:proofErr w:type="spellStart"/>
      <w:r w:rsidRPr="00D80901">
        <w:rPr>
          <w:rFonts w:eastAsia="SimSun"/>
          <w:sz w:val="20"/>
          <w:szCs w:val="20"/>
        </w:rPr>
        <w:t>tinggi</w:t>
      </w:r>
      <w:proofErr w:type="spellEnd"/>
      <w:r w:rsidRPr="00D80901">
        <w:rPr>
          <w:rFonts w:eastAsia="SimSun"/>
          <w:sz w:val="20"/>
          <w:szCs w:val="20"/>
        </w:rPr>
        <w:t xml:space="preserve"> </w:t>
      </w:r>
      <w:proofErr w:type="spellStart"/>
      <w:r w:rsidRPr="00D80901">
        <w:rPr>
          <w:rFonts w:eastAsia="SimSun"/>
          <w:sz w:val="20"/>
          <w:szCs w:val="20"/>
        </w:rPr>
        <w:t>presentase</w:t>
      </w:r>
      <w:proofErr w:type="spellEnd"/>
      <w:r w:rsidRPr="00D80901">
        <w:rPr>
          <w:rFonts w:eastAsia="SimSun"/>
          <w:sz w:val="20"/>
          <w:szCs w:val="20"/>
        </w:rPr>
        <w:t xml:space="preserve"> </w:t>
      </w:r>
      <w:proofErr w:type="spellStart"/>
      <w:r w:rsidRPr="00D80901">
        <w:rPr>
          <w:rFonts w:eastAsia="SimSun"/>
          <w:sz w:val="20"/>
          <w:szCs w:val="20"/>
        </w:rPr>
        <w:t>tempurung</w:t>
      </w:r>
      <w:proofErr w:type="spellEnd"/>
      <w:r w:rsidRPr="00D80901">
        <w:rPr>
          <w:rFonts w:eastAsia="SimSun"/>
          <w:sz w:val="20"/>
          <w:szCs w:val="20"/>
        </w:rPr>
        <w:t xml:space="preserve"> </w:t>
      </w:r>
      <w:proofErr w:type="spellStart"/>
      <w:r w:rsidRPr="00D80901">
        <w:rPr>
          <w:rFonts w:eastAsia="SimSun"/>
          <w:sz w:val="20"/>
          <w:szCs w:val="20"/>
        </w:rPr>
        <w:t>kelapa</w:t>
      </w:r>
      <w:proofErr w:type="spellEnd"/>
      <w:r w:rsidRPr="00D80901">
        <w:rPr>
          <w:rFonts w:eastAsia="SimSun"/>
          <w:sz w:val="20"/>
          <w:szCs w:val="20"/>
        </w:rPr>
        <w:t xml:space="preserve"> </w:t>
      </w:r>
      <w:proofErr w:type="spellStart"/>
      <w:r w:rsidRPr="00D80901">
        <w:rPr>
          <w:rFonts w:eastAsia="SimSun"/>
          <w:sz w:val="20"/>
          <w:szCs w:val="20"/>
        </w:rPr>
        <w:t>maka</w:t>
      </w:r>
      <w:proofErr w:type="spellEnd"/>
      <w:r w:rsidRPr="00D80901">
        <w:rPr>
          <w:rFonts w:eastAsia="SimSun"/>
          <w:sz w:val="20"/>
          <w:szCs w:val="20"/>
        </w:rPr>
        <w:t xml:space="preserve"> </w:t>
      </w:r>
      <w:proofErr w:type="spellStart"/>
      <w:r w:rsidRPr="00D80901">
        <w:rPr>
          <w:rFonts w:eastAsia="SimSun"/>
          <w:sz w:val="20"/>
          <w:szCs w:val="20"/>
        </w:rPr>
        <w:t>hubungan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beton</w:t>
      </w:r>
      <w:proofErr w:type="spellEnd"/>
      <w:r w:rsidRPr="00D80901">
        <w:rPr>
          <w:rFonts w:eastAsia="SimSun"/>
          <w:sz w:val="20"/>
          <w:szCs w:val="20"/>
        </w:rPr>
        <w:t xml:space="preserve"> pada </w:t>
      </w:r>
      <w:proofErr w:type="spellStart"/>
      <w:r w:rsidRPr="00D80901">
        <w:rPr>
          <w:rFonts w:eastAsia="SimSun"/>
          <w:sz w:val="20"/>
          <w:szCs w:val="20"/>
        </w:rPr>
        <w:t>kuat</w:t>
      </w:r>
      <w:proofErr w:type="spellEnd"/>
      <w:r w:rsidRPr="00D80901">
        <w:rPr>
          <w:rFonts w:eastAsia="SimSun"/>
          <w:sz w:val="20"/>
          <w:szCs w:val="20"/>
        </w:rPr>
        <w:t xml:space="preserve"> </w:t>
      </w:r>
      <w:proofErr w:type="spellStart"/>
      <w:r w:rsidRPr="00D80901">
        <w:rPr>
          <w:rFonts w:eastAsia="SimSun"/>
          <w:sz w:val="20"/>
          <w:szCs w:val="20"/>
        </w:rPr>
        <w:t>tekan</w:t>
      </w:r>
      <w:proofErr w:type="spellEnd"/>
      <w:r w:rsidRPr="00D80901">
        <w:rPr>
          <w:rFonts w:eastAsia="SimSun"/>
          <w:sz w:val="20"/>
          <w:szCs w:val="20"/>
        </w:rPr>
        <w:t xml:space="preserve"> </w:t>
      </w:r>
      <w:proofErr w:type="spellStart"/>
      <w:r w:rsidRPr="00D80901">
        <w:rPr>
          <w:rFonts w:eastAsia="SimSun"/>
          <w:sz w:val="20"/>
          <w:szCs w:val="20"/>
        </w:rPr>
        <w:t>beton</w:t>
      </w:r>
      <w:proofErr w:type="spellEnd"/>
      <w:r w:rsidRPr="00D80901">
        <w:rPr>
          <w:rFonts w:eastAsia="SimSun"/>
          <w:sz w:val="20"/>
          <w:szCs w:val="20"/>
        </w:rPr>
        <w:t xml:space="preserve"> </w:t>
      </w:r>
      <w:proofErr w:type="spellStart"/>
      <w:r w:rsidRPr="00D80901">
        <w:rPr>
          <w:rFonts w:eastAsia="SimSun"/>
          <w:sz w:val="20"/>
          <w:szCs w:val="20"/>
        </w:rPr>
        <w:t>semakin</w:t>
      </w:r>
      <w:proofErr w:type="spellEnd"/>
      <w:r w:rsidRPr="00D80901">
        <w:rPr>
          <w:rFonts w:eastAsia="SimSun"/>
          <w:sz w:val="20"/>
          <w:szCs w:val="20"/>
        </w:rPr>
        <w:t xml:space="preserve"> </w:t>
      </w:r>
      <w:proofErr w:type="spellStart"/>
      <w:r w:rsidRPr="00D80901">
        <w:rPr>
          <w:rFonts w:eastAsia="SimSun"/>
          <w:sz w:val="20"/>
          <w:szCs w:val="20"/>
        </w:rPr>
        <w:t>menurun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yang </w:t>
      </w:r>
      <w:proofErr w:type="spellStart"/>
      <w:r w:rsidRPr="00D80901">
        <w:rPr>
          <w:rFonts w:eastAsia="SimSun"/>
          <w:sz w:val="20"/>
          <w:szCs w:val="20"/>
        </w:rPr>
        <w:t>dihasilkan</w:t>
      </w:r>
      <w:proofErr w:type="spellEnd"/>
      <w:r w:rsidRPr="00D80901">
        <w:rPr>
          <w:rFonts w:eastAsia="SimSun"/>
          <w:sz w:val="20"/>
          <w:szCs w:val="20"/>
        </w:rPr>
        <w:t xml:space="preserve"> pada </w:t>
      </w:r>
      <w:proofErr w:type="spellStart"/>
      <w:r w:rsidRPr="00D80901">
        <w:rPr>
          <w:rFonts w:eastAsia="SimSun"/>
          <w:sz w:val="20"/>
          <w:szCs w:val="20"/>
        </w:rPr>
        <w:t>umur</w:t>
      </w:r>
      <w:proofErr w:type="spellEnd"/>
      <w:r w:rsidRPr="00D80901">
        <w:rPr>
          <w:rFonts w:eastAsia="SimSun"/>
          <w:sz w:val="20"/>
          <w:szCs w:val="20"/>
        </w:rPr>
        <w:t xml:space="preserve"> 28 </w:t>
      </w:r>
      <w:proofErr w:type="spellStart"/>
      <w:r w:rsidRPr="00D80901">
        <w:rPr>
          <w:rFonts w:eastAsia="SimSun"/>
          <w:sz w:val="20"/>
          <w:szCs w:val="20"/>
        </w:rPr>
        <w:t>hari</w:t>
      </w:r>
      <w:proofErr w:type="spellEnd"/>
      <w:r w:rsidRPr="00D80901">
        <w:rPr>
          <w:rFonts w:eastAsia="SimSun"/>
          <w:sz w:val="20"/>
          <w:szCs w:val="20"/>
        </w:rPr>
        <w:t xml:space="preserve"> pada </w:t>
      </w:r>
      <w:proofErr w:type="spellStart"/>
      <w:r w:rsidRPr="00D80901">
        <w:rPr>
          <w:rFonts w:eastAsia="SimSun"/>
          <w:sz w:val="20"/>
          <w:szCs w:val="20"/>
        </w:rPr>
        <w:t>variasi</w:t>
      </w:r>
      <w:proofErr w:type="spellEnd"/>
      <w:r w:rsidRPr="00D80901">
        <w:rPr>
          <w:rFonts w:eastAsia="SimSun"/>
          <w:sz w:val="20"/>
          <w:szCs w:val="20"/>
        </w:rPr>
        <w:t xml:space="preserve"> </w:t>
      </w:r>
      <w:proofErr w:type="spellStart"/>
      <w:r w:rsidRPr="00D80901">
        <w:rPr>
          <w:rFonts w:eastAsia="SimSun"/>
          <w:sz w:val="20"/>
          <w:szCs w:val="20"/>
        </w:rPr>
        <w:t>limbah</w:t>
      </w:r>
      <w:proofErr w:type="spellEnd"/>
      <w:r w:rsidRPr="00D80901">
        <w:rPr>
          <w:rFonts w:eastAsia="SimSun"/>
          <w:sz w:val="20"/>
          <w:szCs w:val="20"/>
        </w:rPr>
        <w:t xml:space="preserve"> </w:t>
      </w:r>
      <w:proofErr w:type="spellStart"/>
      <w:r w:rsidRPr="00D80901">
        <w:rPr>
          <w:rFonts w:eastAsia="SimSun"/>
          <w:sz w:val="20"/>
          <w:szCs w:val="20"/>
        </w:rPr>
        <w:t>tempurung</w:t>
      </w:r>
      <w:proofErr w:type="spellEnd"/>
      <w:r w:rsidRPr="00D80901">
        <w:rPr>
          <w:rFonts w:eastAsia="SimSun"/>
          <w:sz w:val="20"/>
          <w:szCs w:val="20"/>
        </w:rPr>
        <w:t xml:space="preserve"> </w:t>
      </w:r>
      <w:proofErr w:type="spellStart"/>
      <w:r w:rsidRPr="00D80901">
        <w:rPr>
          <w:rFonts w:eastAsia="SimSun"/>
          <w:sz w:val="20"/>
          <w:szCs w:val="20"/>
        </w:rPr>
        <w:t>kelapa</w:t>
      </w:r>
      <w:proofErr w:type="spellEnd"/>
      <w:r w:rsidRPr="00D80901">
        <w:rPr>
          <w:rFonts w:eastAsia="SimSun"/>
          <w:sz w:val="20"/>
          <w:szCs w:val="20"/>
        </w:rPr>
        <w:t xml:space="preserve"> 12% </w:t>
      </w:r>
      <w:proofErr w:type="spellStart"/>
      <w:r w:rsidRPr="00D80901">
        <w:rPr>
          <w:rFonts w:eastAsia="SimSun"/>
          <w:sz w:val="20"/>
          <w:szCs w:val="20"/>
        </w:rPr>
        <w:t>mengalami</w:t>
      </w:r>
      <w:proofErr w:type="spellEnd"/>
      <w:r w:rsidRPr="00D80901">
        <w:rPr>
          <w:rFonts w:eastAsia="SimSun"/>
          <w:sz w:val="20"/>
          <w:szCs w:val="20"/>
        </w:rPr>
        <w:t xml:space="preserve"> </w:t>
      </w:r>
      <w:proofErr w:type="spellStart"/>
      <w:r w:rsidRPr="00D80901">
        <w:rPr>
          <w:rFonts w:eastAsia="SimSun"/>
          <w:sz w:val="20"/>
          <w:szCs w:val="20"/>
        </w:rPr>
        <w:t>penurunanan</w:t>
      </w:r>
      <w:proofErr w:type="spellEnd"/>
      <w:r w:rsidRPr="00D80901">
        <w:rPr>
          <w:rFonts w:eastAsia="SimSun"/>
          <w:sz w:val="20"/>
          <w:szCs w:val="20"/>
        </w:rPr>
        <w:t xml:space="preserve"> </w:t>
      </w:r>
      <w:proofErr w:type="spellStart"/>
      <w:r w:rsidRPr="00D80901">
        <w:rPr>
          <w:rFonts w:eastAsia="SimSun"/>
          <w:sz w:val="20"/>
          <w:szCs w:val="20"/>
        </w:rPr>
        <w:t>dengan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kuat</w:t>
      </w:r>
      <w:proofErr w:type="spellEnd"/>
      <w:r w:rsidRPr="00D80901">
        <w:rPr>
          <w:rFonts w:eastAsia="SimSun"/>
          <w:sz w:val="20"/>
          <w:szCs w:val="20"/>
        </w:rPr>
        <w:t xml:space="preserve"> </w:t>
      </w:r>
      <w:proofErr w:type="spellStart"/>
      <w:r w:rsidRPr="00D80901">
        <w:rPr>
          <w:rFonts w:eastAsia="SimSun"/>
          <w:sz w:val="20"/>
          <w:szCs w:val="20"/>
        </w:rPr>
        <w:t>tekan</w:t>
      </w:r>
      <w:proofErr w:type="spellEnd"/>
      <w:r w:rsidRPr="00D80901">
        <w:rPr>
          <w:rFonts w:eastAsia="SimSun"/>
          <w:sz w:val="20"/>
          <w:szCs w:val="20"/>
        </w:rPr>
        <w:t xml:space="preserve"> 13,87% dan </w:t>
      </w:r>
      <w:proofErr w:type="spellStart"/>
      <w:r w:rsidRPr="00D80901">
        <w:rPr>
          <w:rFonts w:eastAsia="SimSun"/>
          <w:sz w:val="20"/>
          <w:szCs w:val="20"/>
        </w:rPr>
        <w:t>porositas</w:t>
      </w:r>
      <w:proofErr w:type="spellEnd"/>
      <w:r w:rsidRPr="00D80901">
        <w:rPr>
          <w:rFonts w:eastAsia="SimSun"/>
          <w:sz w:val="20"/>
          <w:szCs w:val="20"/>
        </w:rPr>
        <w:t xml:space="preserve"> </w:t>
      </w:r>
      <w:proofErr w:type="spellStart"/>
      <w:r w:rsidRPr="00D80901">
        <w:rPr>
          <w:rFonts w:eastAsia="SimSun"/>
          <w:sz w:val="20"/>
          <w:szCs w:val="20"/>
        </w:rPr>
        <w:t>meningkat</w:t>
      </w:r>
      <w:proofErr w:type="spellEnd"/>
      <w:r w:rsidRPr="00D80901">
        <w:rPr>
          <w:rFonts w:eastAsia="SimSun"/>
          <w:sz w:val="20"/>
          <w:szCs w:val="20"/>
        </w:rPr>
        <w:t xml:space="preserve"> </w:t>
      </w:r>
      <w:proofErr w:type="spellStart"/>
      <w:r w:rsidRPr="00D80901">
        <w:rPr>
          <w:rFonts w:eastAsia="SimSun"/>
          <w:sz w:val="20"/>
          <w:szCs w:val="20"/>
        </w:rPr>
        <w:t>dengan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0,004% </w:t>
      </w:r>
      <w:proofErr w:type="spellStart"/>
      <w:r w:rsidRPr="00D80901">
        <w:rPr>
          <w:rFonts w:eastAsia="SimSun"/>
          <w:sz w:val="20"/>
          <w:szCs w:val="20"/>
        </w:rPr>
        <w:t>sedangkan</w:t>
      </w:r>
      <w:proofErr w:type="spellEnd"/>
      <w:r w:rsidRPr="00D80901">
        <w:rPr>
          <w:rFonts w:eastAsia="SimSun"/>
          <w:sz w:val="20"/>
          <w:szCs w:val="20"/>
        </w:rPr>
        <w:t xml:space="preserve"> </w:t>
      </w:r>
      <w:proofErr w:type="spellStart"/>
      <w:r w:rsidRPr="00D80901">
        <w:rPr>
          <w:rFonts w:eastAsia="SimSun"/>
          <w:sz w:val="20"/>
          <w:szCs w:val="20"/>
        </w:rPr>
        <w:t>dengan</w:t>
      </w:r>
      <w:proofErr w:type="spellEnd"/>
      <w:r w:rsidRPr="00D80901">
        <w:rPr>
          <w:rFonts w:eastAsia="SimSun"/>
          <w:sz w:val="20"/>
          <w:szCs w:val="20"/>
        </w:rPr>
        <w:t xml:space="preserve"> </w:t>
      </w:r>
      <w:proofErr w:type="spellStart"/>
      <w:r w:rsidRPr="00D80901">
        <w:rPr>
          <w:rFonts w:eastAsia="SimSun"/>
          <w:sz w:val="20"/>
          <w:szCs w:val="20"/>
        </w:rPr>
        <w:t>variasi</w:t>
      </w:r>
      <w:proofErr w:type="spellEnd"/>
      <w:r w:rsidRPr="00D80901">
        <w:rPr>
          <w:rFonts w:eastAsia="SimSun"/>
          <w:sz w:val="20"/>
          <w:szCs w:val="20"/>
        </w:rPr>
        <w:t xml:space="preserve"> </w:t>
      </w:r>
      <w:proofErr w:type="spellStart"/>
      <w:r w:rsidRPr="00D80901">
        <w:rPr>
          <w:rFonts w:eastAsia="SimSun"/>
          <w:sz w:val="20"/>
          <w:szCs w:val="20"/>
        </w:rPr>
        <w:t>limbah</w:t>
      </w:r>
      <w:proofErr w:type="spellEnd"/>
      <w:r w:rsidRPr="00D80901">
        <w:rPr>
          <w:rFonts w:eastAsia="SimSun"/>
          <w:sz w:val="20"/>
          <w:szCs w:val="20"/>
        </w:rPr>
        <w:t xml:space="preserve"> </w:t>
      </w:r>
      <w:proofErr w:type="spellStart"/>
      <w:r w:rsidRPr="00D80901">
        <w:rPr>
          <w:rFonts w:eastAsia="SimSun"/>
          <w:sz w:val="20"/>
          <w:szCs w:val="20"/>
        </w:rPr>
        <w:t>tempurung</w:t>
      </w:r>
      <w:proofErr w:type="spellEnd"/>
      <w:r w:rsidRPr="00D80901">
        <w:rPr>
          <w:rFonts w:eastAsia="SimSun"/>
          <w:sz w:val="20"/>
          <w:szCs w:val="20"/>
        </w:rPr>
        <w:t xml:space="preserve"> </w:t>
      </w:r>
      <w:proofErr w:type="spellStart"/>
      <w:r w:rsidRPr="00D80901">
        <w:rPr>
          <w:rFonts w:eastAsia="SimSun"/>
          <w:sz w:val="20"/>
          <w:szCs w:val="20"/>
        </w:rPr>
        <w:t>kelapa</w:t>
      </w:r>
      <w:proofErr w:type="spellEnd"/>
      <w:r w:rsidRPr="00D80901">
        <w:rPr>
          <w:rFonts w:eastAsia="SimSun"/>
          <w:sz w:val="20"/>
          <w:szCs w:val="20"/>
        </w:rPr>
        <w:t xml:space="preserve"> 8% </w:t>
      </w:r>
      <w:proofErr w:type="spellStart"/>
      <w:r w:rsidRPr="00D80901">
        <w:rPr>
          <w:rFonts w:eastAsia="SimSun"/>
          <w:sz w:val="20"/>
          <w:szCs w:val="20"/>
        </w:rPr>
        <w:t>menagalami</w:t>
      </w:r>
      <w:proofErr w:type="spellEnd"/>
      <w:r w:rsidRPr="00D80901">
        <w:rPr>
          <w:rFonts w:eastAsia="SimSun"/>
          <w:sz w:val="20"/>
          <w:szCs w:val="20"/>
        </w:rPr>
        <w:t xml:space="preserve"> </w:t>
      </w:r>
      <w:proofErr w:type="spellStart"/>
      <w:r w:rsidRPr="00D80901">
        <w:rPr>
          <w:rFonts w:eastAsia="SimSun"/>
          <w:sz w:val="20"/>
          <w:szCs w:val="20"/>
        </w:rPr>
        <w:t>penuruanan</w:t>
      </w:r>
      <w:proofErr w:type="spellEnd"/>
      <w:r w:rsidRPr="00D80901">
        <w:rPr>
          <w:rFonts w:eastAsia="SimSun"/>
          <w:sz w:val="20"/>
          <w:szCs w:val="20"/>
        </w:rPr>
        <w:t xml:space="preserve"> </w:t>
      </w:r>
      <w:proofErr w:type="spellStart"/>
      <w:r w:rsidRPr="00D80901">
        <w:rPr>
          <w:rFonts w:eastAsia="SimSun"/>
          <w:sz w:val="20"/>
          <w:szCs w:val="20"/>
        </w:rPr>
        <w:t>dengan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kuat</w:t>
      </w:r>
      <w:proofErr w:type="spellEnd"/>
      <w:r w:rsidRPr="00D80901">
        <w:rPr>
          <w:rFonts w:eastAsia="SimSun"/>
          <w:sz w:val="20"/>
          <w:szCs w:val="20"/>
        </w:rPr>
        <w:t xml:space="preserve"> </w:t>
      </w:r>
      <w:proofErr w:type="spellStart"/>
      <w:r w:rsidRPr="00D80901">
        <w:rPr>
          <w:rFonts w:eastAsia="SimSun"/>
          <w:sz w:val="20"/>
          <w:szCs w:val="20"/>
        </w:rPr>
        <w:t>tekan</w:t>
      </w:r>
      <w:proofErr w:type="spellEnd"/>
      <w:r w:rsidRPr="00D80901">
        <w:rPr>
          <w:rFonts w:eastAsia="SimSun"/>
          <w:sz w:val="20"/>
          <w:szCs w:val="20"/>
        </w:rPr>
        <w:t xml:space="preserve"> 18,20% dan </w:t>
      </w:r>
      <w:proofErr w:type="spellStart"/>
      <w:r w:rsidRPr="00D80901">
        <w:rPr>
          <w:rFonts w:eastAsia="SimSun"/>
          <w:sz w:val="20"/>
          <w:szCs w:val="20"/>
        </w:rPr>
        <w:t>porositas</w:t>
      </w:r>
      <w:proofErr w:type="spellEnd"/>
      <w:r w:rsidRPr="00D80901">
        <w:rPr>
          <w:rFonts w:eastAsia="SimSun"/>
          <w:sz w:val="20"/>
          <w:szCs w:val="20"/>
        </w:rPr>
        <w:t xml:space="preserve"> </w:t>
      </w:r>
      <w:proofErr w:type="spellStart"/>
      <w:r w:rsidRPr="00D80901">
        <w:rPr>
          <w:rFonts w:eastAsia="SimSun"/>
          <w:sz w:val="20"/>
          <w:szCs w:val="20"/>
        </w:rPr>
        <w:t>mengalami</w:t>
      </w:r>
      <w:proofErr w:type="spellEnd"/>
      <w:r w:rsidRPr="00D80901">
        <w:rPr>
          <w:rFonts w:eastAsia="SimSun"/>
          <w:sz w:val="20"/>
          <w:szCs w:val="20"/>
        </w:rPr>
        <w:t xml:space="preserve"> </w:t>
      </w:r>
      <w:proofErr w:type="spellStart"/>
      <w:r w:rsidRPr="00D80901">
        <w:rPr>
          <w:rFonts w:eastAsia="SimSun"/>
          <w:sz w:val="20"/>
          <w:szCs w:val="20"/>
        </w:rPr>
        <w:t>peningkatan</w:t>
      </w:r>
      <w:proofErr w:type="spellEnd"/>
      <w:r w:rsidRPr="00D80901">
        <w:rPr>
          <w:rFonts w:eastAsia="SimSun"/>
          <w:sz w:val="20"/>
          <w:szCs w:val="20"/>
        </w:rPr>
        <w:t xml:space="preserve"> </w:t>
      </w:r>
      <w:proofErr w:type="spellStart"/>
      <w:r w:rsidRPr="00D80901">
        <w:rPr>
          <w:rFonts w:eastAsia="SimSun"/>
          <w:sz w:val="20"/>
          <w:szCs w:val="20"/>
        </w:rPr>
        <w:t>dengan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sebesar</w:t>
      </w:r>
      <w:proofErr w:type="spellEnd"/>
      <w:r w:rsidRPr="00D80901">
        <w:rPr>
          <w:rFonts w:eastAsia="SimSun"/>
          <w:sz w:val="20"/>
          <w:szCs w:val="20"/>
        </w:rPr>
        <w:t xml:space="preserve"> 0,003% dan </w:t>
      </w:r>
      <w:proofErr w:type="spellStart"/>
      <w:r w:rsidRPr="00D80901">
        <w:rPr>
          <w:rFonts w:eastAsia="SimSun"/>
          <w:sz w:val="20"/>
          <w:szCs w:val="20"/>
        </w:rPr>
        <w:t>variasi</w:t>
      </w:r>
      <w:proofErr w:type="spellEnd"/>
      <w:r w:rsidRPr="00D80901">
        <w:rPr>
          <w:rFonts w:eastAsia="SimSun"/>
          <w:sz w:val="20"/>
          <w:szCs w:val="20"/>
        </w:rPr>
        <w:t xml:space="preserve"> </w:t>
      </w:r>
      <w:proofErr w:type="spellStart"/>
      <w:r w:rsidRPr="00D80901">
        <w:rPr>
          <w:rFonts w:eastAsia="SimSun"/>
          <w:sz w:val="20"/>
          <w:szCs w:val="20"/>
        </w:rPr>
        <w:t>limbah</w:t>
      </w:r>
      <w:proofErr w:type="spellEnd"/>
      <w:r w:rsidRPr="00D80901">
        <w:rPr>
          <w:rFonts w:eastAsia="SimSun"/>
          <w:sz w:val="20"/>
          <w:szCs w:val="20"/>
        </w:rPr>
        <w:t xml:space="preserve"> </w:t>
      </w:r>
      <w:proofErr w:type="spellStart"/>
      <w:r w:rsidRPr="00D80901">
        <w:rPr>
          <w:rFonts w:eastAsia="SimSun"/>
          <w:sz w:val="20"/>
          <w:szCs w:val="20"/>
        </w:rPr>
        <w:t>tempurung</w:t>
      </w:r>
      <w:proofErr w:type="spellEnd"/>
      <w:r w:rsidRPr="00D80901">
        <w:rPr>
          <w:rFonts w:eastAsia="SimSun"/>
          <w:sz w:val="20"/>
          <w:szCs w:val="20"/>
        </w:rPr>
        <w:t xml:space="preserve"> </w:t>
      </w:r>
      <w:proofErr w:type="spellStart"/>
      <w:r w:rsidRPr="00D80901">
        <w:rPr>
          <w:rFonts w:eastAsia="SimSun"/>
          <w:sz w:val="20"/>
          <w:szCs w:val="20"/>
        </w:rPr>
        <w:t>kelapa</w:t>
      </w:r>
      <w:proofErr w:type="spellEnd"/>
      <w:r w:rsidRPr="00D80901">
        <w:rPr>
          <w:rFonts w:eastAsia="SimSun"/>
          <w:sz w:val="20"/>
          <w:szCs w:val="20"/>
        </w:rPr>
        <w:t xml:space="preserve"> 4% </w:t>
      </w:r>
      <w:proofErr w:type="spellStart"/>
      <w:r w:rsidRPr="00D80901">
        <w:rPr>
          <w:rFonts w:eastAsia="SimSun"/>
          <w:sz w:val="20"/>
          <w:szCs w:val="20"/>
        </w:rPr>
        <w:t>mengalami</w:t>
      </w:r>
      <w:proofErr w:type="spellEnd"/>
      <w:r w:rsidRPr="00D80901">
        <w:rPr>
          <w:rFonts w:eastAsia="SimSun"/>
          <w:sz w:val="20"/>
          <w:szCs w:val="20"/>
        </w:rPr>
        <w:t xml:space="preserve"> </w:t>
      </w:r>
      <w:proofErr w:type="spellStart"/>
      <w:r w:rsidRPr="00D80901">
        <w:rPr>
          <w:rFonts w:eastAsia="SimSun"/>
          <w:sz w:val="20"/>
          <w:szCs w:val="20"/>
        </w:rPr>
        <w:t>peningkatan</w:t>
      </w:r>
      <w:proofErr w:type="spellEnd"/>
      <w:r w:rsidRPr="00D80901">
        <w:rPr>
          <w:rFonts w:eastAsia="SimSun"/>
          <w:sz w:val="20"/>
          <w:szCs w:val="20"/>
        </w:rPr>
        <w:t xml:space="preserve"> </w:t>
      </w:r>
      <w:proofErr w:type="spellStart"/>
      <w:r w:rsidRPr="00D80901">
        <w:rPr>
          <w:rFonts w:eastAsia="SimSun"/>
          <w:sz w:val="20"/>
          <w:szCs w:val="20"/>
        </w:rPr>
        <w:t>dengan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kuat</w:t>
      </w:r>
      <w:proofErr w:type="spellEnd"/>
      <w:r w:rsidRPr="00D80901">
        <w:rPr>
          <w:rFonts w:eastAsia="SimSun"/>
          <w:sz w:val="20"/>
          <w:szCs w:val="20"/>
        </w:rPr>
        <w:t xml:space="preserve"> </w:t>
      </w:r>
      <w:proofErr w:type="spellStart"/>
      <w:r w:rsidRPr="00D80901">
        <w:rPr>
          <w:rFonts w:eastAsia="SimSun"/>
          <w:sz w:val="20"/>
          <w:szCs w:val="20"/>
        </w:rPr>
        <w:t>tekan</w:t>
      </w:r>
      <w:proofErr w:type="spellEnd"/>
      <w:r w:rsidRPr="00D80901">
        <w:rPr>
          <w:rFonts w:eastAsia="SimSun"/>
          <w:sz w:val="20"/>
          <w:szCs w:val="20"/>
        </w:rPr>
        <w:t xml:space="preserve"> </w:t>
      </w:r>
      <w:proofErr w:type="spellStart"/>
      <w:r w:rsidRPr="00D80901">
        <w:rPr>
          <w:rFonts w:eastAsia="SimSun"/>
          <w:sz w:val="20"/>
          <w:szCs w:val="20"/>
        </w:rPr>
        <w:t>sebesar</w:t>
      </w:r>
      <w:proofErr w:type="spellEnd"/>
      <w:r w:rsidRPr="00D80901">
        <w:rPr>
          <w:rFonts w:eastAsia="SimSun"/>
          <w:sz w:val="20"/>
          <w:szCs w:val="20"/>
        </w:rPr>
        <w:t xml:space="preserve"> 18,96% </w:t>
      </w:r>
      <w:proofErr w:type="spellStart"/>
      <w:r w:rsidRPr="00D80901">
        <w:rPr>
          <w:rFonts w:eastAsia="SimSun"/>
          <w:sz w:val="20"/>
          <w:szCs w:val="20"/>
        </w:rPr>
        <w:t>sedangkan</w:t>
      </w:r>
      <w:proofErr w:type="spellEnd"/>
      <w:r w:rsidRPr="00D80901">
        <w:rPr>
          <w:rFonts w:eastAsia="SimSun"/>
          <w:sz w:val="20"/>
          <w:szCs w:val="20"/>
        </w:rPr>
        <w:t xml:space="preserve"> </w:t>
      </w:r>
      <w:proofErr w:type="spellStart"/>
      <w:r w:rsidRPr="00D80901">
        <w:rPr>
          <w:rFonts w:eastAsia="SimSun"/>
          <w:sz w:val="20"/>
          <w:szCs w:val="20"/>
        </w:rPr>
        <w:t>porositas</w:t>
      </w:r>
      <w:proofErr w:type="spellEnd"/>
      <w:r w:rsidRPr="00D80901">
        <w:rPr>
          <w:rFonts w:eastAsia="SimSun"/>
          <w:sz w:val="20"/>
          <w:szCs w:val="20"/>
        </w:rPr>
        <w:t xml:space="preserve"> </w:t>
      </w:r>
      <w:proofErr w:type="spellStart"/>
      <w:r w:rsidRPr="00D80901">
        <w:rPr>
          <w:rFonts w:eastAsia="SimSun"/>
          <w:sz w:val="20"/>
          <w:szCs w:val="20"/>
        </w:rPr>
        <w:t>menghasilkan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yang </w:t>
      </w:r>
      <w:proofErr w:type="spellStart"/>
      <w:r w:rsidRPr="00D80901">
        <w:rPr>
          <w:rFonts w:eastAsia="SimSun"/>
          <w:sz w:val="20"/>
          <w:szCs w:val="20"/>
        </w:rPr>
        <w:t>sama</w:t>
      </w:r>
      <w:proofErr w:type="spellEnd"/>
      <w:r w:rsidRPr="00D80901">
        <w:rPr>
          <w:rFonts w:eastAsia="SimSun"/>
          <w:sz w:val="20"/>
          <w:szCs w:val="20"/>
        </w:rPr>
        <w:t xml:space="preserve"> </w:t>
      </w:r>
      <w:proofErr w:type="spellStart"/>
      <w:r w:rsidRPr="00D80901">
        <w:rPr>
          <w:rFonts w:eastAsia="SimSun"/>
          <w:sz w:val="20"/>
          <w:szCs w:val="20"/>
        </w:rPr>
        <w:t>dengan</w:t>
      </w:r>
      <w:proofErr w:type="spellEnd"/>
      <w:r w:rsidRPr="00D80901">
        <w:rPr>
          <w:rFonts w:eastAsia="SimSun"/>
          <w:sz w:val="20"/>
          <w:szCs w:val="20"/>
        </w:rPr>
        <w:t xml:space="preserve"> </w:t>
      </w:r>
      <w:proofErr w:type="spellStart"/>
      <w:r w:rsidRPr="00D80901">
        <w:rPr>
          <w:rFonts w:eastAsia="SimSun"/>
          <w:sz w:val="20"/>
          <w:szCs w:val="20"/>
        </w:rPr>
        <w:t>beton</w:t>
      </w:r>
      <w:proofErr w:type="spellEnd"/>
      <w:r w:rsidRPr="00D80901">
        <w:rPr>
          <w:rFonts w:eastAsia="SimSun"/>
          <w:sz w:val="20"/>
          <w:szCs w:val="20"/>
        </w:rPr>
        <w:t xml:space="preserve"> normal, </w:t>
      </w:r>
      <w:proofErr w:type="spellStart"/>
      <w:r w:rsidRPr="00D80901">
        <w:rPr>
          <w:rFonts w:eastAsia="SimSun"/>
          <w:sz w:val="20"/>
          <w:szCs w:val="20"/>
        </w:rPr>
        <w:t>yaitu</w:t>
      </w:r>
      <w:proofErr w:type="spellEnd"/>
      <w:r w:rsidRPr="00D80901">
        <w:rPr>
          <w:rFonts w:eastAsia="SimSun"/>
          <w:sz w:val="20"/>
          <w:szCs w:val="20"/>
        </w:rPr>
        <w:t xml:space="preserve"> </w:t>
      </w:r>
      <w:proofErr w:type="spellStart"/>
      <w:r w:rsidRPr="00D80901">
        <w:rPr>
          <w:rFonts w:eastAsia="SimSun"/>
          <w:sz w:val="20"/>
          <w:szCs w:val="20"/>
        </w:rPr>
        <w:t>sebesar</w:t>
      </w:r>
      <w:proofErr w:type="spellEnd"/>
      <w:r w:rsidRPr="00D80901">
        <w:rPr>
          <w:rFonts w:eastAsia="SimSun"/>
          <w:sz w:val="20"/>
          <w:szCs w:val="20"/>
        </w:rPr>
        <w:t xml:space="preserve"> 0,002%. </w:t>
      </w:r>
      <w:proofErr w:type="spellStart"/>
      <w:r w:rsidRPr="00D80901">
        <w:rPr>
          <w:rFonts w:eastAsia="SimSun"/>
          <w:sz w:val="20"/>
          <w:szCs w:val="20"/>
        </w:rPr>
        <w:t>Dapat</w:t>
      </w:r>
      <w:proofErr w:type="spellEnd"/>
      <w:r w:rsidRPr="00D80901">
        <w:rPr>
          <w:rFonts w:eastAsia="SimSun"/>
          <w:sz w:val="20"/>
          <w:szCs w:val="20"/>
        </w:rPr>
        <w:t xml:space="preserve"> </w:t>
      </w:r>
      <w:proofErr w:type="spellStart"/>
      <w:r w:rsidRPr="00D80901">
        <w:rPr>
          <w:rFonts w:eastAsia="SimSun"/>
          <w:sz w:val="20"/>
          <w:szCs w:val="20"/>
        </w:rPr>
        <w:t>disimpulkan</w:t>
      </w:r>
      <w:proofErr w:type="spellEnd"/>
      <w:r w:rsidRPr="00D80901">
        <w:rPr>
          <w:rFonts w:eastAsia="SimSun"/>
          <w:sz w:val="20"/>
          <w:szCs w:val="20"/>
        </w:rPr>
        <w:t xml:space="preserve"> </w:t>
      </w:r>
      <w:proofErr w:type="spellStart"/>
      <w:r w:rsidRPr="00D80901">
        <w:rPr>
          <w:rFonts w:eastAsia="SimSun"/>
          <w:sz w:val="20"/>
          <w:szCs w:val="20"/>
        </w:rPr>
        <w:t>bahwa</w:t>
      </w:r>
      <w:proofErr w:type="spellEnd"/>
      <w:r w:rsidRPr="00D80901">
        <w:rPr>
          <w:rFonts w:eastAsia="SimSun"/>
          <w:sz w:val="20"/>
          <w:szCs w:val="20"/>
        </w:rPr>
        <w:t xml:space="preserve"> </w:t>
      </w:r>
      <w:proofErr w:type="spellStart"/>
      <w:r w:rsidRPr="00D80901">
        <w:rPr>
          <w:rFonts w:eastAsia="SimSun"/>
          <w:sz w:val="20"/>
          <w:szCs w:val="20"/>
        </w:rPr>
        <w:t>semakin</w:t>
      </w:r>
      <w:proofErr w:type="spellEnd"/>
      <w:r w:rsidRPr="00D80901">
        <w:rPr>
          <w:rFonts w:eastAsia="SimSun"/>
          <w:sz w:val="20"/>
          <w:szCs w:val="20"/>
        </w:rPr>
        <w:t xml:space="preserve"> </w:t>
      </w:r>
      <w:proofErr w:type="spellStart"/>
      <w:r w:rsidRPr="00D80901">
        <w:rPr>
          <w:rFonts w:eastAsia="SimSun"/>
          <w:sz w:val="20"/>
          <w:szCs w:val="20"/>
        </w:rPr>
        <w:t>tinggi</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porositasnya</w:t>
      </w:r>
      <w:proofErr w:type="spellEnd"/>
      <w:r w:rsidRPr="00D80901">
        <w:rPr>
          <w:rFonts w:eastAsia="SimSun"/>
          <w:sz w:val="20"/>
          <w:szCs w:val="20"/>
        </w:rPr>
        <w:t xml:space="preserve"> </w:t>
      </w:r>
      <w:proofErr w:type="spellStart"/>
      <w:r w:rsidRPr="00D80901">
        <w:rPr>
          <w:rFonts w:eastAsia="SimSun"/>
          <w:sz w:val="20"/>
          <w:szCs w:val="20"/>
        </w:rPr>
        <w:t>maka</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kuat</w:t>
      </w:r>
      <w:proofErr w:type="spellEnd"/>
      <w:r w:rsidRPr="00D80901">
        <w:rPr>
          <w:rFonts w:eastAsia="SimSun"/>
          <w:sz w:val="20"/>
          <w:szCs w:val="20"/>
        </w:rPr>
        <w:t xml:space="preserve"> </w:t>
      </w:r>
      <w:proofErr w:type="spellStart"/>
      <w:r w:rsidRPr="00D80901">
        <w:rPr>
          <w:rFonts w:eastAsia="SimSun"/>
          <w:sz w:val="20"/>
          <w:szCs w:val="20"/>
        </w:rPr>
        <w:t>tekan</w:t>
      </w:r>
      <w:proofErr w:type="spellEnd"/>
      <w:r w:rsidRPr="00D80901">
        <w:rPr>
          <w:rFonts w:eastAsia="SimSun"/>
          <w:sz w:val="20"/>
          <w:szCs w:val="20"/>
        </w:rPr>
        <w:t xml:space="preserve"> </w:t>
      </w:r>
      <w:proofErr w:type="spellStart"/>
      <w:r w:rsidRPr="00D80901">
        <w:rPr>
          <w:rFonts w:eastAsia="SimSun"/>
          <w:sz w:val="20"/>
          <w:szCs w:val="20"/>
        </w:rPr>
        <w:t>semakin</w:t>
      </w:r>
      <w:proofErr w:type="spellEnd"/>
      <w:r w:rsidRPr="00D80901">
        <w:rPr>
          <w:rFonts w:eastAsia="SimSun"/>
          <w:sz w:val="20"/>
          <w:szCs w:val="20"/>
        </w:rPr>
        <w:t xml:space="preserve"> </w:t>
      </w:r>
      <w:proofErr w:type="spellStart"/>
      <w:r w:rsidRPr="00D80901">
        <w:rPr>
          <w:rFonts w:eastAsia="SimSun"/>
          <w:sz w:val="20"/>
          <w:szCs w:val="20"/>
        </w:rPr>
        <w:t>menurun</w:t>
      </w:r>
      <w:proofErr w:type="spellEnd"/>
      <w:r w:rsidRPr="00D80901">
        <w:rPr>
          <w:rFonts w:eastAsia="SimSun"/>
          <w:sz w:val="20"/>
          <w:szCs w:val="20"/>
        </w:rPr>
        <w:t xml:space="preserve">, </w:t>
      </w:r>
      <w:proofErr w:type="spellStart"/>
      <w:r w:rsidRPr="00D80901">
        <w:rPr>
          <w:rFonts w:eastAsia="SimSun"/>
          <w:sz w:val="20"/>
          <w:szCs w:val="20"/>
        </w:rPr>
        <w:t>sedangkan</w:t>
      </w:r>
      <w:proofErr w:type="spellEnd"/>
      <w:r w:rsidRPr="00D80901">
        <w:rPr>
          <w:rFonts w:eastAsia="SimSun"/>
          <w:sz w:val="20"/>
          <w:szCs w:val="20"/>
        </w:rPr>
        <w:t xml:space="preserve">, </w:t>
      </w:r>
      <w:proofErr w:type="spellStart"/>
      <w:r w:rsidRPr="00D80901">
        <w:rPr>
          <w:rFonts w:eastAsia="SimSun"/>
          <w:sz w:val="20"/>
          <w:szCs w:val="20"/>
        </w:rPr>
        <w:t>semakin</w:t>
      </w:r>
      <w:proofErr w:type="spellEnd"/>
      <w:r w:rsidRPr="00D80901">
        <w:rPr>
          <w:rFonts w:eastAsia="SimSun"/>
          <w:sz w:val="20"/>
          <w:szCs w:val="20"/>
        </w:rPr>
        <w:t xml:space="preserve"> </w:t>
      </w:r>
      <w:proofErr w:type="spellStart"/>
      <w:r w:rsidRPr="00D80901">
        <w:rPr>
          <w:rFonts w:eastAsia="SimSun"/>
          <w:sz w:val="20"/>
          <w:szCs w:val="20"/>
        </w:rPr>
        <w:t>menurun</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porositasnya</w:t>
      </w:r>
      <w:proofErr w:type="spellEnd"/>
      <w:r w:rsidRPr="00D80901">
        <w:rPr>
          <w:rFonts w:eastAsia="SimSun"/>
          <w:sz w:val="20"/>
          <w:szCs w:val="20"/>
        </w:rPr>
        <w:t xml:space="preserve"> </w:t>
      </w:r>
      <w:proofErr w:type="spellStart"/>
      <w:r w:rsidRPr="00D80901">
        <w:rPr>
          <w:rFonts w:eastAsia="SimSun"/>
          <w:sz w:val="20"/>
          <w:szCs w:val="20"/>
        </w:rPr>
        <w:t>maka</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kuat</w:t>
      </w:r>
      <w:proofErr w:type="spellEnd"/>
      <w:r w:rsidRPr="00D80901">
        <w:rPr>
          <w:rFonts w:eastAsia="SimSun"/>
          <w:sz w:val="20"/>
          <w:szCs w:val="20"/>
        </w:rPr>
        <w:t xml:space="preserve"> </w:t>
      </w:r>
      <w:proofErr w:type="spellStart"/>
      <w:r w:rsidRPr="00D80901">
        <w:rPr>
          <w:rFonts w:eastAsia="SimSun"/>
          <w:sz w:val="20"/>
          <w:szCs w:val="20"/>
        </w:rPr>
        <w:t>tekan</w:t>
      </w:r>
      <w:proofErr w:type="spellEnd"/>
      <w:r w:rsidRPr="00D80901">
        <w:rPr>
          <w:rFonts w:eastAsia="SimSun"/>
          <w:sz w:val="20"/>
          <w:szCs w:val="20"/>
        </w:rPr>
        <w:t xml:space="preserve"> </w:t>
      </w:r>
      <w:proofErr w:type="spellStart"/>
      <w:r w:rsidRPr="00D80901">
        <w:rPr>
          <w:rFonts w:eastAsia="SimSun"/>
          <w:sz w:val="20"/>
          <w:szCs w:val="20"/>
        </w:rPr>
        <w:t>semakin</w:t>
      </w:r>
      <w:proofErr w:type="spellEnd"/>
      <w:r w:rsidRPr="00D80901">
        <w:rPr>
          <w:rFonts w:eastAsia="SimSun"/>
          <w:sz w:val="20"/>
          <w:szCs w:val="20"/>
        </w:rPr>
        <w:t xml:space="preserve"> </w:t>
      </w:r>
      <w:proofErr w:type="spellStart"/>
      <w:r w:rsidRPr="00D80901">
        <w:rPr>
          <w:rFonts w:eastAsia="SimSun"/>
          <w:sz w:val="20"/>
          <w:szCs w:val="20"/>
        </w:rPr>
        <w:t>meningkat</w:t>
      </w:r>
      <w:proofErr w:type="spellEnd"/>
      <w:r w:rsidRPr="00D80901">
        <w:rPr>
          <w:rFonts w:eastAsia="SimSun"/>
          <w:sz w:val="20"/>
          <w:szCs w:val="20"/>
        </w:rPr>
        <w:t xml:space="preserve">. Dan </w:t>
      </w:r>
      <w:proofErr w:type="spellStart"/>
      <w:r w:rsidRPr="00D80901">
        <w:rPr>
          <w:rFonts w:eastAsia="SimSun"/>
          <w:sz w:val="20"/>
          <w:szCs w:val="20"/>
        </w:rPr>
        <w:t>semakin</w:t>
      </w:r>
      <w:proofErr w:type="spellEnd"/>
      <w:r w:rsidRPr="00D80901">
        <w:rPr>
          <w:rFonts w:eastAsia="SimSun"/>
          <w:sz w:val="20"/>
          <w:szCs w:val="20"/>
        </w:rPr>
        <w:t xml:space="preserve"> </w:t>
      </w:r>
      <w:proofErr w:type="spellStart"/>
      <w:r w:rsidRPr="00D80901">
        <w:rPr>
          <w:rFonts w:eastAsia="SimSun"/>
          <w:sz w:val="20"/>
          <w:szCs w:val="20"/>
        </w:rPr>
        <w:t>banyak</w:t>
      </w:r>
      <w:proofErr w:type="spellEnd"/>
      <w:r w:rsidRPr="00D80901">
        <w:rPr>
          <w:rFonts w:eastAsia="SimSun"/>
          <w:sz w:val="20"/>
          <w:szCs w:val="20"/>
        </w:rPr>
        <w:t xml:space="preserve"> </w:t>
      </w:r>
      <w:proofErr w:type="spellStart"/>
      <w:r w:rsidRPr="00D80901">
        <w:rPr>
          <w:rFonts w:eastAsia="SimSun"/>
          <w:sz w:val="20"/>
          <w:szCs w:val="20"/>
        </w:rPr>
        <w:t>limbah</w:t>
      </w:r>
      <w:proofErr w:type="spellEnd"/>
      <w:r w:rsidRPr="00D80901">
        <w:rPr>
          <w:rFonts w:eastAsia="SimSun"/>
          <w:sz w:val="20"/>
          <w:szCs w:val="20"/>
        </w:rPr>
        <w:t xml:space="preserve"> </w:t>
      </w:r>
      <w:proofErr w:type="spellStart"/>
      <w:r w:rsidRPr="00D80901">
        <w:rPr>
          <w:rFonts w:eastAsia="SimSun"/>
          <w:sz w:val="20"/>
          <w:szCs w:val="20"/>
        </w:rPr>
        <w:t>trmpurung</w:t>
      </w:r>
      <w:proofErr w:type="spellEnd"/>
      <w:r w:rsidRPr="00D80901">
        <w:rPr>
          <w:rFonts w:eastAsia="SimSun"/>
          <w:sz w:val="20"/>
          <w:szCs w:val="20"/>
        </w:rPr>
        <w:t xml:space="preserve"> </w:t>
      </w:r>
      <w:proofErr w:type="spellStart"/>
      <w:r w:rsidRPr="00D80901">
        <w:rPr>
          <w:rFonts w:eastAsia="SimSun"/>
          <w:sz w:val="20"/>
          <w:szCs w:val="20"/>
        </w:rPr>
        <w:t>kelapa</w:t>
      </w:r>
      <w:proofErr w:type="spellEnd"/>
      <w:r w:rsidRPr="00D80901">
        <w:rPr>
          <w:rFonts w:eastAsia="SimSun"/>
          <w:sz w:val="20"/>
          <w:szCs w:val="20"/>
        </w:rPr>
        <w:t xml:space="preserve"> yang </w:t>
      </w:r>
      <w:proofErr w:type="spellStart"/>
      <w:r w:rsidRPr="00D80901">
        <w:rPr>
          <w:rFonts w:eastAsia="SimSun"/>
          <w:sz w:val="20"/>
          <w:szCs w:val="20"/>
        </w:rPr>
        <w:t>digunakan</w:t>
      </w:r>
      <w:proofErr w:type="spellEnd"/>
      <w:r w:rsidRPr="00D80901">
        <w:rPr>
          <w:rFonts w:eastAsia="SimSun"/>
          <w:sz w:val="20"/>
          <w:szCs w:val="20"/>
        </w:rPr>
        <w:t xml:space="preserve"> </w:t>
      </w:r>
      <w:proofErr w:type="spellStart"/>
      <w:r w:rsidRPr="00D80901">
        <w:rPr>
          <w:rFonts w:eastAsia="SimSun"/>
          <w:sz w:val="20"/>
          <w:szCs w:val="20"/>
        </w:rPr>
        <w:t>maka</w:t>
      </w:r>
      <w:proofErr w:type="spellEnd"/>
      <w:r w:rsidRPr="00D80901">
        <w:rPr>
          <w:rFonts w:eastAsia="SimSun"/>
          <w:sz w:val="20"/>
          <w:szCs w:val="20"/>
        </w:rPr>
        <w:t xml:space="preserve"> </w:t>
      </w:r>
      <w:proofErr w:type="spellStart"/>
      <w:r w:rsidRPr="00D80901">
        <w:rPr>
          <w:rFonts w:eastAsia="SimSun"/>
          <w:sz w:val="20"/>
          <w:szCs w:val="20"/>
        </w:rPr>
        <w:t>nilai</w:t>
      </w:r>
      <w:proofErr w:type="spellEnd"/>
      <w:r w:rsidRPr="00D80901">
        <w:rPr>
          <w:rFonts w:eastAsia="SimSun"/>
          <w:sz w:val="20"/>
          <w:szCs w:val="20"/>
        </w:rPr>
        <w:t xml:space="preserve"> </w:t>
      </w:r>
      <w:proofErr w:type="spellStart"/>
      <w:r w:rsidRPr="00D80901">
        <w:rPr>
          <w:rFonts w:eastAsia="SimSun"/>
          <w:sz w:val="20"/>
          <w:szCs w:val="20"/>
        </w:rPr>
        <w:t>porositasnya</w:t>
      </w:r>
      <w:proofErr w:type="spellEnd"/>
      <w:r w:rsidRPr="00D80901">
        <w:rPr>
          <w:rFonts w:eastAsia="SimSun"/>
          <w:sz w:val="20"/>
          <w:szCs w:val="20"/>
        </w:rPr>
        <w:t xml:space="preserve"> </w:t>
      </w:r>
      <w:proofErr w:type="spellStart"/>
      <w:r w:rsidRPr="00D80901">
        <w:rPr>
          <w:rFonts w:eastAsia="SimSun"/>
          <w:sz w:val="20"/>
          <w:szCs w:val="20"/>
        </w:rPr>
        <w:t>semakin</w:t>
      </w:r>
      <w:proofErr w:type="spellEnd"/>
      <w:r w:rsidRPr="00D80901">
        <w:rPr>
          <w:rFonts w:eastAsia="SimSun"/>
          <w:sz w:val="20"/>
          <w:szCs w:val="20"/>
        </w:rPr>
        <w:t xml:space="preserve"> </w:t>
      </w:r>
      <w:proofErr w:type="spellStart"/>
      <w:r w:rsidRPr="00D80901">
        <w:rPr>
          <w:rFonts w:eastAsia="SimSun"/>
          <w:sz w:val="20"/>
          <w:szCs w:val="20"/>
        </w:rPr>
        <w:t>tinggi</w:t>
      </w:r>
      <w:proofErr w:type="spellEnd"/>
      <w:r w:rsidRPr="00D80901">
        <w:rPr>
          <w:rFonts w:eastAsia="SimSun"/>
          <w:sz w:val="20"/>
          <w:szCs w:val="20"/>
        </w:rPr>
        <w:t xml:space="preserve">, </w:t>
      </w:r>
      <w:proofErr w:type="spellStart"/>
      <w:r w:rsidRPr="00D80901">
        <w:rPr>
          <w:rFonts w:eastAsia="SimSun"/>
          <w:sz w:val="20"/>
          <w:szCs w:val="20"/>
        </w:rPr>
        <w:t>sehingga</w:t>
      </w:r>
      <w:proofErr w:type="spellEnd"/>
      <w:r w:rsidRPr="00D80901">
        <w:rPr>
          <w:rFonts w:eastAsia="SimSun"/>
          <w:sz w:val="20"/>
          <w:szCs w:val="20"/>
        </w:rPr>
        <w:t xml:space="preserve"> </w:t>
      </w:r>
      <w:proofErr w:type="spellStart"/>
      <w:r w:rsidRPr="00D80901">
        <w:rPr>
          <w:rFonts w:eastAsia="SimSun"/>
          <w:sz w:val="20"/>
          <w:szCs w:val="20"/>
        </w:rPr>
        <w:t>hasilnya</w:t>
      </w:r>
      <w:proofErr w:type="spellEnd"/>
      <w:r w:rsidRPr="00D80901">
        <w:rPr>
          <w:rFonts w:eastAsia="SimSun"/>
          <w:sz w:val="20"/>
          <w:szCs w:val="20"/>
        </w:rPr>
        <w:t xml:space="preserve"> sangat </w:t>
      </w:r>
      <w:proofErr w:type="spellStart"/>
      <w:r w:rsidRPr="00D80901">
        <w:rPr>
          <w:rFonts w:eastAsia="SimSun"/>
          <w:sz w:val="20"/>
          <w:szCs w:val="20"/>
        </w:rPr>
        <w:t>berpengaruh</w:t>
      </w:r>
      <w:proofErr w:type="spellEnd"/>
      <w:r w:rsidRPr="00D80901">
        <w:rPr>
          <w:rFonts w:eastAsia="SimSun"/>
          <w:sz w:val="20"/>
          <w:szCs w:val="20"/>
        </w:rPr>
        <w:t xml:space="preserve"> </w:t>
      </w:r>
      <w:proofErr w:type="spellStart"/>
      <w:r w:rsidRPr="00D80901">
        <w:rPr>
          <w:rFonts w:eastAsia="SimSun"/>
          <w:sz w:val="20"/>
          <w:szCs w:val="20"/>
        </w:rPr>
        <w:t>tehadap</w:t>
      </w:r>
      <w:proofErr w:type="spellEnd"/>
      <w:r w:rsidRPr="00D80901">
        <w:rPr>
          <w:rFonts w:eastAsia="SimSun"/>
          <w:sz w:val="20"/>
          <w:szCs w:val="20"/>
        </w:rPr>
        <w:t xml:space="preserve"> </w:t>
      </w:r>
      <w:proofErr w:type="spellStart"/>
      <w:r w:rsidRPr="00D80901">
        <w:rPr>
          <w:rFonts w:eastAsia="SimSun"/>
          <w:sz w:val="20"/>
          <w:szCs w:val="20"/>
        </w:rPr>
        <w:t>berat</w:t>
      </w:r>
      <w:proofErr w:type="spellEnd"/>
      <w:r w:rsidRPr="00D80901">
        <w:rPr>
          <w:rFonts w:eastAsia="SimSun"/>
          <w:sz w:val="20"/>
          <w:szCs w:val="20"/>
        </w:rPr>
        <w:t xml:space="preserve"> volume dan </w:t>
      </w:r>
      <w:proofErr w:type="spellStart"/>
      <w:r w:rsidRPr="00D80901">
        <w:rPr>
          <w:rFonts w:eastAsia="SimSun"/>
          <w:sz w:val="20"/>
          <w:szCs w:val="20"/>
        </w:rPr>
        <w:t>kuat</w:t>
      </w:r>
      <w:proofErr w:type="spellEnd"/>
      <w:r w:rsidRPr="00D80901">
        <w:rPr>
          <w:rFonts w:eastAsia="SimSun"/>
          <w:sz w:val="20"/>
          <w:szCs w:val="20"/>
        </w:rPr>
        <w:t xml:space="preserve"> </w:t>
      </w:r>
      <w:proofErr w:type="spellStart"/>
      <w:r w:rsidRPr="00D80901">
        <w:rPr>
          <w:rFonts w:eastAsia="SimSun"/>
          <w:sz w:val="20"/>
          <w:szCs w:val="20"/>
        </w:rPr>
        <w:t>tekan</w:t>
      </w:r>
      <w:proofErr w:type="spellEnd"/>
      <w:r w:rsidRPr="00D80901">
        <w:rPr>
          <w:rFonts w:eastAsia="SimSun"/>
          <w:sz w:val="20"/>
          <w:szCs w:val="20"/>
        </w:rPr>
        <w:t xml:space="preserve"> </w:t>
      </w:r>
      <w:proofErr w:type="spellStart"/>
      <w:r w:rsidRPr="00D80901">
        <w:rPr>
          <w:rFonts w:eastAsia="SimSun"/>
          <w:sz w:val="20"/>
          <w:szCs w:val="20"/>
        </w:rPr>
        <w:t>beton</w:t>
      </w:r>
      <w:proofErr w:type="spellEnd"/>
      <w:r w:rsidRPr="00D80901">
        <w:rPr>
          <w:rFonts w:eastAsia="SimSun"/>
          <w:sz w:val="20"/>
          <w:szCs w:val="20"/>
        </w:rPr>
        <w:t xml:space="preserve"> yang di </w:t>
      </w:r>
      <w:proofErr w:type="spellStart"/>
      <w:r w:rsidRPr="00D80901">
        <w:rPr>
          <w:rFonts w:eastAsia="SimSun"/>
          <w:sz w:val="20"/>
          <w:szCs w:val="20"/>
        </w:rPr>
        <w:t>hasilkan</w:t>
      </w:r>
      <w:proofErr w:type="spellEnd"/>
      <w:r w:rsidRPr="00D80901">
        <w:rPr>
          <w:rFonts w:eastAsia="SimSun"/>
          <w:sz w:val="20"/>
          <w:szCs w:val="20"/>
        </w:rPr>
        <w:t>.</w:t>
      </w:r>
    </w:p>
    <w:p w14:paraId="6D939FD6" w14:textId="77777777" w:rsidR="00F34AAD" w:rsidRDefault="00F34AAD" w:rsidP="00F34AAD">
      <w:pPr>
        <w:jc w:val="both"/>
        <w:rPr>
          <w:rFonts w:eastAsia="SimSun"/>
          <w:sz w:val="20"/>
          <w:szCs w:val="20"/>
        </w:rPr>
      </w:pPr>
    </w:p>
    <w:p w14:paraId="62943942" w14:textId="3E06FFE1" w:rsidR="00F34AAD" w:rsidRDefault="00F34AAD" w:rsidP="00F34AAD">
      <w:pPr>
        <w:pStyle w:val="StyleCAPTIONTABEL"/>
        <w:ind w:left="426" w:firstLine="0"/>
        <w:jc w:val="both"/>
        <w:rPr>
          <w:b w:val="0"/>
          <w:bCs w:val="0"/>
          <w:sz w:val="20"/>
          <w:szCs w:val="20"/>
        </w:rPr>
      </w:pPr>
      <w:r w:rsidRPr="00D80901">
        <w:rPr>
          <w:b w:val="0"/>
          <w:bCs w:val="0"/>
          <w:sz w:val="20"/>
          <w:szCs w:val="20"/>
        </w:rPr>
        <w:t xml:space="preserve">Tabel </w:t>
      </w:r>
      <w:r>
        <w:rPr>
          <w:b w:val="0"/>
          <w:bCs w:val="0"/>
          <w:sz w:val="20"/>
          <w:szCs w:val="20"/>
        </w:rPr>
        <w:t xml:space="preserve">8 </w:t>
      </w:r>
      <w:proofErr w:type="spellStart"/>
      <w:r w:rsidRPr="00D80901">
        <w:rPr>
          <w:b w:val="0"/>
          <w:bCs w:val="0"/>
          <w:sz w:val="20"/>
          <w:szCs w:val="20"/>
        </w:rPr>
        <w:t>Hubungan</w:t>
      </w:r>
      <w:proofErr w:type="spellEnd"/>
      <w:r w:rsidRPr="00D80901">
        <w:rPr>
          <w:b w:val="0"/>
          <w:bCs w:val="0"/>
          <w:sz w:val="20"/>
          <w:szCs w:val="20"/>
        </w:rPr>
        <w:t xml:space="preserve"> Kuat Tekan dan </w:t>
      </w:r>
      <w:proofErr w:type="spellStart"/>
      <w:r w:rsidRPr="00D80901">
        <w:rPr>
          <w:b w:val="0"/>
          <w:bCs w:val="0"/>
          <w:sz w:val="20"/>
          <w:szCs w:val="20"/>
        </w:rPr>
        <w:t>Porositas</w:t>
      </w:r>
      <w:proofErr w:type="spellEnd"/>
      <w:r w:rsidRPr="00D80901">
        <w:rPr>
          <w:b w:val="0"/>
          <w:bCs w:val="0"/>
          <w:sz w:val="20"/>
          <w:szCs w:val="20"/>
        </w:rPr>
        <w:t xml:space="preserve"> </w:t>
      </w:r>
      <w:proofErr w:type="spellStart"/>
      <w:r w:rsidRPr="00D80901">
        <w:rPr>
          <w:b w:val="0"/>
          <w:bCs w:val="0"/>
          <w:sz w:val="20"/>
          <w:szCs w:val="20"/>
        </w:rPr>
        <w:t>dengan</w:t>
      </w:r>
      <w:proofErr w:type="spellEnd"/>
      <w:r w:rsidRPr="00D80901">
        <w:rPr>
          <w:b w:val="0"/>
          <w:bCs w:val="0"/>
          <w:sz w:val="20"/>
          <w:szCs w:val="20"/>
        </w:rPr>
        <w:t xml:space="preserve"> FAS 0,</w:t>
      </w:r>
      <w:r>
        <w:rPr>
          <w:b w:val="0"/>
          <w:bCs w:val="0"/>
          <w:sz w:val="20"/>
          <w:szCs w:val="20"/>
        </w:rPr>
        <w:t>6.</w:t>
      </w:r>
    </w:p>
    <w:tbl>
      <w:tblPr>
        <w:tblW w:w="4629" w:type="dxa"/>
        <w:tblInd w:w="534" w:type="dxa"/>
        <w:tblLook w:val="04A0" w:firstRow="1" w:lastRow="0" w:firstColumn="1" w:lastColumn="0" w:noHBand="0" w:noVBand="1"/>
      </w:tblPr>
      <w:tblGrid>
        <w:gridCol w:w="1982"/>
        <w:gridCol w:w="1206"/>
        <w:gridCol w:w="1441"/>
      </w:tblGrid>
      <w:tr w:rsidR="00F34AAD" w:rsidRPr="00EF1A01" w14:paraId="1B28EAC5" w14:textId="77777777" w:rsidTr="009D626F">
        <w:trPr>
          <w:trHeight w:val="902"/>
        </w:trPr>
        <w:tc>
          <w:tcPr>
            <w:tcW w:w="1982" w:type="dxa"/>
            <w:tcBorders>
              <w:top w:val="single" w:sz="4" w:space="0" w:color="auto"/>
              <w:left w:val="nil"/>
              <w:bottom w:val="single" w:sz="4" w:space="0" w:color="auto"/>
              <w:right w:val="nil"/>
            </w:tcBorders>
            <w:shd w:val="clear" w:color="auto" w:fill="FFFFFF" w:themeFill="background1"/>
            <w:vAlign w:val="center"/>
            <w:hideMark/>
          </w:tcPr>
          <w:p w14:paraId="5D3F2843" w14:textId="77777777" w:rsidR="00F34AAD" w:rsidRPr="00EF1A01" w:rsidRDefault="00F34AAD" w:rsidP="00D374ED">
            <w:pPr>
              <w:spacing w:line="360" w:lineRule="auto"/>
              <w:jc w:val="center"/>
              <w:rPr>
                <w:b/>
                <w:bCs/>
                <w:color w:val="000000"/>
                <w:sz w:val="20"/>
                <w:szCs w:val="20"/>
                <w:lang w:eastAsia="en-ID"/>
              </w:rPr>
            </w:pPr>
            <w:bookmarkStart w:id="9" w:name="_Hlk200034252"/>
            <w:proofErr w:type="spellStart"/>
            <w:r w:rsidRPr="00EF1A01">
              <w:rPr>
                <w:b/>
                <w:bCs/>
                <w:color w:val="000000"/>
                <w:sz w:val="20"/>
                <w:szCs w:val="20"/>
                <w:lang w:eastAsia="en-ID"/>
              </w:rPr>
              <w:t>Variasi</w:t>
            </w:r>
            <w:proofErr w:type="spellEnd"/>
            <w:r w:rsidRPr="00EF1A01">
              <w:rPr>
                <w:b/>
                <w:bCs/>
                <w:color w:val="000000"/>
                <w:sz w:val="20"/>
                <w:szCs w:val="20"/>
                <w:lang w:eastAsia="en-ID"/>
              </w:rPr>
              <w:t xml:space="preserve"> </w:t>
            </w:r>
            <w:proofErr w:type="spellStart"/>
            <w:r w:rsidRPr="00EF1A01">
              <w:rPr>
                <w:b/>
                <w:bCs/>
                <w:color w:val="000000"/>
                <w:sz w:val="20"/>
                <w:szCs w:val="20"/>
                <w:lang w:eastAsia="en-ID"/>
              </w:rPr>
              <w:t>Limbah</w:t>
            </w:r>
            <w:proofErr w:type="spellEnd"/>
            <w:r w:rsidRPr="00EF1A01">
              <w:rPr>
                <w:b/>
                <w:bCs/>
                <w:color w:val="000000"/>
                <w:sz w:val="20"/>
                <w:szCs w:val="20"/>
                <w:lang w:eastAsia="en-ID"/>
              </w:rPr>
              <w:t xml:space="preserve"> </w:t>
            </w:r>
            <w:proofErr w:type="spellStart"/>
            <w:r w:rsidRPr="00EF1A01">
              <w:rPr>
                <w:b/>
                <w:bCs/>
                <w:color w:val="000000"/>
                <w:sz w:val="20"/>
                <w:szCs w:val="20"/>
                <w:lang w:eastAsia="en-ID"/>
              </w:rPr>
              <w:t>Tempurung</w:t>
            </w:r>
            <w:proofErr w:type="spellEnd"/>
            <w:r w:rsidRPr="00EF1A01">
              <w:rPr>
                <w:b/>
                <w:bCs/>
                <w:color w:val="000000"/>
                <w:sz w:val="20"/>
                <w:szCs w:val="20"/>
                <w:lang w:eastAsia="en-ID"/>
              </w:rPr>
              <w:t xml:space="preserve"> </w:t>
            </w:r>
            <w:r w:rsidRPr="00EF1A01">
              <w:rPr>
                <w:b/>
                <w:bCs/>
                <w:color w:val="000000"/>
                <w:sz w:val="20"/>
                <w:szCs w:val="20"/>
                <w:lang w:eastAsia="en-ID"/>
              </w:rPr>
              <w:br/>
              <w:t>Kelapa</w:t>
            </w:r>
          </w:p>
        </w:tc>
        <w:tc>
          <w:tcPr>
            <w:tcW w:w="1206" w:type="dxa"/>
            <w:tcBorders>
              <w:top w:val="single" w:sz="4" w:space="0" w:color="auto"/>
              <w:left w:val="nil"/>
              <w:bottom w:val="single" w:sz="4" w:space="0" w:color="auto"/>
              <w:right w:val="nil"/>
            </w:tcBorders>
            <w:shd w:val="clear" w:color="auto" w:fill="FFFFFF" w:themeFill="background1"/>
            <w:noWrap/>
            <w:vAlign w:val="center"/>
            <w:hideMark/>
          </w:tcPr>
          <w:p w14:paraId="5AF883A1" w14:textId="77777777" w:rsidR="00F34AAD" w:rsidRPr="00EF1A01" w:rsidRDefault="00F34AAD" w:rsidP="00D374ED">
            <w:pPr>
              <w:spacing w:line="360" w:lineRule="auto"/>
              <w:jc w:val="center"/>
              <w:rPr>
                <w:b/>
                <w:bCs/>
                <w:color w:val="000000"/>
                <w:sz w:val="20"/>
                <w:szCs w:val="20"/>
                <w:lang w:eastAsia="en-ID"/>
              </w:rPr>
            </w:pPr>
            <w:r w:rsidRPr="00EF1A01">
              <w:rPr>
                <w:b/>
                <w:bCs/>
                <w:color w:val="000000"/>
                <w:sz w:val="20"/>
                <w:szCs w:val="20"/>
                <w:lang w:eastAsia="en-ID"/>
              </w:rPr>
              <w:t>Kuat Tekan</w:t>
            </w:r>
          </w:p>
        </w:tc>
        <w:tc>
          <w:tcPr>
            <w:tcW w:w="1441" w:type="dxa"/>
            <w:tcBorders>
              <w:top w:val="single" w:sz="4" w:space="0" w:color="auto"/>
              <w:left w:val="nil"/>
              <w:bottom w:val="single" w:sz="4" w:space="0" w:color="auto"/>
              <w:right w:val="nil"/>
            </w:tcBorders>
            <w:shd w:val="clear" w:color="auto" w:fill="FFFFFF" w:themeFill="background1"/>
            <w:noWrap/>
            <w:vAlign w:val="center"/>
            <w:hideMark/>
          </w:tcPr>
          <w:p w14:paraId="0ADEA9E8" w14:textId="77777777" w:rsidR="00F34AAD" w:rsidRPr="00EF1A01" w:rsidRDefault="00F34AAD" w:rsidP="00D374ED">
            <w:pPr>
              <w:spacing w:line="360" w:lineRule="auto"/>
              <w:jc w:val="center"/>
              <w:rPr>
                <w:b/>
                <w:bCs/>
                <w:color w:val="000000"/>
                <w:sz w:val="20"/>
                <w:szCs w:val="20"/>
                <w:lang w:eastAsia="en-ID"/>
              </w:rPr>
            </w:pPr>
            <w:proofErr w:type="spellStart"/>
            <w:r w:rsidRPr="00EF1A01">
              <w:rPr>
                <w:b/>
                <w:bCs/>
                <w:color w:val="000000"/>
                <w:sz w:val="20"/>
                <w:szCs w:val="20"/>
                <w:lang w:eastAsia="en-ID"/>
              </w:rPr>
              <w:t>Porositas</w:t>
            </w:r>
            <w:proofErr w:type="spellEnd"/>
            <w:r w:rsidRPr="00EF1A01">
              <w:rPr>
                <w:b/>
                <w:bCs/>
                <w:color w:val="000000"/>
                <w:sz w:val="20"/>
                <w:szCs w:val="20"/>
                <w:lang w:eastAsia="en-ID"/>
              </w:rPr>
              <w:t xml:space="preserve"> (%)</w:t>
            </w:r>
          </w:p>
        </w:tc>
      </w:tr>
      <w:tr w:rsidR="00F34AAD" w:rsidRPr="00EF1A01" w14:paraId="3E3FE915" w14:textId="77777777" w:rsidTr="00F34AAD">
        <w:trPr>
          <w:trHeight w:val="300"/>
        </w:trPr>
        <w:tc>
          <w:tcPr>
            <w:tcW w:w="1982" w:type="dxa"/>
            <w:tcBorders>
              <w:top w:val="nil"/>
              <w:left w:val="nil"/>
              <w:bottom w:val="single" w:sz="4" w:space="0" w:color="auto"/>
              <w:right w:val="nil"/>
            </w:tcBorders>
            <w:noWrap/>
            <w:vAlign w:val="center"/>
            <w:hideMark/>
          </w:tcPr>
          <w:p w14:paraId="0BC357F8"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0%</w:t>
            </w:r>
          </w:p>
        </w:tc>
        <w:tc>
          <w:tcPr>
            <w:tcW w:w="1206" w:type="dxa"/>
            <w:tcBorders>
              <w:top w:val="nil"/>
              <w:left w:val="nil"/>
              <w:bottom w:val="single" w:sz="4" w:space="0" w:color="auto"/>
              <w:right w:val="nil"/>
            </w:tcBorders>
            <w:noWrap/>
            <w:vAlign w:val="center"/>
            <w:hideMark/>
          </w:tcPr>
          <w:p w14:paraId="601274BF"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23,58</w:t>
            </w:r>
          </w:p>
        </w:tc>
        <w:tc>
          <w:tcPr>
            <w:tcW w:w="1441" w:type="dxa"/>
            <w:tcBorders>
              <w:top w:val="nil"/>
              <w:left w:val="nil"/>
              <w:bottom w:val="single" w:sz="4" w:space="0" w:color="auto"/>
              <w:right w:val="nil"/>
            </w:tcBorders>
            <w:noWrap/>
            <w:vAlign w:val="center"/>
            <w:hideMark/>
          </w:tcPr>
          <w:p w14:paraId="3F15B14F"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0,005</w:t>
            </w:r>
          </w:p>
        </w:tc>
      </w:tr>
      <w:tr w:rsidR="00F34AAD" w:rsidRPr="00EF1A01" w14:paraId="064F26A1" w14:textId="77777777" w:rsidTr="00F34AAD">
        <w:trPr>
          <w:trHeight w:val="300"/>
        </w:trPr>
        <w:tc>
          <w:tcPr>
            <w:tcW w:w="1982" w:type="dxa"/>
            <w:tcBorders>
              <w:top w:val="nil"/>
              <w:left w:val="nil"/>
              <w:bottom w:val="single" w:sz="4" w:space="0" w:color="auto"/>
              <w:right w:val="nil"/>
            </w:tcBorders>
            <w:noWrap/>
            <w:vAlign w:val="center"/>
            <w:hideMark/>
          </w:tcPr>
          <w:p w14:paraId="34DDAC1D"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4%</w:t>
            </w:r>
          </w:p>
        </w:tc>
        <w:tc>
          <w:tcPr>
            <w:tcW w:w="1206" w:type="dxa"/>
            <w:tcBorders>
              <w:top w:val="nil"/>
              <w:left w:val="nil"/>
              <w:bottom w:val="single" w:sz="4" w:space="0" w:color="auto"/>
              <w:right w:val="nil"/>
            </w:tcBorders>
            <w:noWrap/>
            <w:vAlign w:val="center"/>
            <w:hideMark/>
          </w:tcPr>
          <w:p w14:paraId="37209413"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14,15</w:t>
            </w:r>
          </w:p>
        </w:tc>
        <w:tc>
          <w:tcPr>
            <w:tcW w:w="1441" w:type="dxa"/>
            <w:tcBorders>
              <w:top w:val="nil"/>
              <w:left w:val="nil"/>
              <w:bottom w:val="single" w:sz="4" w:space="0" w:color="auto"/>
              <w:right w:val="nil"/>
            </w:tcBorders>
            <w:noWrap/>
            <w:vAlign w:val="center"/>
            <w:hideMark/>
          </w:tcPr>
          <w:p w14:paraId="77DD77F0"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0,002</w:t>
            </w:r>
          </w:p>
        </w:tc>
      </w:tr>
      <w:tr w:rsidR="00F34AAD" w:rsidRPr="00EF1A01" w14:paraId="78B739CF" w14:textId="77777777" w:rsidTr="00F34AAD">
        <w:trPr>
          <w:trHeight w:val="300"/>
        </w:trPr>
        <w:tc>
          <w:tcPr>
            <w:tcW w:w="1982" w:type="dxa"/>
            <w:tcBorders>
              <w:top w:val="nil"/>
              <w:left w:val="nil"/>
              <w:bottom w:val="nil"/>
              <w:right w:val="nil"/>
            </w:tcBorders>
            <w:noWrap/>
            <w:vAlign w:val="center"/>
            <w:hideMark/>
          </w:tcPr>
          <w:p w14:paraId="2589AC75"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8%</w:t>
            </w:r>
          </w:p>
        </w:tc>
        <w:tc>
          <w:tcPr>
            <w:tcW w:w="1206" w:type="dxa"/>
            <w:tcBorders>
              <w:top w:val="nil"/>
              <w:left w:val="nil"/>
              <w:bottom w:val="nil"/>
              <w:right w:val="nil"/>
            </w:tcBorders>
            <w:noWrap/>
            <w:vAlign w:val="center"/>
            <w:hideMark/>
          </w:tcPr>
          <w:p w14:paraId="2DA9C04C"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13,87</w:t>
            </w:r>
          </w:p>
        </w:tc>
        <w:tc>
          <w:tcPr>
            <w:tcW w:w="1441" w:type="dxa"/>
            <w:tcBorders>
              <w:top w:val="nil"/>
              <w:left w:val="nil"/>
              <w:bottom w:val="nil"/>
              <w:right w:val="nil"/>
            </w:tcBorders>
            <w:noWrap/>
            <w:vAlign w:val="center"/>
            <w:hideMark/>
          </w:tcPr>
          <w:p w14:paraId="6442FB80"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0,003</w:t>
            </w:r>
          </w:p>
        </w:tc>
      </w:tr>
      <w:tr w:rsidR="00F34AAD" w:rsidRPr="00EF1A01" w14:paraId="6C8EAACA" w14:textId="77777777" w:rsidTr="00F34AAD">
        <w:trPr>
          <w:trHeight w:val="300"/>
        </w:trPr>
        <w:tc>
          <w:tcPr>
            <w:tcW w:w="1982" w:type="dxa"/>
            <w:tcBorders>
              <w:top w:val="single" w:sz="4" w:space="0" w:color="auto"/>
              <w:left w:val="nil"/>
              <w:bottom w:val="single" w:sz="4" w:space="0" w:color="auto"/>
              <w:right w:val="nil"/>
            </w:tcBorders>
            <w:noWrap/>
            <w:vAlign w:val="center"/>
            <w:hideMark/>
          </w:tcPr>
          <w:p w14:paraId="2831B203"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12%</w:t>
            </w:r>
          </w:p>
        </w:tc>
        <w:tc>
          <w:tcPr>
            <w:tcW w:w="1206" w:type="dxa"/>
            <w:tcBorders>
              <w:top w:val="single" w:sz="4" w:space="0" w:color="auto"/>
              <w:left w:val="nil"/>
              <w:bottom w:val="single" w:sz="4" w:space="0" w:color="auto"/>
              <w:right w:val="nil"/>
            </w:tcBorders>
            <w:noWrap/>
            <w:vAlign w:val="center"/>
            <w:hideMark/>
          </w:tcPr>
          <w:p w14:paraId="1586E1A7"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16,41</w:t>
            </w:r>
          </w:p>
        </w:tc>
        <w:tc>
          <w:tcPr>
            <w:tcW w:w="1441" w:type="dxa"/>
            <w:tcBorders>
              <w:top w:val="single" w:sz="4" w:space="0" w:color="auto"/>
              <w:left w:val="nil"/>
              <w:bottom w:val="single" w:sz="4" w:space="0" w:color="auto"/>
              <w:right w:val="nil"/>
            </w:tcBorders>
            <w:noWrap/>
            <w:vAlign w:val="center"/>
            <w:hideMark/>
          </w:tcPr>
          <w:p w14:paraId="728B7EDC" w14:textId="77777777" w:rsidR="00F34AAD" w:rsidRPr="00EF1A01" w:rsidRDefault="00F34AAD" w:rsidP="00D374ED">
            <w:pPr>
              <w:spacing w:line="360" w:lineRule="auto"/>
              <w:jc w:val="center"/>
              <w:rPr>
                <w:color w:val="000000"/>
                <w:sz w:val="20"/>
                <w:szCs w:val="20"/>
                <w:lang w:eastAsia="en-ID"/>
              </w:rPr>
            </w:pPr>
            <w:r w:rsidRPr="00EF1A01">
              <w:rPr>
                <w:color w:val="000000"/>
                <w:sz w:val="20"/>
                <w:szCs w:val="20"/>
                <w:lang w:eastAsia="en-ID"/>
              </w:rPr>
              <w:t>0,005</w:t>
            </w:r>
          </w:p>
        </w:tc>
      </w:tr>
    </w:tbl>
    <w:bookmarkEnd w:id="9"/>
    <w:p w14:paraId="1F50418B" w14:textId="77777777" w:rsidR="00F34AAD" w:rsidRDefault="00F34AAD" w:rsidP="00F34AAD">
      <w:pPr>
        <w:spacing w:line="360" w:lineRule="auto"/>
        <w:ind w:firstLine="426"/>
        <w:jc w:val="both"/>
        <w:rPr>
          <w:rFonts w:eastAsia="SimSun"/>
          <w:i/>
          <w:iCs/>
          <w:sz w:val="20"/>
          <w:szCs w:val="20"/>
        </w:rPr>
      </w:pPr>
      <w:r w:rsidRPr="008673C7">
        <w:rPr>
          <w:rFonts w:eastAsia="SimSun"/>
          <w:i/>
          <w:iCs/>
          <w:sz w:val="20"/>
          <w:szCs w:val="20"/>
        </w:rPr>
        <w:t>(</w:t>
      </w:r>
      <w:proofErr w:type="spellStart"/>
      <w:r w:rsidRPr="008673C7">
        <w:rPr>
          <w:rFonts w:eastAsia="SimSun"/>
          <w:i/>
          <w:iCs/>
          <w:sz w:val="20"/>
          <w:szCs w:val="20"/>
        </w:rPr>
        <w:t>Sumber</w:t>
      </w:r>
      <w:proofErr w:type="spellEnd"/>
      <w:r w:rsidRPr="008673C7">
        <w:rPr>
          <w:rFonts w:eastAsia="SimSun"/>
          <w:i/>
          <w:iCs/>
          <w:sz w:val="20"/>
          <w:szCs w:val="20"/>
        </w:rPr>
        <w:t xml:space="preserve">: Hasil </w:t>
      </w:r>
      <w:proofErr w:type="spellStart"/>
      <w:r w:rsidRPr="008673C7">
        <w:rPr>
          <w:rFonts w:eastAsia="SimSun"/>
          <w:i/>
          <w:iCs/>
          <w:sz w:val="20"/>
          <w:szCs w:val="20"/>
        </w:rPr>
        <w:t>Penelitian</w:t>
      </w:r>
      <w:proofErr w:type="spellEnd"/>
      <w:r w:rsidRPr="008673C7">
        <w:rPr>
          <w:rFonts w:eastAsia="SimSun"/>
          <w:i/>
          <w:iCs/>
          <w:sz w:val="20"/>
          <w:szCs w:val="20"/>
        </w:rPr>
        <w:t xml:space="preserve"> 2025)</w:t>
      </w:r>
    </w:p>
    <w:p w14:paraId="631756CD" w14:textId="5A452DBE" w:rsidR="00F34AAD" w:rsidRDefault="00F34AAD" w:rsidP="00F34AAD">
      <w:pPr>
        <w:ind w:left="426" w:firstLine="294"/>
        <w:jc w:val="both"/>
        <w:rPr>
          <w:rFonts w:eastAsia="SimSun"/>
          <w:sz w:val="20"/>
          <w:szCs w:val="20"/>
        </w:rPr>
      </w:pPr>
      <w:proofErr w:type="spellStart"/>
      <w:r w:rsidRPr="00F34AAD">
        <w:rPr>
          <w:rFonts w:eastAsia="SimSun"/>
          <w:sz w:val="20"/>
          <w:szCs w:val="20"/>
        </w:rPr>
        <w:t>Berdasarkan</w:t>
      </w:r>
      <w:proofErr w:type="spellEnd"/>
      <w:r w:rsidRPr="00F34AAD">
        <w:rPr>
          <w:rFonts w:eastAsia="SimSun"/>
          <w:sz w:val="20"/>
          <w:szCs w:val="20"/>
        </w:rPr>
        <w:t xml:space="preserve"> </w:t>
      </w:r>
      <w:proofErr w:type="spellStart"/>
      <w:r w:rsidRPr="00F34AAD">
        <w:rPr>
          <w:rFonts w:eastAsia="SimSun"/>
          <w:sz w:val="20"/>
          <w:szCs w:val="20"/>
        </w:rPr>
        <w:t>tabel</w:t>
      </w:r>
      <w:proofErr w:type="spellEnd"/>
      <w:r w:rsidRPr="00F34AAD">
        <w:rPr>
          <w:rFonts w:eastAsia="SimSun"/>
          <w:sz w:val="20"/>
          <w:szCs w:val="20"/>
        </w:rPr>
        <w:t xml:space="preserve"> </w:t>
      </w:r>
      <w:r w:rsidR="00B63F6E">
        <w:rPr>
          <w:rFonts w:eastAsia="SimSun"/>
          <w:sz w:val="20"/>
          <w:szCs w:val="20"/>
        </w:rPr>
        <w:t xml:space="preserve">8 </w:t>
      </w:r>
      <w:proofErr w:type="spellStart"/>
      <w:r w:rsidR="00B63F6E">
        <w:rPr>
          <w:rFonts w:eastAsia="SimSun"/>
          <w:sz w:val="20"/>
          <w:szCs w:val="20"/>
        </w:rPr>
        <w:t>diatas</w:t>
      </w:r>
      <w:proofErr w:type="spellEnd"/>
      <w:r w:rsidRPr="00F34AAD">
        <w:rPr>
          <w:rFonts w:eastAsia="SimSun"/>
          <w:sz w:val="20"/>
          <w:szCs w:val="20"/>
        </w:rPr>
        <w:t xml:space="preserve"> </w:t>
      </w:r>
      <w:proofErr w:type="spellStart"/>
      <w:r w:rsidRPr="00F34AAD">
        <w:rPr>
          <w:rFonts w:eastAsia="SimSun"/>
          <w:sz w:val="20"/>
          <w:szCs w:val="20"/>
        </w:rPr>
        <w:t>dapat</w:t>
      </w:r>
      <w:proofErr w:type="spellEnd"/>
      <w:r w:rsidRPr="00F34AAD">
        <w:rPr>
          <w:rFonts w:eastAsia="SimSun"/>
          <w:sz w:val="20"/>
          <w:szCs w:val="20"/>
        </w:rPr>
        <w:t xml:space="preserve"> </w:t>
      </w:r>
      <w:proofErr w:type="spellStart"/>
      <w:r w:rsidRPr="00F34AAD">
        <w:rPr>
          <w:rFonts w:eastAsia="SimSun"/>
          <w:sz w:val="20"/>
          <w:szCs w:val="20"/>
        </w:rPr>
        <w:t>disimpulkan</w:t>
      </w:r>
      <w:proofErr w:type="spellEnd"/>
      <w:r w:rsidRPr="00F34AAD">
        <w:rPr>
          <w:rFonts w:eastAsia="SimSun"/>
          <w:sz w:val="20"/>
          <w:szCs w:val="20"/>
        </w:rPr>
        <w:t xml:space="preserve"> </w:t>
      </w:r>
      <w:proofErr w:type="spellStart"/>
      <w:r w:rsidRPr="00F34AAD">
        <w:rPr>
          <w:rFonts w:eastAsia="SimSun"/>
          <w:sz w:val="20"/>
          <w:szCs w:val="20"/>
        </w:rPr>
        <w:t>bahwa</w:t>
      </w:r>
      <w:proofErr w:type="spellEnd"/>
      <w:r w:rsidRPr="00F34AAD">
        <w:rPr>
          <w:rFonts w:eastAsia="SimSun"/>
          <w:sz w:val="20"/>
          <w:szCs w:val="20"/>
        </w:rPr>
        <w:t xml:space="preserve"> </w:t>
      </w:r>
      <w:proofErr w:type="spellStart"/>
      <w:r w:rsidRPr="00F34AAD">
        <w:rPr>
          <w:rFonts w:eastAsia="SimSun"/>
          <w:sz w:val="20"/>
          <w:szCs w:val="20"/>
        </w:rPr>
        <w:t>semakin</w:t>
      </w:r>
      <w:proofErr w:type="spellEnd"/>
      <w:r w:rsidRPr="00F34AAD">
        <w:rPr>
          <w:rFonts w:eastAsia="SimSun"/>
          <w:sz w:val="20"/>
          <w:szCs w:val="20"/>
        </w:rPr>
        <w:t xml:space="preserve"> </w:t>
      </w:r>
      <w:proofErr w:type="spellStart"/>
      <w:r w:rsidRPr="00F34AAD">
        <w:rPr>
          <w:rFonts w:eastAsia="SimSun"/>
          <w:sz w:val="20"/>
          <w:szCs w:val="20"/>
        </w:rPr>
        <w:t>tinggi</w:t>
      </w:r>
      <w:proofErr w:type="spellEnd"/>
      <w:r w:rsidRPr="00F34AAD">
        <w:rPr>
          <w:rFonts w:eastAsia="SimSun"/>
          <w:sz w:val="20"/>
          <w:szCs w:val="20"/>
        </w:rPr>
        <w:t xml:space="preserve"> </w:t>
      </w:r>
      <w:proofErr w:type="spellStart"/>
      <w:r w:rsidRPr="00F34AAD">
        <w:rPr>
          <w:rFonts w:eastAsia="SimSun"/>
          <w:sz w:val="20"/>
          <w:szCs w:val="20"/>
        </w:rPr>
        <w:t>presentase</w:t>
      </w:r>
      <w:proofErr w:type="spellEnd"/>
      <w:r w:rsidRPr="00F34AAD">
        <w:rPr>
          <w:rFonts w:eastAsia="SimSun"/>
          <w:sz w:val="20"/>
          <w:szCs w:val="20"/>
        </w:rPr>
        <w:t xml:space="preserve"> </w:t>
      </w:r>
      <w:proofErr w:type="spellStart"/>
      <w:r w:rsidRPr="00F34AAD">
        <w:rPr>
          <w:rFonts w:eastAsia="SimSun"/>
          <w:sz w:val="20"/>
          <w:szCs w:val="20"/>
        </w:rPr>
        <w:t>tempurung</w:t>
      </w:r>
      <w:proofErr w:type="spellEnd"/>
      <w:r w:rsidRPr="00F34AAD">
        <w:rPr>
          <w:rFonts w:eastAsia="SimSun"/>
          <w:sz w:val="20"/>
          <w:szCs w:val="20"/>
        </w:rPr>
        <w:t xml:space="preserve"> </w:t>
      </w:r>
      <w:proofErr w:type="spellStart"/>
      <w:r w:rsidRPr="00F34AAD">
        <w:rPr>
          <w:rFonts w:eastAsia="SimSun"/>
          <w:sz w:val="20"/>
          <w:szCs w:val="20"/>
        </w:rPr>
        <w:t>kelapa</w:t>
      </w:r>
      <w:proofErr w:type="spellEnd"/>
      <w:r w:rsidRPr="00F34AAD">
        <w:rPr>
          <w:rFonts w:eastAsia="SimSun"/>
          <w:sz w:val="20"/>
          <w:szCs w:val="20"/>
        </w:rPr>
        <w:t xml:space="preserve"> </w:t>
      </w:r>
      <w:proofErr w:type="spellStart"/>
      <w:r w:rsidRPr="00F34AAD">
        <w:rPr>
          <w:rFonts w:eastAsia="SimSun"/>
          <w:sz w:val="20"/>
          <w:szCs w:val="20"/>
        </w:rPr>
        <w:t>maka</w:t>
      </w:r>
      <w:proofErr w:type="spellEnd"/>
      <w:r w:rsidRPr="00F34AAD">
        <w:rPr>
          <w:rFonts w:eastAsia="SimSun"/>
          <w:sz w:val="20"/>
          <w:szCs w:val="20"/>
        </w:rPr>
        <w:t xml:space="preserve"> </w:t>
      </w:r>
      <w:proofErr w:type="spellStart"/>
      <w:r w:rsidRPr="00F34AAD">
        <w:rPr>
          <w:rFonts w:eastAsia="SimSun"/>
          <w:sz w:val="20"/>
          <w:szCs w:val="20"/>
        </w:rPr>
        <w:t>hubungan</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beton</w:t>
      </w:r>
      <w:proofErr w:type="spellEnd"/>
      <w:r w:rsidRPr="00F34AAD">
        <w:rPr>
          <w:rFonts w:eastAsia="SimSun"/>
          <w:sz w:val="20"/>
          <w:szCs w:val="20"/>
        </w:rPr>
        <w:t xml:space="preserve"> pada </w:t>
      </w:r>
      <w:proofErr w:type="spellStart"/>
      <w:r w:rsidRPr="00F34AAD">
        <w:rPr>
          <w:rFonts w:eastAsia="SimSun"/>
          <w:sz w:val="20"/>
          <w:szCs w:val="20"/>
        </w:rPr>
        <w:t>kuat</w:t>
      </w:r>
      <w:proofErr w:type="spellEnd"/>
      <w:r w:rsidRPr="00F34AAD">
        <w:rPr>
          <w:rFonts w:eastAsia="SimSun"/>
          <w:sz w:val="20"/>
          <w:szCs w:val="20"/>
        </w:rPr>
        <w:t xml:space="preserve"> </w:t>
      </w:r>
      <w:proofErr w:type="spellStart"/>
      <w:r w:rsidRPr="00F34AAD">
        <w:rPr>
          <w:rFonts w:eastAsia="SimSun"/>
          <w:sz w:val="20"/>
          <w:szCs w:val="20"/>
        </w:rPr>
        <w:t>tekan</w:t>
      </w:r>
      <w:proofErr w:type="spellEnd"/>
      <w:r w:rsidRPr="00F34AAD">
        <w:rPr>
          <w:rFonts w:eastAsia="SimSun"/>
          <w:sz w:val="20"/>
          <w:szCs w:val="20"/>
        </w:rPr>
        <w:t xml:space="preserve"> </w:t>
      </w:r>
      <w:proofErr w:type="spellStart"/>
      <w:r w:rsidRPr="00F34AAD">
        <w:rPr>
          <w:rFonts w:eastAsia="SimSun"/>
          <w:sz w:val="20"/>
          <w:szCs w:val="20"/>
        </w:rPr>
        <w:t>beton</w:t>
      </w:r>
      <w:proofErr w:type="spellEnd"/>
      <w:r w:rsidRPr="00F34AAD">
        <w:rPr>
          <w:rFonts w:eastAsia="SimSun"/>
          <w:sz w:val="20"/>
          <w:szCs w:val="20"/>
        </w:rPr>
        <w:t xml:space="preserve"> </w:t>
      </w:r>
      <w:proofErr w:type="spellStart"/>
      <w:r w:rsidRPr="00F34AAD">
        <w:rPr>
          <w:rFonts w:eastAsia="SimSun"/>
          <w:sz w:val="20"/>
          <w:szCs w:val="20"/>
        </w:rPr>
        <w:t>semakin</w:t>
      </w:r>
      <w:proofErr w:type="spellEnd"/>
      <w:r w:rsidRPr="00F34AAD">
        <w:rPr>
          <w:rFonts w:eastAsia="SimSun"/>
          <w:sz w:val="20"/>
          <w:szCs w:val="20"/>
        </w:rPr>
        <w:t xml:space="preserve"> </w:t>
      </w:r>
      <w:proofErr w:type="spellStart"/>
      <w:r w:rsidRPr="00F34AAD">
        <w:rPr>
          <w:rFonts w:eastAsia="SimSun"/>
          <w:sz w:val="20"/>
          <w:szCs w:val="20"/>
        </w:rPr>
        <w:t>menurun</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yang </w:t>
      </w:r>
      <w:proofErr w:type="spellStart"/>
      <w:r w:rsidRPr="00F34AAD">
        <w:rPr>
          <w:rFonts w:eastAsia="SimSun"/>
          <w:sz w:val="20"/>
          <w:szCs w:val="20"/>
        </w:rPr>
        <w:t>dihasilkan</w:t>
      </w:r>
      <w:proofErr w:type="spellEnd"/>
      <w:r w:rsidRPr="00F34AAD">
        <w:rPr>
          <w:rFonts w:eastAsia="SimSun"/>
          <w:sz w:val="20"/>
          <w:szCs w:val="20"/>
        </w:rPr>
        <w:t xml:space="preserve"> pada </w:t>
      </w:r>
      <w:proofErr w:type="spellStart"/>
      <w:r w:rsidRPr="00F34AAD">
        <w:rPr>
          <w:rFonts w:eastAsia="SimSun"/>
          <w:sz w:val="20"/>
          <w:szCs w:val="20"/>
        </w:rPr>
        <w:t>umur</w:t>
      </w:r>
      <w:proofErr w:type="spellEnd"/>
      <w:r w:rsidRPr="00F34AAD">
        <w:rPr>
          <w:rFonts w:eastAsia="SimSun"/>
          <w:sz w:val="20"/>
          <w:szCs w:val="20"/>
        </w:rPr>
        <w:t xml:space="preserve"> 28 </w:t>
      </w:r>
      <w:proofErr w:type="spellStart"/>
      <w:r w:rsidRPr="00F34AAD">
        <w:rPr>
          <w:rFonts w:eastAsia="SimSun"/>
          <w:sz w:val="20"/>
          <w:szCs w:val="20"/>
        </w:rPr>
        <w:t>hari</w:t>
      </w:r>
      <w:proofErr w:type="spellEnd"/>
      <w:r w:rsidRPr="00F34AAD">
        <w:rPr>
          <w:rFonts w:eastAsia="SimSun"/>
          <w:sz w:val="20"/>
          <w:szCs w:val="20"/>
        </w:rPr>
        <w:t xml:space="preserve"> pada </w:t>
      </w:r>
      <w:proofErr w:type="spellStart"/>
      <w:r w:rsidRPr="00F34AAD">
        <w:rPr>
          <w:rFonts w:eastAsia="SimSun"/>
          <w:sz w:val="20"/>
          <w:szCs w:val="20"/>
        </w:rPr>
        <w:t>variasi</w:t>
      </w:r>
      <w:proofErr w:type="spellEnd"/>
      <w:r w:rsidRPr="00F34AAD">
        <w:rPr>
          <w:rFonts w:eastAsia="SimSun"/>
          <w:sz w:val="20"/>
          <w:szCs w:val="20"/>
        </w:rPr>
        <w:t xml:space="preserve"> </w:t>
      </w:r>
      <w:proofErr w:type="spellStart"/>
      <w:r w:rsidRPr="00F34AAD">
        <w:rPr>
          <w:rFonts w:eastAsia="SimSun"/>
          <w:sz w:val="20"/>
          <w:szCs w:val="20"/>
        </w:rPr>
        <w:t>limbah</w:t>
      </w:r>
      <w:proofErr w:type="spellEnd"/>
      <w:r w:rsidRPr="00F34AAD">
        <w:rPr>
          <w:rFonts w:eastAsia="SimSun"/>
          <w:sz w:val="20"/>
          <w:szCs w:val="20"/>
        </w:rPr>
        <w:t xml:space="preserve"> </w:t>
      </w:r>
      <w:proofErr w:type="spellStart"/>
      <w:r w:rsidRPr="00F34AAD">
        <w:rPr>
          <w:rFonts w:eastAsia="SimSun"/>
          <w:sz w:val="20"/>
          <w:szCs w:val="20"/>
        </w:rPr>
        <w:t>tempurung</w:t>
      </w:r>
      <w:proofErr w:type="spellEnd"/>
      <w:r w:rsidRPr="00F34AAD">
        <w:rPr>
          <w:rFonts w:eastAsia="SimSun"/>
          <w:sz w:val="20"/>
          <w:szCs w:val="20"/>
        </w:rPr>
        <w:t xml:space="preserve"> </w:t>
      </w:r>
      <w:proofErr w:type="spellStart"/>
      <w:r w:rsidRPr="00F34AAD">
        <w:rPr>
          <w:rFonts w:eastAsia="SimSun"/>
          <w:sz w:val="20"/>
          <w:szCs w:val="20"/>
        </w:rPr>
        <w:t>kelapa</w:t>
      </w:r>
      <w:proofErr w:type="spellEnd"/>
      <w:r w:rsidRPr="00F34AAD">
        <w:rPr>
          <w:rFonts w:eastAsia="SimSun"/>
          <w:sz w:val="20"/>
          <w:szCs w:val="20"/>
        </w:rPr>
        <w:t xml:space="preserve"> 12% </w:t>
      </w:r>
      <w:proofErr w:type="spellStart"/>
      <w:r w:rsidRPr="00F34AAD">
        <w:rPr>
          <w:rFonts w:eastAsia="SimSun"/>
          <w:sz w:val="20"/>
          <w:szCs w:val="20"/>
        </w:rPr>
        <w:t>mengalami</w:t>
      </w:r>
      <w:proofErr w:type="spellEnd"/>
      <w:r w:rsidRPr="00F34AAD">
        <w:rPr>
          <w:rFonts w:eastAsia="SimSun"/>
          <w:sz w:val="20"/>
          <w:szCs w:val="20"/>
        </w:rPr>
        <w:t xml:space="preserve"> </w:t>
      </w:r>
      <w:proofErr w:type="spellStart"/>
      <w:r w:rsidRPr="00F34AAD">
        <w:rPr>
          <w:rFonts w:eastAsia="SimSun"/>
          <w:sz w:val="20"/>
          <w:szCs w:val="20"/>
        </w:rPr>
        <w:t>penurunanan</w:t>
      </w:r>
      <w:proofErr w:type="spellEnd"/>
      <w:r w:rsidRPr="00F34AAD">
        <w:rPr>
          <w:rFonts w:eastAsia="SimSun"/>
          <w:sz w:val="20"/>
          <w:szCs w:val="20"/>
        </w:rPr>
        <w:t xml:space="preserve"> </w:t>
      </w:r>
      <w:proofErr w:type="spellStart"/>
      <w:r w:rsidRPr="00F34AAD">
        <w:rPr>
          <w:rFonts w:eastAsia="SimSun"/>
          <w:sz w:val="20"/>
          <w:szCs w:val="20"/>
        </w:rPr>
        <w:t>dengan</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kuat</w:t>
      </w:r>
      <w:proofErr w:type="spellEnd"/>
      <w:r w:rsidRPr="00F34AAD">
        <w:rPr>
          <w:rFonts w:eastAsia="SimSun"/>
          <w:sz w:val="20"/>
          <w:szCs w:val="20"/>
        </w:rPr>
        <w:t xml:space="preserve"> </w:t>
      </w:r>
      <w:proofErr w:type="spellStart"/>
      <w:r w:rsidRPr="00F34AAD">
        <w:rPr>
          <w:rFonts w:eastAsia="SimSun"/>
          <w:sz w:val="20"/>
          <w:szCs w:val="20"/>
        </w:rPr>
        <w:t>tekan</w:t>
      </w:r>
      <w:proofErr w:type="spellEnd"/>
      <w:r w:rsidRPr="00F34AAD">
        <w:rPr>
          <w:rFonts w:eastAsia="SimSun"/>
          <w:sz w:val="20"/>
          <w:szCs w:val="20"/>
        </w:rPr>
        <w:t xml:space="preserve"> 16,41% dan </w:t>
      </w:r>
      <w:proofErr w:type="spellStart"/>
      <w:r w:rsidRPr="00F34AAD">
        <w:rPr>
          <w:rFonts w:eastAsia="SimSun"/>
          <w:sz w:val="20"/>
          <w:szCs w:val="20"/>
        </w:rPr>
        <w:t>porositas</w:t>
      </w:r>
      <w:proofErr w:type="spellEnd"/>
      <w:r w:rsidRPr="00F34AAD">
        <w:rPr>
          <w:rFonts w:eastAsia="SimSun"/>
          <w:sz w:val="20"/>
          <w:szCs w:val="20"/>
        </w:rPr>
        <w:t xml:space="preserve"> </w:t>
      </w:r>
      <w:proofErr w:type="spellStart"/>
      <w:r w:rsidRPr="00F34AAD">
        <w:rPr>
          <w:rFonts w:eastAsia="SimSun"/>
          <w:sz w:val="20"/>
          <w:szCs w:val="20"/>
        </w:rPr>
        <w:t>meningkat</w:t>
      </w:r>
      <w:proofErr w:type="spellEnd"/>
      <w:r w:rsidRPr="00F34AAD">
        <w:rPr>
          <w:rFonts w:eastAsia="SimSun"/>
          <w:sz w:val="20"/>
          <w:szCs w:val="20"/>
        </w:rPr>
        <w:t xml:space="preserve"> </w:t>
      </w:r>
      <w:proofErr w:type="spellStart"/>
      <w:r w:rsidRPr="00F34AAD">
        <w:rPr>
          <w:rFonts w:eastAsia="SimSun"/>
          <w:sz w:val="20"/>
          <w:szCs w:val="20"/>
        </w:rPr>
        <w:t>dengan</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0,005% </w:t>
      </w:r>
      <w:proofErr w:type="spellStart"/>
      <w:r w:rsidRPr="00F34AAD">
        <w:rPr>
          <w:rFonts w:eastAsia="SimSun"/>
          <w:sz w:val="20"/>
          <w:szCs w:val="20"/>
        </w:rPr>
        <w:t>sedangkan</w:t>
      </w:r>
      <w:proofErr w:type="spellEnd"/>
      <w:r w:rsidRPr="00F34AAD">
        <w:rPr>
          <w:rFonts w:eastAsia="SimSun"/>
          <w:sz w:val="20"/>
          <w:szCs w:val="20"/>
        </w:rPr>
        <w:t xml:space="preserve"> </w:t>
      </w:r>
      <w:proofErr w:type="spellStart"/>
      <w:r w:rsidRPr="00F34AAD">
        <w:rPr>
          <w:rFonts w:eastAsia="SimSun"/>
          <w:sz w:val="20"/>
          <w:szCs w:val="20"/>
        </w:rPr>
        <w:t>dengan</w:t>
      </w:r>
      <w:proofErr w:type="spellEnd"/>
      <w:r w:rsidRPr="00F34AAD">
        <w:rPr>
          <w:rFonts w:eastAsia="SimSun"/>
          <w:sz w:val="20"/>
          <w:szCs w:val="20"/>
        </w:rPr>
        <w:t xml:space="preserve"> </w:t>
      </w:r>
      <w:proofErr w:type="spellStart"/>
      <w:r w:rsidRPr="00F34AAD">
        <w:rPr>
          <w:rFonts w:eastAsia="SimSun"/>
          <w:sz w:val="20"/>
          <w:szCs w:val="20"/>
        </w:rPr>
        <w:t>variasi</w:t>
      </w:r>
      <w:proofErr w:type="spellEnd"/>
      <w:r w:rsidRPr="00F34AAD">
        <w:rPr>
          <w:rFonts w:eastAsia="SimSun"/>
          <w:sz w:val="20"/>
          <w:szCs w:val="20"/>
        </w:rPr>
        <w:t xml:space="preserve"> </w:t>
      </w:r>
      <w:proofErr w:type="spellStart"/>
      <w:r w:rsidRPr="00F34AAD">
        <w:rPr>
          <w:rFonts w:eastAsia="SimSun"/>
          <w:sz w:val="20"/>
          <w:szCs w:val="20"/>
        </w:rPr>
        <w:t>limbah</w:t>
      </w:r>
      <w:proofErr w:type="spellEnd"/>
      <w:r w:rsidRPr="00F34AAD">
        <w:rPr>
          <w:rFonts w:eastAsia="SimSun"/>
          <w:sz w:val="20"/>
          <w:szCs w:val="20"/>
        </w:rPr>
        <w:t xml:space="preserve"> </w:t>
      </w:r>
      <w:proofErr w:type="spellStart"/>
      <w:r w:rsidRPr="00F34AAD">
        <w:rPr>
          <w:rFonts w:eastAsia="SimSun"/>
          <w:sz w:val="20"/>
          <w:szCs w:val="20"/>
        </w:rPr>
        <w:t>tempurung</w:t>
      </w:r>
      <w:proofErr w:type="spellEnd"/>
      <w:r w:rsidRPr="00F34AAD">
        <w:rPr>
          <w:rFonts w:eastAsia="SimSun"/>
          <w:sz w:val="20"/>
          <w:szCs w:val="20"/>
        </w:rPr>
        <w:t xml:space="preserve"> </w:t>
      </w:r>
      <w:proofErr w:type="spellStart"/>
      <w:r w:rsidRPr="00F34AAD">
        <w:rPr>
          <w:rFonts w:eastAsia="SimSun"/>
          <w:sz w:val="20"/>
          <w:szCs w:val="20"/>
        </w:rPr>
        <w:t>kelapa</w:t>
      </w:r>
      <w:proofErr w:type="spellEnd"/>
      <w:r w:rsidRPr="00F34AAD">
        <w:rPr>
          <w:rFonts w:eastAsia="SimSun"/>
          <w:sz w:val="20"/>
          <w:szCs w:val="20"/>
        </w:rPr>
        <w:t xml:space="preserve"> 8% </w:t>
      </w:r>
      <w:proofErr w:type="spellStart"/>
      <w:r w:rsidRPr="00F34AAD">
        <w:rPr>
          <w:rFonts w:eastAsia="SimSun"/>
          <w:sz w:val="20"/>
          <w:szCs w:val="20"/>
        </w:rPr>
        <w:t>menagalami</w:t>
      </w:r>
      <w:proofErr w:type="spellEnd"/>
      <w:r w:rsidRPr="00F34AAD">
        <w:rPr>
          <w:rFonts w:eastAsia="SimSun"/>
          <w:sz w:val="20"/>
          <w:szCs w:val="20"/>
        </w:rPr>
        <w:t xml:space="preserve"> </w:t>
      </w:r>
      <w:proofErr w:type="spellStart"/>
      <w:r w:rsidRPr="00F34AAD">
        <w:rPr>
          <w:rFonts w:eastAsia="SimSun"/>
          <w:sz w:val="20"/>
          <w:szCs w:val="20"/>
        </w:rPr>
        <w:t>penuruanan</w:t>
      </w:r>
      <w:proofErr w:type="spellEnd"/>
      <w:r w:rsidRPr="00F34AAD">
        <w:rPr>
          <w:rFonts w:eastAsia="SimSun"/>
          <w:sz w:val="20"/>
          <w:szCs w:val="20"/>
        </w:rPr>
        <w:t xml:space="preserve"> </w:t>
      </w:r>
      <w:proofErr w:type="spellStart"/>
      <w:r w:rsidRPr="00F34AAD">
        <w:rPr>
          <w:rFonts w:eastAsia="SimSun"/>
          <w:sz w:val="20"/>
          <w:szCs w:val="20"/>
        </w:rPr>
        <w:t>dengan</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kuat</w:t>
      </w:r>
      <w:proofErr w:type="spellEnd"/>
      <w:r w:rsidRPr="00F34AAD">
        <w:rPr>
          <w:rFonts w:eastAsia="SimSun"/>
          <w:sz w:val="20"/>
          <w:szCs w:val="20"/>
        </w:rPr>
        <w:t xml:space="preserve"> </w:t>
      </w:r>
      <w:proofErr w:type="spellStart"/>
      <w:r w:rsidRPr="00F34AAD">
        <w:rPr>
          <w:rFonts w:eastAsia="SimSun"/>
          <w:sz w:val="20"/>
          <w:szCs w:val="20"/>
        </w:rPr>
        <w:t>tekan</w:t>
      </w:r>
      <w:proofErr w:type="spellEnd"/>
      <w:r w:rsidRPr="00F34AAD">
        <w:rPr>
          <w:rFonts w:eastAsia="SimSun"/>
          <w:sz w:val="20"/>
          <w:szCs w:val="20"/>
        </w:rPr>
        <w:t xml:space="preserve"> 13,97% dan </w:t>
      </w:r>
      <w:proofErr w:type="spellStart"/>
      <w:r w:rsidRPr="00F34AAD">
        <w:rPr>
          <w:rFonts w:eastAsia="SimSun"/>
          <w:sz w:val="20"/>
          <w:szCs w:val="20"/>
        </w:rPr>
        <w:t>porositas</w:t>
      </w:r>
      <w:proofErr w:type="spellEnd"/>
      <w:r w:rsidRPr="00F34AAD">
        <w:rPr>
          <w:rFonts w:eastAsia="SimSun"/>
          <w:sz w:val="20"/>
          <w:szCs w:val="20"/>
        </w:rPr>
        <w:t xml:space="preserve"> </w:t>
      </w:r>
      <w:proofErr w:type="spellStart"/>
      <w:r w:rsidRPr="00F34AAD">
        <w:rPr>
          <w:rFonts w:eastAsia="SimSun"/>
          <w:sz w:val="20"/>
          <w:szCs w:val="20"/>
        </w:rPr>
        <w:t>mengalami</w:t>
      </w:r>
      <w:proofErr w:type="spellEnd"/>
      <w:r w:rsidRPr="00F34AAD">
        <w:rPr>
          <w:rFonts w:eastAsia="SimSun"/>
          <w:sz w:val="20"/>
          <w:szCs w:val="20"/>
        </w:rPr>
        <w:t xml:space="preserve"> </w:t>
      </w:r>
      <w:proofErr w:type="spellStart"/>
      <w:r w:rsidRPr="00F34AAD">
        <w:rPr>
          <w:rFonts w:eastAsia="SimSun"/>
          <w:sz w:val="20"/>
          <w:szCs w:val="20"/>
        </w:rPr>
        <w:t>penurunan</w:t>
      </w:r>
      <w:proofErr w:type="spellEnd"/>
      <w:r w:rsidRPr="00F34AAD">
        <w:rPr>
          <w:rFonts w:eastAsia="SimSun"/>
          <w:sz w:val="20"/>
          <w:szCs w:val="20"/>
        </w:rPr>
        <w:t xml:space="preserve"> </w:t>
      </w:r>
      <w:proofErr w:type="spellStart"/>
      <w:r w:rsidRPr="00F34AAD">
        <w:rPr>
          <w:rFonts w:eastAsia="SimSun"/>
          <w:sz w:val="20"/>
          <w:szCs w:val="20"/>
        </w:rPr>
        <w:t>dengan</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sebesar</w:t>
      </w:r>
      <w:proofErr w:type="spellEnd"/>
      <w:r w:rsidRPr="00F34AAD">
        <w:rPr>
          <w:rFonts w:eastAsia="SimSun"/>
          <w:sz w:val="20"/>
          <w:szCs w:val="20"/>
        </w:rPr>
        <w:t xml:space="preserve"> 0,003% dan </w:t>
      </w:r>
      <w:proofErr w:type="spellStart"/>
      <w:r w:rsidRPr="00F34AAD">
        <w:rPr>
          <w:rFonts w:eastAsia="SimSun"/>
          <w:sz w:val="20"/>
          <w:szCs w:val="20"/>
        </w:rPr>
        <w:t>variasi</w:t>
      </w:r>
      <w:proofErr w:type="spellEnd"/>
      <w:r w:rsidRPr="00F34AAD">
        <w:rPr>
          <w:rFonts w:eastAsia="SimSun"/>
          <w:sz w:val="20"/>
          <w:szCs w:val="20"/>
        </w:rPr>
        <w:t xml:space="preserve"> </w:t>
      </w:r>
      <w:proofErr w:type="spellStart"/>
      <w:r w:rsidRPr="00F34AAD">
        <w:rPr>
          <w:rFonts w:eastAsia="SimSun"/>
          <w:sz w:val="20"/>
          <w:szCs w:val="20"/>
        </w:rPr>
        <w:t>limbah</w:t>
      </w:r>
      <w:proofErr w:type="spellEnd"/>
      <w:r w:rsidRPr="00F34AAD">
        <w:rPr>
          <w:rFonts w:eastAsia="SimSun"/>
          <w:sz w:val="20"/>
          <w:szCs w:val="20"/>
        </w:rPr>
        <w:t xml:space="preserve"> </w:t>
      </w:r>
      <w:proofErr w:type="spellStart"/>
      <w:r w:rsidRPr="00F34AAD">
        <w:rPr>
          <w:rFonts w:eastAsia="SimSun"/>
          <w:sz w:val="20"/>
          <w:szCs w:val="20"/>
        </w:rPr>
        <w:t>tempurung</w:t>
      </w:r>
      <w:proofErr w:type="spellEnd"/>
      <w:r w:rsidRPr="00F34AAD">
        <w:rPr>
          <w:rFonts w:eastAsia="SimSun"/>
          <w:sz w:val="20"/>
          <w:szCs w:val="20"/>
        </w:rPr>
        <w:t xml:space="preserve"> </w:t>
      </w:r>
      <w:proofErr w:type="spellStart"/>
      <w:r w:rsidRPr="00F34AAD">
        <w:rPr>
          <w:rFonts w:eastAsia="SimSun"/>
          <w:sz w:val="20"/>
          <w:szCs w:val="20"/>
        </w:rPr>
        <w:t>kelapa</w:t>
      </w:r>
      <w:proofErr w:type="spellEnd"/>
      <w:r w:rsidRPr="00F34AAD">
        <w:rPr>
          <w:rFonts w:eastAsia="SimSun"/>
          <w:sz w:val="20"/>
          <w:szCs w:val="20"/>
        </w:rPr>
        <w:t xml:space="preserve"> 4% </w:t>
      </w:r>
      <w:proofErr w:type="spellStart"/>
      <w:r w:rsidRPr="00F34AAD">
        <w:rPr>
          <w:rFonts w:eastAsia="SimSun"/>
          <w:sz w:val="20"/>
          <w:szCs w:val="20"/>
        </w:rPr>
        <w:t>mengalami</w:t>
      </w:r>
      <w:proofErr w:type="spellEnd"/>
      <w:r w:rsidRPr="00F34AAD">
        <w:rPr>
          <w:rFonts w:eastAsia="SimSun"/>
          <w:sz w:val="20"/>
          <w:szCs w:val="20"/>
        </w:rPr>
        <w:t xml:space="preserve"> </w:t>
      </w:r>
      <w:proofErr w:type="spellStart"/>
      <w:r w:rsidRPr="00F34AAD">
        <w:rPr>
          <w:rFonts w:eastAsia="SimSun"/>
          <w:sz w:val="20"/>
          <w:szCs w:val="20"/>
        </w:rPr>
        <w:t>penurunan</w:t>
      </w:r>
      <w:proofErr w:type="spellEnd"/>
      <w:r w:rsidRPr="00F34AAD">
        <w:rPr>
          <w:rFonts w:eastAsia="SimSun"/>
          <w:sz w:val="20"/>
          <w:szCs w:val="20"/>
        </w:rPr>
        <w:t xml:space="preserve"> </w:t>
      </w:r>
      <w:proofErr w:type="spellStart"/>
      <w:r w:rsidRPr="00F34AAD">
        <w:rPr>
          <w:rFonts w:eastAsia="SimSun"/>
          <w:sz w:val="20"/>
          <w:szCs w:val="20"/>
        </w:rPr>
        <w:t>dengan</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kuat</w:t>
      </w:r>
      <w:proofErr w:type="spellEnd"/>
      <w:r w:rsidRPr="00F34AAD">
        <w:rPr>
          <w:rFonts w:eastAsia="SimSun"/>
          <w:sz w:val="20"/>
          <w:szCs w:val="20"/>
        </w:rPr>
        <w:t xml:space="preserve"> </w:t>
      </w:r>
      <w:proofErr w:type="spellStart"/>
      <w:r w:rsidRPr="00F34AAD">
        <w:rPr>
          <w:rFonts w:eastAsia="SimSun"/>
          <w:sz w:val="20"/>
          <w:szCs w:val="20"/>
        </w:rPr>
        <w:t>tekan</w:t>
      </w:r>
      <w:proofErr w:type="spellEnd"/>
      <w:r w:rsidRPr="00F34AAD">
        <w:rPr>
          <w:rFonts w:eastAsia="SimSun"/>
          <w:sz w:val="20"/>
          <w:szCs w:val="20"/>
        </w:rPr>
        <w:t xml:space="preserve"> </w:t>
      </w:r>
      <w:proofErr w:type="spellStart"/>
      <w:r w:rsidRPr="00F34AAD">
        <w:rPr>
          <w:rFonts w:eastAsia="SimSun"/>
          <w:sz w:val="20"/>
          <w:szCs w:val="20"/>
        </w:rPr>
        <w:t>sebesar</w:t>
      </w:r>
      <w:proofErr w:type="spellEnd"/>
      <w:r w:rsidRPr="00F34AAD">
        <w:rPr>
          <w:rFonts w:eastAsia="SimSun"/>
          <w:sz w:val="20"/>
          <w:szCs w:val="20"/>
        </w:rPr>
        <w:t xml:space="preserve"> 14,15% </w:t>
      </w:r>
      <w:proofErr w:type="spellStart"/>
      <w:r w:rsidRPr="00F34AAD">
        <w:rPr>
          <w:rFonts w:eastAsia="SimSun"/>
          <w:sz w:val="20"/>
          <w:szCs w:val="20"/>
        </w:rPr>
        <w:t>sedangkan</w:t>
      </w:r>
      <w:proofErr w:type="spellEnd"/>
      <w:r w:rsidRPr="00F34AAD">
        <w:rPr>
          <w:rFonts w:eastAsia="SimSun"/>
          <w:sz w:val="20"/>
          <w:szCs w:val="20"/>
        </w:rPr>
        <w:t xml:space="preserve"> </w:t>
      </w:r>
      <w:proofErr w:type="spellStart"/>
      <w:r w:rsidRPr="00F34AAD">
        <w:rPr>
          <w:rFonts w:eastAsia="SimSun"/>
          <w:sz w:val="20"/>
          <w:szCs w:val="20"/>
        </w:rPr>
        <w:t>porositas</w:t>
      </w:r>
      <w:proofErr w:type="spellEnd"/>
      <w:r w:rsidRPr="00F34AAD">
        <w:rPr>
          <w:rFonts w:eastAsia="SimSun"/>
          <w:sz w:val="20"/>
          <w:szCs w:val="20"/>
        </w:rPr>
        <w:t xml:space="preserve"> </w:t>
      </w:r>
      <w:proofErr w:type="spellStart"/>
      <w:r w:rsidRPr="00F34AAD">
        <w:rPr>
          <w:rFonts w:eastAsia="SimSun"/>
          <w:sz w:val="20"/>
          <w:szCs w:val="20"/>
        </w:rPr>
        <w:t>mengalami</w:t>
      </w:r>
      <w:proofErr w:type="spellEnd"/>
      <w:r w:rsidRPr="00F34AAD">
        <w:rPr>
          <w:rFonts w:eastAsia="SimSun"/>
          <w:sz w:val="20"/>
          <w:szCs w:val="20"/>
        </w:rPr>
        <w:t xml:space="preserve"> </w:t>
      </w:r>
      <w:proofErr w:type="spellStart"/>
      <w:r w:rsidRPr="00F34AAD">
        <w:rPr>
          <w:rFonts w:eastAsia="SimSun"/>
          <w:sz w:val="20"/>
          <w:szCs w:val="20"/>
        </w:rPr>
        <w:t>penurunan</w:t>
      </w:r>
      <w:proofErr w:type="spellEnd"/>
      <w:r w:rsidRPr="00F34AAD">
        <w:rPr>
          <w:rFonts w:eastAsia="SimSun"/>
          <w:sz w:val="20"/>
          <w:szCs w:val="20"/>
        </w:rPr>
        <w:t xml:space="preserve"> </w:t>
      </w:r>
      <w:proofErr w:type="spellStart"/>
      <w:r w:rsidRPr="00F34AAD">
        <w:rPr>
          <w:rFonts w:eastAsia="SimSun"/>
          <w:sz w:val="20"/>
          <w:szCs w:val="20"/>
        </w:rPr>
        <w:t>sebesar</w:t>
      </w:r>
      <w:proofErr w:type="spellEnd"/>
      <w:r w:rsidRPr="00F34AAD">
        <w:rPr>
          <w:rFonts w:eastAsia="SimSun"/>
          <w:sz w:val="20"/>
          <w:szCs w:val="20"/>
        </w:rPr>
        <w:t xml:space="preserve"> 0,002%. </w:t>
      </w:r>
      <w:proofErr w:type="spellStart"/>
      <w:r w:rsidRPr="00F34AAD">
        <w:rPr>
          <w:rFonts w:eastAsia="SimSun"/>
          <w:sz w:val="20"/>
          <w:szCs w:val="20"/>
        </w:rPr>
        <w:t>Dapat</w:t>
      </w:r>
      <w:proofErr w:type="spellEnd"/>
      <w:r w:rsidRPr="00F34AAD">
        <w:rPr>
          <w:rFonts w:eastAsia="SimSun"/>
          <w:sz w:val="20"/>
          <w:szCs w:val="20"/>
        </w:rPr>
        <w:t xml:space="preserve"> </w:t>
      </w:r>
      <w:proofErr w:type="spellStart"/>
      <w:r w:rsidRPr="00F34AAD">
        <w:rPr>
          <w:rFonts w:eastAsia="SimSun"/>
          <w:sz w:val="20"/>
          <w:szCs w:val="20"/>
        </w:rPr>
        <w:t>disimpulkan</w:t>
      </w:r>
      <w:proofErr w:type="spellEnd"/>
      <w:r w:rsidRPr="00F34AAD">
        <w:rPr>
          <w:rFonts w:eastAsia="SimSun"/>
          <w:sz w:val="20"/>
          <w:szCs w:val="20"/>
        </w:rPr>
        <w:t xml:space="preserve"> </w:t>
      </w:r>
      <w:proofErr w:type="spellStart"/>
      <w:r w:rsidRPr="00F34AAD">
        <w:rPr>
          <w:rFonts w:eastAsia="SimSun"/>
          <w:sz w:val="20"/>
          <w:szCs w:val="20"/>
        </w:rPr>
        <w:t>bahwa</w:t>
      </w:r>
      <w:proofErr w:type="spellEnd"/>
      <w:r w:rsidRPr="00F34AAD">
        <w:rPr>
          <w:rFonts w:eastAsia="SimSun"/>
          <w:sz w:val="20"/>
          <w:szCs w:val="20"/>
        </w:rPr>
        <w:t xml:space="preserve"> </w:t>
      </w:r>
      <w:proofErr w:type="spellStart"/>
      <w:r w:rsidRPr="00F34AAD">
        <w:rPr>
          <w:rFonts w:eastAsia="SimSun"/>
          <w:sz w:val="20"/>
          <w:szCs w:val="20"/>
        </w:rPr>
        <w:t>semakin</w:t>
      </w:r>
      <w:proofErr w:type="spellEnd"/>
      <w:r w:rsidRPr="00F34AAD">
        <w:rPr>
          <w:rFonts w:eastAsia="SimSun"/>
          <w:sz w:val="20"/>
          <w:szCs w:val="20"/>
        </w:rPr>
        <w:t xml:space="preserve"> </w:t>
      </w:r>
      <w:proofErr w:type="spellStart"/>
      <w:r w:rsidRPr="00F34AAD">
        <w:rPr>
          <w:rFonts w:eastAsia="SimSun"/>
          <w:sz w:val="20"/>
          <w:szCs w:val="20"/>
        </w:rPr>
        <w:t>tinggi</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porositasnya</w:t>
      </w:r>
      <w:proofErr w:type="spellEnd"/>
      <w:r w:rsidRPr="00F34AAD">
        <w:rPr>
          <w:rFonts w:eastAsia="SimSun"/>
          <w:sz w:val="20"/>
          <w:szCs w:val="20"/>
        </w:rPr>
        <w:t xml:space="preserve"> </w:t>
      </w:r>
      <w:proofErr w:type="spellStart"/>
      <w:r w:rsidRPr="00F34AAD">
        <w:rPr>
          <w:rFonts w:eastAsia="SimSun"/>
          <w:sz w:val="20"/>
          <w:szCs w:val="20"/>
        </w:rPr>
        <w:t>maka</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kuat</w:t>
      </w:r>
      <w:proofErr w:type="spellEnd"/>
      <w:r w:rsidRPr="00F34AAD">
        <w:rPr>
          <w:rFonts w:eastAsia="SimSun"/>
          <w:sz w:val="20"/>
          <w:szCs w:val="20"/>
        </w:rPr>
        <w:t xml:space="preserve"> </w:t>
      </w:r>
      <w:proofErr w:type="spellStart"/>
      <w:r w:rsidRPr="00F34AAD">
        <w:rPr>
          <w:rFonts w:eastAsia="SimSun"/>
          <w:sz w:val="20"/>
          <w:szCs w:val="20"/>
        </w:rPr>
        <w:t>tekan</w:t>
      </w:r>
      <w:proofErr w:type="spellEnd"/>
      <w:r w:rsidRPr="00F34AAD">
        <w:rPr>
          <w:rFonts w:eastAsia="SimSun"/>
          <w:sz w:val="20"/>
          <w:szCs w:val="20"/>
        </w:rPr>
        <w:t xml:space="preserve"> </w:t>
      </w:r>
      <w:proofErr w:type="spellStart"/>
      <w:r w:rsidRPr="00F34AAD">
        <w:rPr>
          <w:rFonts w:eastAsia="SimSun"/>
          <w:sz w:val="20"/>
          <w:szCs w:val="20"/>
        </w:rPr>
        <w:t>semakin</w:t>
      </w:r>
      <w:proofErr w:type="spellEnd"/>
      <w:r w:rsidRPr="00F34AAD">
        <w:rPr>
          <w:rFonts w:eastAsia="SimSun"/>
          <w:sz w:val="20"/>
          <w:szCs w:val="20"/>
        </w:rPr>
        <w:t xml:space="preserve"> </w:t>
      </w:r>
      <w:proofErr w:type="spellStart"/>
      <w:r w:rsidRPr="00F34AAD">
        <w:rPr>
          <w:rFonts w:eastAsia="SimSun"/>
          <w:sz w:val="20"/>
          <w:szCs w:val="20"/>
        </w:rPr>
        <w:t>menurun</w:t>
      </w:r>
      <w:proofErr w:type="spellEnd"/>
      <w:r w:rsidRPr="00F34AAD">
        <w:rPr>
          <w:rFonts w:eastAsia="SimSun"/>
          <w:sz w:val="20"/>
          <w:szCs w:val="20"/>
        </w:rPr>
        <w:t xml:space="preserve">, </w:t>
      </w:r>
      <w:proofErr w:type="spellStart"/>
      <w:r w:rsidRPr="00F34AAD">
        <w:rPr>
          <w:rFonts w:eastAsia="SimSun"/>
          <w:sz w:val="20"/>
          <w:szCs w:val="20"/>
        </w:rPr>
        <w:t>sedangkan</w:t>
      </w:r>
      <w:proofErr w:type="spellEnd"/>
      <w:r w:rsidRPr="00F34AAD">
        <w:rPr>
          <w:rFonts w:eastAsia="SimSun"/>
          <w:sz w:val="20"/>
          <w:szCs w:val="20"/>
        </w:rPr>
        <w:t xml:space="preserve">, </w:t>
      </w:r>
      <w:proofErr w:type="spellStart"/>
      <w:r w:rsidRPr="00F34AAD">
        <w:rPr>
          <w:rFonts w:eastAsia="SimSun"/>
          <w:sz w:val="20"/>
          <w:szCs w:val="20"/>
        </w:rPr>
        <w:t>semakin</w:t>
      </w:r>
      <w:proofErr w:type="spellEnd"/>
      <w:r w:rsidRPr="00F34AAD">
        <w:rPr>
          <w:rFonts w:eastAsia="SimSun"/>
          <w:sz w:val="20"/>
          <w:szCs w:val="20"/>
        </w:rPr>
        <w:t xml:space="preserve"> </w:t>
      </w:r>
      <w:proofErr w:type="spellStart"/>
      <w:r w:rsidRPr="00F34AAD">
        <w:rPr>
          <w:rFonts w:eastAsia="SimSun"/>
          <w:sz w:val="20"/>
          <w:szCs w:val="20"/>
        </w:rPr>
        <w:t>menurun</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porositasnya</w:t>
      </w:r>
      <w:proofErr w:type="spellEnd"/>
      <w:r w:rsidRPr="00F34AAD">
        <w:rPr>
          <w:rFonts w:eastAsia="SimSun"/>
          <w:sz w:val="20"/>
          <w:szCs w:val="20"/>
        </w:rPr>
        <w:t xml:space="preserve"> </w:t>
      </w:r>
      <w:proofErr w:type="spellStart"/>
      <w:r w:rsidRPr="00F34AAD">
        <w:rPr>
          <w:rFonts w:eastAsia="SimSun"/>
          <w:sz w:val="20"/>
          <w:szCs w:val="20"/>
        </w:rPr>
        <w:t>maka</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kuat</w:t>
      </w:r>
      <w:proofErr w:type="spellEnd"/>
      <w:r w:rsidRPr="00F34AAD">
        <w:rPr>
          <w:rFonts w:eastAsia="SimSun"/>
          <w:sz w:val="20"/>
          <w:szCs w:val="20"/>
        </w:rPr>
        <w:t xml:space="preserve"> </w:t>
      </w:r>
      <w:proofErr w:type="spellStart"/>
      <w:r w:rsidRPr="00F34AAD">
        <w:rPr>
          <w:rFonts w:eastAsia="SimSun"/>
          <w:sz w:val="20"/>
          <w:szCs w:val="20"/>
        </w:rPr>
        <w:t>tekan</w:t>
      </w:r>
      <w:proofErr w:type="spellEnd"/>
      <w:r w:rsidRPr="00F34AAD">
        <w:rPr>
          <w:rFonts w:eastAsia="SimSun"/>
          <w:sz w:val="20"/>
          <w:szCs w:val="20"/>
        </w:rPr>
        <w:t xml:space="preserve"> </w:t>
      </w:r>
      <w:proofErr w:type="spellStart"/>
      <w:r w:rsidRPr="00F34AAD">
        <w:rPr>
          <w:rFonts w:eastAsia="SimSun"/>
          <w:sz w:val="20"/>
          <w:szCs w:val="20"/>
        </w:rPr>
        <w:t>semakin</w:t>
      </w:r>
      <w:proofErr w:type="spellEnd"/>
      <w:r w:rsidRPr="00F34AAD">
        <w:rPr>
          <w:rFonts w:eastAsia="SimSun"/>
          <w:sz w:val="20"/>
          <w:szCs w:val="20"/>
        </w:rPr>
        <w:t xml:space="preserve"> </w:t>
      </w:r>
      <w:proofErr w:type="spellStart"/>
      <w:r w:rsidRPr="00F34AAD">
        <w:rPr>
          <w:rFonts w:eastAsia="SimSun"/>
          <w:sz w:val="20"/>
          <w:szCs w:val="20"/>
        </w:rPr>
        <w:t>meningkat</w:t>
      </w:r>
      <w:proofErr w:type="spellEnd"/>
      <w:r w:rsidRPr="00F34AAD">
        <w:rPr>
          <w:rFonts w:eastAsia="SimSun"/>
          <w:sz w:val="20"/>
          <w:szCs w:val="20"/>
        </w:rPr>
        <w:t xml:space="preserve">. Dan </w:t>
      </w:r>
      <w:proofErr w:type="spellStart"/>
      <w:r w:rsidRPr="00F34AAD">
        <w:rPr>
          <w:rFonts w:eastAsia="SimSun"/>
          <w:sz w:val="20"/>
          <w:szCs w:val="20"/>
        </w:rPr>
        <w:t>semakin</w:t>
      </w:r>
      <w:proofErr w:type="spellEnd"/>
      <w:r w:rsidRPr="00F34AAD">
        <w:rPr>
          <w:rFonts w:eastAsia="SimSun"/>
          <w:sz w:val="20"/>
          <w:szCs w:val="20"/>
        </w:rPr>
        <w:t xml:space="preserve"> </w:t>
      </w:r>
      <w:proofErr w:type="spellStart"/>
      <w:r w:rsidRPr="00F34AAD">
        <w:rPr>
          <w:rFonts w:eastAsia="SimSun"/>
          <w:sz w:val="20"/>
          <w:szCs w:val="20"/>
        </w:rPr>
        <w:t>banyak</w:t>
      </w:r>
      <w:proofErr w:type="spellEnd"/>
      <w:r w:rsidRPr="00F34AAD">
        <w:rPr>
          <w:rFonts w:eastAsia="SimSun"/>
          <w:sz w:val="20"/>
          <w:szCs w:val="20"/>
        </w:rPr>
        <w:t xml:space="preserve"> </w:t>
      </w:r>
      <w:proofErr w:type="spellStart"/>
      <w:r w:rsidRPr="00F34AAD">
        <w:rPr>
          <w:rFonts w:eastAsia="SimSun"/>
          <w:sz w:val="20"/>
          <w:szCs w:val="20"/>
        </w:rPr>
        <w:t>limbah</w:t>
      </w:r>
      <w:proofErr w:type="spellEnd"/>
      <w:r w:rsidRPr="00F34AAD">
        <w:rPr>
          <w:rFonts w:eastAsia="SimSun"/>
          <w:sz w:val="20"/>
          <w:szCs w:val="20"/>
        </w:rPr>
        <w:t xml:space="preserve"> </w:t>
      </w:r>
      <w:proofErr w:type="spellStart"/>
      <w:r w:rsidRPr="00F34AAD">
        <w:rPr>
          <w:rFonts w:eastAsia="SimSun"/>
          <w:sz w:val="20"/>
          <w:szCs w:val="20"/>
        </w:rPr>
        <w:t>trmpurung</w:t>
      </w:r>
      <w:proofErr w:type="spellEnd"/>
      <w:r w:rsidRPr="00F34AAD">
        <w:rPr>
          <w:rFonts w:eastAsia="SimSun"/>
          <w:sz w:val="20"/>
          <w:szCs w:val="20"/>
        </w:rPr>
        <w:t xml:space="preserve"> </w:t>
      </w:r>
      <w:proofErr w:type="spellStart"/>
      <w:r w:rsidRPr="00F34AAD">
        <w:rPr>
          <w:rFonts w:eastAsia="SimSun"/>
          <w:sz w:val="20"/>
          <w:szCs w:val="20"/>
        </w:rPr>
        <w:t>kelapa</w:t>
      </w:r>
      <w:proofErr w:type="spellEnd"/>
      <w:r w:rsidRPr="00F34AAD">
        <w:rPr>
          <w:rFonts w:eastAsia="SimSun"/>
          <w:sz w:val="20"/>
          <w:szCs w:val="20"/>
        </w:rPr>
        <w:t xml:space="preserve"> yang </w:t>
      </w:r>
      <w:proofErr w:type="spellStart"/>
      <w:r w:rsidRPr="00F34AAD">
        <w:rPr>
          <w:rFonts w:eastAsia="SimSun"/>
          <w:sz w:val="20"/>
          <w:szCs w:val="20"/>
        </w:rPr>
        <w:t>digunakan</w:t>
      </w:r>
      <w:proofErr w:type="spellEnd"/>
      <w:r w:rsidRPr="00F34AAD">
        <w:rPr>
          <w:rFonts w:eastAsia="SimSun"/>
          <w:sz w:val="20"/>
          <w:szCs w:val="20"/>
        </w:rPr>
        <w:t xml:space="preserve"> </w:t>
      </w:r>
      <w:proofErr w:type="spellStart"/>
      <w:r w:rsidRPr="00F34AAD">
        <w:rPr>
          <w:rFonts w:eastAsia="SimSun"/>
          <w:sz w:val="20"/>
          <w:szCs w:val="20"/>
        </w:rPr>
        <w:t>maka</w:t>
      </w:r>
      <w:proofErr w:type="spellEnd"/>
      <w:r w:rsidRPr="00F34AAD">
        <w:rPr>
          <w:rFonts w:eastAsia="SimSun"/>
          <w:sz w:val="20"/>
          <w:szCs w:val="20"/>
        </w:rPr>
        <w:t xml:space="preserve"> </w:t>
      </w:r>
      <w:proofErr w:type="spellStart"/>
      <w:r w:rsidRPr="00F34AAD">
        <w:rPr>
          <w:rFonts w:eastAsia="SimSun"/>
          <w:sz w:val="20"/>
          <w:szCs w:val="20"/>
        </w:rPr>
        <w:t>nilai</w:t>
      </w:r>
      <w:proofErr w:type="spellEnd"/>
      <w:r w:rsidRPr="00F34AAD">
        <w:rPr>
          <w:rFonts w:eastAsia="SimSun"/>
          <w:sz w:val="20"/>
          <w:szCs w:val="20"/>
        </w:rPr>
        <w:t xml:space="preserve"> </w:t>
      </w:r>
      <w:proofErr w:type="spellStart"/>
      <w:r w:rsidRPr="00F34AAD">
        <w:rPr>
          <w:rFonts w:eastAsia="SimSun"/>
          <w:sz w:val="20"/>
          <w:szCs w:val="20"/>
        </w:rPr>
        <w:t>porositasnya</w:t>
      </w:r>
      <w:proofErr w:type="spellEnd"/>
      <w:r w:rsidRPr="00F34AAD">
        <w:rPr>
          <w:rFonts w:eastAsia="SimSun"/>
          <w:sz w:val="20"/>
          <w:szCs w:val="20"/>
        </w:rPr>
        <w:t xml:space="preserve"> </w:t>
      </w:r>
      <w:proofErr w:type="spellStart"/>
      <w:r w:rsidRPr="00F34AAD">
        <w:rPr>
          <w:rFonts w:eastAsia="SimSun"/>
          <w:sz w:val="20"/>
          <w:szCs w:val="20"/>
        </w:rPr>
        <w:t>semakin</w:t>
      </w:r>
      <w:proofErr w:type="spellEnd"/>
      <w:r w:rsidRPr="00F34AAD">
        <w:rPr>
          <w:rFonts w:eastAsia="SimSun"/>
          <w:sz w:val="20"/>
          <w:szCs w:val="20"/>
        </w:rPr>
        <w:t xml:space="preserve"> </w:t>
      </w:r>
      <w:proofErr w:type="spellStart"/>
      <w:r w:rsidRPr="00F34AAD">
        <w:rPr>
          <w:rFonts w:eastAsia="SimSun"/>
          <w:sz w:val="20"/>
          <w:szCs w:val="20"/>
        </w:rPr>
        <w:t>tinggi</w:t>
      </w:r>
      <w:proofErr w:type="spellEnd"/>
      <w:r w:rsidRPr="00F34AAD">
        <w:rPr>
          <w:rFonts w:eastAsia="SimSun"/>
          <w:sz w:val="20"/>
          <w:szCs w:val="20"/>
        </w:rPr>
        <w:t xml:space="preserve">, </w:t>
      </w:r>
      <w:proofErr w:type="spellStart"/>
      <w:r w:rsidRPr="00F34AAD">
        <w:rPr>
          <w:rFonts w:eastAsia="SimSun"/>
          <w:sz w:val="20"/>
          <w:szCs w:val="20"/>
        </w:rPr>
        <w:t>sehingga</w:t>
      </w:r>
      <w:proofErr w:type="spellEnd"/>
      <w:r w:rsidRPr="00F34AAD">
        <w:rPr>
          <w:rFonts w:eastAsia="SimSun"/>
          <w:sz w:val="20"/>
          <w:szCs w:val="20"/>
        </w:rPr>
        <w:t xml:space="preserve"> </w:t>
      </w:r>
      <w:proofErr w:type="spellStart"/>
      <w:r w:rsidRPr="00F34AAD">
        <w:rPr>
          <w:rFonts w:eastAsia="SimSun"/>
          <w:sz w:val="20"/>
          <w:szCs w:val="20"/>
        </w:rPr>
        <w:t>hasilnya</w:t>
      </w:r>
      <w:proofErr w:type="spellEnd"/>
      <w:r w:rsidRPr="00F34AAD">
        <w:rPr>
          <w:rFonts w:eastAsia="SimSun"/>
          <w:sz w:val="20"/>
          <w:szCs w:val="20"/>
        </w:rPr>
        <w:t xml:space="preserve"> sangat </w:t>
      </w:r>
      <w:proofErr w:type="spellStart"/>
      <w:r w:rsidRPr="00F34AAD">
        <w:rPr>
          <w:rFonts w:eastAsia="SimSun"/>
          <w:sz w:val="20"/>
          <w:szCs w:val="20"/>
        </w:rPr>
        <w:t>berpengaruh</w:t>
      </w:r>
      <w:proofErr w:type="spellEnd"/>
      <w:r w:rsidRPr="00F34AAD">
        <w:rPr>
          <w:rFonts w:eastAsia="SimSun"/>
          <w:sz w:val="20"/>
          <w:szCs w:val="20"/>
        </w:rPr>
        <w:t xml:space="preserve"> </w:t>
      </w:r>
      <w:proofErr w:type="spellStart"/>
      <w:r w:rsidRPr="00F34AAD">
        <w:rPr>
          <w:rFonts w:eastAsia="SimSun"/>
          <w:sz w:val="20"/>
          <w:szCs w:val="20"/>
        </w:rPr>
        <w:t>tehadap</w:t>
      </w:r>
      <w:proofErr w:type="spellEnd"/>
      <w:r w:rsidRPr="00F34AAD">
        <w:rPr>
          <w:rFonts w:eastAsia="SimSun"/>
          <w:sz w:val="20"/>
          <w:szCs w:val="20"/>
        </w:rPr>
        <w:t xml:space="preserve"> </w:t>
      </w:r>
      <w:proofErr w:type="spellStart"/>
      <w:r w:rsidRPr="00F34AAD">
        <w:rPr>
          <w:rFonts w:eastAsia="SimSun"/>
          <w:sz w:val="20"/>
          <w:szCs w:val="20"/>
        </w:rPr>
        <w:t>berat</w:t>
      </w:r>
      <w:proofErr w:type="spellEnd"/>
      <w:r w:rsidRPr="00F34AAD">
        <w:rPr>
          <w:rFonts w:eastAsia="SimSun"/>
          <w:sz w:val="20"/>
          <w:szCs w:val="20"/>
        </w:rPr>
        <w:t xml:space="preserve"> volume dan </w:t>
      </w:r>
      <w:proofErr w:type="spellStart"/>
      <w:r w:rsidRPr="00F34AAD">
        <w:rPr>
          <w:rFonts w:eastAsia="SimSun"/>
          <w:sz w:val="20"/>
          <w:szCs w:val="20"/>
        </w:rPr>
        <w:t>kuat</w:t>
      </w:r>
      <w:proofErr w:type="spellEnd"/>
      <w:r w:rsidRPr="00F34AAD">
        <w:rPr>
          <w:rFonts w:eastAsia="SimSun"/>
          <w:sz w:val="20"/>
          <w:szCs w:val="20"/>
        </w:rPr>
        <w:t xml:space="preserve"> </w:t>
      </w:r>
      <w:proofErr w:type="spellStart"/>
      <w:r w:rsidRPr="00F34AAD">
        <w:rPr>
          <w:rFonts w:eastAsia="SimSun"/>
          <w:sz w:val="20"/>
          <w:szCs w:val="20"/>
        </w:rPr>
        <w:t>tekan</w:t>
      </w:r>
      <w:proofErr w:type="spellEnd"/>
      <w:r w:rsidRPr="00F34AAD">
        <w:rPr>
          <w:rFonts w:eastAsia="SimSun"/>
          <w:sz w:val="20"/>
          <w:szCs w:val="20"/>
        </w:rPr>
        <w:t xml:space="preserve"> </w:t>
      </w:r>
      <w:proofErr w:type="spellStart"/>
      <w:r w:rsidRPr="00F34AAD">
        <w:rPr>
          <w:rFonts w:eastAsia="SimSun"/>
          <w:sz w:val="20"/>
          <w:szCs w:val="20"/>
        </w:rPr>
        <w:t>beton</w:t>
      </w:r>
      <w:proofErr w:type="spellEnd"/>
      <w:r w:rsidRPr="00F34AAD">
        <w:rPr>
          <w:rFonts w:eastAsia="SimSun"/>
          <w:sz w:val="20"/>
          <w:szCs w:val="20"/>
        </w:rPr>
        <w:t xml:space="preserve"> yang di </w:t>
      </w:r>
      <w:proofErr w:type="spellStart"/>
      <w:r w:rsidRPr="00F34AAD">
        <w:rPr>
          <w:rFonts w:eastAsia="SimSun"/>
          <w:sz w:val="20"/>
          <w:szCs w:val="20"/>
        </w:rPr>
        <w:t>hasilkan</w:t>
      </w:r>
      <w:proofErr w:type="spellEnd"/>
      <w:r w:rsidRPr="00F34AAD">
        <w:rPr>
          <w:rFonts w:eastAsia="SimSun"/>
          <w:sz w:val="20"/>
          <w:szCs w:val="20"/>
        </w:rPr>
        <w:t>.</w:t>
      </w:r>
    </w:p>
    <w:p w14:paraId="1FF03130" w14:textId="77777777" w:rsidR="00F34AAD" w:rsidRDefault="00F34AAD" w:rsidP="00F34AAD">
      <w:pPr>
        <w:jc w:val="both"/>
        <w:rPr>
          <w:rFonts w:eastAsia="SimSun"/>
          <w:sz w:val="20"/>
          <w:szCs w:val="20"/>
        </w:rPr>
      </w:pPr>
    </w:p>
    <w:p w14:paraId="6513EA94" w14:textId="36BF8A75" w:rsidR="00F34AAD" w:rsidRDefault="00F34AAD" w:rsidP="00F34AAD">
      <w:pPr>
        <w:pStyle w:val="StyleCAPTIONTABEL"/>
        <w:ind w:left="426" w:firstLine="0"/>
        <w:jc w:val="both"/>
        <w:rPr>
          <w:b w:val="0"/>
          <w:bCs w:val="0"/>
          <w:sz w:val="20"/>
          <w:szCs w:val="20"/>
        </w:rPr>
      </w:pPr>
      <w:bookmarkStart w:id="10" w:name="_Toc197258637"/>
      <w:proofErr w:type="gramStart"/>
      <w:r w:rsidRPr="00F34AAD">
        <w:rPr>
          <w:b w:val="0"/>
          <w:bCs w:val="0"/>
          <w:sz w:val="20"/>
          <w:szCs w:val="20"/>
        </w:rPr>
        <w:t xml:space="preserve">Tabel </w:t>
      </w:r>
      <w:r w:rsidR="00B63F6E">
        <w:rPr>
          <w:b w:val="0"/>
          <w:bCs w:val="0"/>
          <w:sz w:val="20"/>
          <w:szCs w:val="20"/>
        </w:rPr>
        <w:t xml:space="preserve"> </w:t>
      </w:r>
      <w:r>
        <w:rPr>
          <w:b w:val="0"/>
          <w:bCs w:val="0"/>
          <w:sz w:val="20"/>
          <w:szCs w:val="20"/>
        </w:rPr>
        <w:t>9</w:t>
      </w:r>
      <w:proofErr w:type="gramEnd"/>
      <w:r>
        <w:rPr>
          <w:b w:val="0"/>
          <w:bCs w:val="0"/>
          <w:sz w:val="20"/>
          <w:szCs w:val="20"/>
        </w:rPr>
        <w:t xml:space="preserve"> </w:t>
      </w:r>
      <w:r w:rsidRPr="00F34AAD">
        <w:rPr>
          <w:b w:val="0"/>
          <w:bCs w:val="0"/>
          <w:sz w:val="20"/>
          <w:szCs w:val="20"/>
        </w:rPr>
        <w:t xml:space="preserve">Hasil Kuat </w:t>
      </w:r>
      <w:proofErr w:type="spellStart"/>
      <w:proofErr w:type="gramStart"/>
      <w:r w:rsidRPr="00F34AAD">
        <w:rPr>
          <w:b w:val="0"/>
          <w:bCs w:val="0"/>
          <w:sz w:val="20"/>
          <w:szCs w:val="20"/>
        </w:rPr>
        <w:t>Tekan,Berat</w:t>
      </w:r>
      <w:proofErr w:type="spellEnd"/>
      <w:proofErr w:type="gramEnd"/>
      <w:r w:rsidRPr="00F34AAD">
        <w:rPr>
          <w:b w:val="0"/>
          <w:bCs w:val="0"/>
          <w:sz w:val="20"/>
          <w:szCs w:val="20"/>
        </w:rPr>
        <w:t xml:space="preserve"> </w:t>
      </w:r>
      <w:proofErr w:type="spellStart"/>
      <w:proofErr w:type="gramStart"/>
      <w:r w:rsidRPr="00F34AAD">
        <w:rPr>
          <w:b w:val="0"/>
          <w:bCs w:val="0"/>
          <w:sz w:val="20"/>
          <w:szCs w:val="20"/>
        </w:rPr>
        <w:t>Volume,Dan</w:t>
      </w:r>
      <w:proofErr w:type="spellEnd"/>
      <w:proofErr w:type="gramEnd"/>
      <w:r w:rsidRPr="00F34AAD">
        <w:rPr>
          <w:b w:val="0"/>
          <w:bCs w:val="0"/>
          <w:sz w:val="20"/>
          <w:szCs w:val="20"/>
        </w:rPr>
        <w:t xml:space="preserve"> </w:t>
      </w:r>
      <w:proofErr w:type="spellStart"/>
      <w:r w:rsidRPr="00F34AAD">
        <w:rPr>
          <w:b w:val="0"/>
          <w:bCs w:val="0"/>
          <w:sz w:val="20"/>
          <w:szCs w:val="20"/>
        </w:rPr>
        <w:t>Porositas</w:t>
      </w:r>
      <w:bookmarkEnd w:id="10"/>
      <w:proofErr w:type="spellEnd"/>
    </w:p>
    <w:p w14:paraId="5F69489F" w14:textId="27349286" w:rsidR="00F34AAD" w:rsidRDefault="00F34AAD" w:rsidP="00F34AAD">
      <w:pPr>
        <w:pStyle w:val="StyleCAPTIONTABEL"/>
        <w:ind w:left="426" w:firstLine="0"/>
        <w:rPr>
          <w:sz w:val="20"/>
          <w:szCs w:val="20"/>
          <w:lang w:val="en-ID"/>
        </w:rPr>
      </w:pPr>
      <w:r w:rsidRPr="00F34AAD">
        <w:rPr>
          <w:noProof/>
          <w:sz w:val="20"/>
          <w:szCs w:val="20"/>
          <w:lang w:val="en-ID"/>
        </w:rPr>
        <w:drawing>
          <wp:inline distT="0" distB="0" distL="0" distR="0" wp14:anchorId="6084D0D9" wp14:editId="327DCD12">
            <wp:extent cx="3013075" cy="1648177"/>
            <wp:effectExtent l="0" t="0" r="0" b="9525"/>
            <wp:docPr id="7540313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2980" cy="1653595"/>
                    </a:xfrm>
                    <a:prstGeom prst="rect">
                      <a:avLst/>
                    </a:prstGeom>
                    <a:noFill/>
                    <a:ln>
                      <a:noFill/>
                    </a:ln>
                  </pic:spPr>
                </pic:pic>
              </a:graphicData>
            </a:graphic>
          </wp:inline>
        </w:drawing>
      </w:r>
    </w:p>
    <w:p w14:paraId="7924DA00" w14:textId="6D5A34A8" w:rsidR="00F34AAD" w:rsidRPr="00F34AAD" w:rsidRDefault="00F34AAD" w:rsidP="00B63F6E">
      <w:pPr>
        <w:ind w:left="426" w:firstLine="294"/>
        <w:jc w:val="both"/>
        <w:rPr>
          <w:sz w:val="20"/>
          <w:szCs w:val="20"/>
        </w:rPr>
      </w:pPr>
      <w:proofErr w:type="spellStart"/>
      <w:r w:rsidRPr="00F34AAD">
        <w:rPr>
          <w:sz w:val="20"/>
          <w:szCs w:val="20"/>
        </w:rPr>
        <w:t>Berdasarkan</w:t>
      </w:r>
      <w:proofErr w:type="spellEnd"/>
      <w:r w:rsidRPr="00F34AAD">
        <w:rPr>
          <w:sz w:val="20"/>
          <w:szCs w:val="20"/>
        </w:rPr>
        <w:t xml:space="preserve"> Tabel </w:t>
      </w:r>
      <w:r w:rsidR="00B63F6E">
        <w:rPr>
          <w:sz w:val="20"/>
          <w:szCs w:val="20"/>
        </w:rPr>
        <w:t>9</w:t>
      </w:r>
      <w:r w:rsidRPr="00F34AAD">
        <w:rPr>
          <w:sz w:val="20"/>
          <w:szCs w:val="20"/>
        </w:rPr>
        <w:t xml:space="preserve"> "Hasil Kuat Tekan, Berat Volume, Dan Porositas", </w:t>
      </w:r>
      <w:proofErr w:type="spellStart"/>
      <w:r w:rsidRPr="00F34AAD">
        <w:rPr>
          <w:sz w:val="20"/>
          <w:szCs w:val="20"/>
        </w:rPr>
        <w:t>dapat</w:t>
      </w:r>
      <w:proofErr w:type="spellEnd"/>
      <w:r w:rsidRPr="00F34AAD">
        <w:rPr>
          <w:sz w:val="20"/>
          <w:szCs w:val="20"/>
        </w:rPr>
        <w:t xml:space="preserve"> </w:t>
      </w:r>
      <w:proofErr w:type="spellStart"/>
      <w:r w:rsidRPr="00F34AAD">
        <w:rPr>
          <w:sz w:val="20"/>
          <w:szCs w:val="20"/>
        </w:rPr>
        <w:t>ditarik</w:t>
      </w:r>
      <w:proofErr w:type="spellEnd"/>
      <w:r w:rsidRPr="00F34AAD">
        <w:rPr>
          <w:sz w:val="20"/>
          <w:szCs w:val="20"/>
        </w:rPr>
        <w:t xml:space="preserve"> </w:t>
      </w:r>
      <w:proofErr w:type="spellStart"/>
      <w:r w:rsidRPr="00F34AAD">
        <w:rPr>
          <w:sz w:val="20"/>
          <w:szCs w:val="20"/>
        </w:rPr>
        <w:t>beberapa</w:t>
      </w:r>
      <w:proofErr w:type="spellEnd"/>
      <w:r w:rsidRPr="00F34AAD">
        <w:rPr>
          <w:sz w:val="20"/>
          <w:szCs w:val="20"/>
        </w:rPr>
        <w:t xml:space="preserve"> </w:t>
      </w:r>
      <w:proofErr w:type="spellStart"/>
      <w:r w:rsidRPr="00F34AAD">
        <w:rPr>
          <w:sz w:val="20"/>
          <w:szCs w:val="20"/>
        </w:rPr>
        <w:t>kesimpulan</w:t>
      </w:r>
      <w:proofErr w:type="spellEnd"/>
      <w:r w:rsidRPr="00F34AAD">
        <w:rPr>
          <w:sz w:val="20"/>
          <w:szCs w:val="20"/>
        </w:rPr>
        <w:t xml:space="preserve"> </w:t>
      </w:r>
      <w:proofErr w:type="spellStart"/>
      <w:r w:rsidRPr="00F34AAD">
        <w:rPr>
          <w:sz w:val="20"/>
          <w:szCs w:val="20"/>
        </w:rPr>
        <w:t>mengenai</w:t>
      </w:r>
      <w:proofErr w:type="spellEnd"/>
      <w:r w:rsidRPr="00F34AAD">
        <w:rPr>
          <w:sz w:val="20"/>
          <w:szCs w:val="20"/>
        </w:rPr>
        <w:t xml:space="preserve"> </w:t>
      </w:r>
      <w:proofErr w:type="spellStart"/>
      <w:r w:rsidRPr="00F34AAD">
        <w:rPr>
          <w:sz w:val="20"/>
          <w:szCs w:val="20"/>
        </w:rPr>
        <w:t>variasi</w:t>
      </w:r>
      <w:proofErr w:type="spellEnd"/>
      <w:r w:rsidRPr="00F34AAD">
        <w:rPr>
          <w:sz w:val="20"/>
          <w:szCs w:val="20"/>
        </w:rPr>
        <w:t xml:space="preserve"> </w:t>
      </w:r>
      <w:proofErr w:type="spellStart"/>
      <w:r w:rsidRPr="00F34AAD">
        <w:rPr>
          <w:sz w:val="20"/>
          <w:szCs w:val="20"/>
        </w:rPr>
        <w:t>penambahan</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w:t>
      </w:r>
      <w:proofErr w:type="spellStart"/>
      <w:r w:rsidRPr="00F34AAD">
        <w:rPr>
          <w:sz w:val="20"/>
          <w:szCs w:val="20"/>
        </w:rPr>
        <w:t>Tempurung</w:t>
      </w:r>
      <w:proofErr w:type="spellEnd"/>
      <w:r w:rsidRPr="00F34AAD">
        <w:rPr>
          <w:sz w:val="20"/>
          <w:szCs w:val="20"/>
        </w:rPr>
        <w:t xml:space="preserve"> Kelapa </w:t>
      </w:r>
      <w:proofErr w:type="spellStart"/>
      <w:r w:rsidRPr="00F34AAD">
        <w:rPr>
          <w:sz w:val="20"/>
          <w:szCs w:val="20"/>
        </w:rPr>
        <w:t>Fas</w:t>
      </w:r>
      <w:proofErr w:type="spellEnd"/>
      <w:r w:rsidRPr="00F34AAD">
        <w:rPr>
          <w:sz w:val="20"/>
          <w:szCs w:val="20"/>
        </w:rPr>
        <w:t xml:space="preserve"> 0.5 dan </w:t>
      </w:r>
      <w:proofErr w:type="spellStart"/>
      <w:r w:rsidRPr="00F34AAD">
        <w:rPr>
          <w:sz w:val="20"/>
          <w:szCs w:val="20"/>
        </w:rPr>
        <w:t>Fas</w:t>
      </w:r>
      <w:proofErr w:type="spellEnd"/>
      <w:r w:rsidRPr="00F34AAD">
        <w:rPr>
          <w:sz w:val="20"/>
          <w:szCs w:val="20"/>
        </w:rPr>
        <w:t xml:space="preserve"> 0.6 pada </w:t>
      </w:r>
      <w:proofErr w:type="spellStart"/>
      <w:r w:rsidRPr="00F34AAD">
        <w:rPr>
          <w:sz w:val="20"/>
          <w:szCs w:val="20"/>
        </w:rPr>
        <w:t>beton</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umur</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7 </w:t>
      </w:r>
      <w:proofErr w:type="spellStart"/>
      <w:r w:rsidRPr="00F34AAD">
        <w:rPr>
          <w:sz w:val="20"/>
          <w:szCs w:val="20"/>
        </w:rPr>
        <w:t>hari</w:t>
      </w:r>
      <w:proofErr w:type="spellEnd"/>
      <w:r w:rsidRPr="00F34AAD">
        <w:rPr>
          <w:sz w:val="20"/>
          <w:szCs w:val="20"/>
        </w:rPr>
        <w:t xml:space="preserve">, 14 </w:t>
      </w:r>
      <w:proofErr w:type="spellStart"/>
      <w:r w:rsidRPr="00F34AAD">
        <w:rPr>
          <w:sz w:val="20"/>
          <w:szCs w:val="20"/>
        </w:rPr>
        <w:t>hari</w:t>
      </w:r>
      <w:proofErr w:type="spellEnd"/>
      <w:r w:rsidRPr="00F34AAD">
        <w:rPr>
          <w:sz w:val="20"/>
          <w:szCs w:val="20"/>
        </w:rPr>
        <w:t xml:space="preserve">, dan 28 </w:t>
      </w:r>
      <w:proofErr w:type="spellStart"/>
      <w:proofErr w:type="gramStart"/>
      <w:r w:rsidRPr="00F34AAD">
        <w:rPr>
          <w:sz w:val="20"/>
          <w:szCs w:val="20"/>
        </w:rPr>
        <w:t>hari</w:t>
      </w:r>
      <w:proofErr w:type="spellEnd"/>
      <w:r w:rsidRPr="00F34AAD">
        <w:rPr>
          <w:sz w:val="20"/>
          <w:szCs w:val="20"/>
        </w:rPr>
        <w:t xml:space="preserve"> :</w:t>
      </w:r>
      <w:proofErr w:type="gramEnd"/>
    </w:p>
    <w:p w14:paraId="15CC337B" w14:textId="77777777" w:rsidR="00F34AAD" w:rsidRPr="00F34AAD" w:rsidRDefault="00F34AAD" w:rsidP="00F34AAD">
      <w:pPr>
        <w:pStyle w:val="DaftarParagraf"/>
        <w:widowControl/>
        <w:numPr>
          <w:ilvl w:val="0"/>
          <w:numId w:val="28"/>
        </w:numPr>
        <w:autoSpaceDE/>
        <w:autoSpaceDN/>
        <w:spacing w:after="160"/>
        <w:ind w:left="426" w:firstLine="0"/>
        <w:contextualSpacing/>
        <w:rPr>
          <w:sz w:val="20"/>
          <w:szCs w:val="20"/>
        </w:rPr>
      </w:pPr>
      <w:r w:rsidRPr="00F34AAD">
        <w:rPr>
          <w:sz w:val="20"/>
          <w:szCs w:val="20"/>
        </w:rPr>
        <w:t>Kuat Tekan</w:t>
      </w:r>
    </w:p>
    <w:p w14:paraId="55DFA45D" w14:textId="77777777" w:rsidR="00F34AAD" w:rsidRPr="00F34AAD" w:rsidRDefault="00F34AAD" w:rsidP="00F34AAD">
      <w:pPr>
        <w:pStyle w:val="DaftarParagraf"/>
        <w:ind w:left="426" w:firstLine="294"/>
        <w:rPr>
          <w:sz w:val="20"/>
          <w:szCs w:val="20"/>
        </w:rPr>
      </w:pPr>
      <w:proofErr w:type="spellStart"/>
      <w:r w:rsidRPr="00F34AAD">
        <w:rPr>
          <w:sz w:val="20"/>
          <w:szCs w:val="20"/>
        </w:rPr>
        <w:t>Pengaruh</w:t>
      </w:r>
      <w:proofErr w:type="spellEnd"/>
      <w:r w:rsidRPr="00F34AAD">
        <w:rPr>
          <w:sz w:val="20"/>
          <w:szCs w:val="20"/>
        </w:rPr>
        <w:t xml:space="preserve"> </w:t>
      </w:r>
      <w:proofErr w:type="spellStart"/>
      <w:r w:rsidRPr="00F34AAD">
        <w:rPr>
          <w:sz w:val="20"/>
          <w:szCs w:val="20"/>
        </w:rPr>
        <w:t>Variasi</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T.K. </w:t>
      </w:r>
      <w:proofErr w:type="spellStart"/>
      <w:r w:rsidRPr="00F34AAD">
        <w:rPr>
          <w:sz w:val="20"/>
          <w:szCs w:val="20"/>
        </w:rPr>
        <w:t>Fas</w:t>
      </w:r>
      <w:proofErr w:type="spellEnd"/>
      <w:r w:rsidRPr="00F34AAD">
        <w:rPr>
          <w:sz w:val="20"/>
          <w:szCs w:val="20"/>
        </w:rPr>
        <w:t xml:space="preserve"> 0.5: </w:t>
      </w:r>
      <w:proofErr w:type="spellStart"/>
      <w:r w:rsidRPr="00F34AAD">
        <w:rPr>
          <w:sz w:val="20"/>
          <w:szCs w:val="20"/>
        </w:rPr>
        <w:t>Untuk</w:t>
      </w:r>
      <w:proofErr w:type="spellEnd"/>
      <w:r w:rsidRPr="00F34AAD">
        <w:rPr>
          <w:sz w:val="20"/>
          <w:szCs w:val="20"/>
        </w:rPr>
        <w:t xml:space="preserve"> </w:t>
      </w:r>
      <w:proofErr w:type="spellStart"/>
      <w:r w:rsidRPr="00F34AAD">
        <w:rPr>
          <w:sz w:val="20"/>
          <w:szCs w:val="20"/>
        </w:rPr>
        <w:t>Fas</w:t>
      </w:r>
      <w:proofErr w:type="spellEnd"/>
      <w:r w:rsidRPr="00F34AAD">
        <w:rPr>
          <w:sz w:val="20"/>
          <w:szCs w:val="20"/>
        </w:rPr>
        <w:t xml:space="preserve"> 0.5, </w:t>
      </w:r>
      <w:proofErr w:type="spellStart"/>
      <w:r w:rsidRPr="00F34AAD">
        <w:rPr>
          <w:sz w:val="20"/>
          <w:szCs w:val="20"/>
        </w:rPr>
        <w:t>penambahan</w:t>
      </w:r>
      <w:proofErr w:type="spellEnd"/>
      <w:r w:rsidRPr="00F34AAD">
        <w:rPr>
          <w:sz w:val="20"/>
          <w:szCs w:val="20"/>
        </w:rPr>
        <w:t xml:space="preserve"> </w:t>
      </w:r>
      <w:proofErr w:type="spellStart"/>
      <w:r w:rsidRPr="00F34AAD">
        <w:rPr>
          <w:sz w:val="20"/>
          <w:szCs w:val="20"/>
        </w:rPr>
        <w:t>persentase</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T.K. </w:t>
      </w:r>
      <w:proofErr w:type="spellStart"/>
      <w:r w:rsidRPr="00F34AAD">
        <w:rPr>
          <w:sz w:val="20"/>
          <w:szCs w:val="20"/>
        </w:rPr>
        <w:t>cenderung</w:t>
      </w:r>
      <w:proofErr w:type="spellEnd"/>
      <w:r w:rsidRPr="00F34AAD">
        <w:rPr>
          <w:sz w:val="20"/>
          <w:szCs w:val="20"/>
        </w:rPr>
        <w:t xml:space="preserve"> </w:t>
      </w:r>
      <w:proofErr w:type="spellStart"/>
      <w:r w:rsidRPr="00F34AAD">
        <w:rPr>
          <w:sz w:val="20"/>
          <w:szCs w:val="20"/>
        </w:rPr>
        <w:t>menurunkan</w:t>
      </w:r>
      <w:proofErr w:type="spellEnd"/>
      <w:r w:rsidRPr="00F34AAD">
        <w:rPr>
          <w:sz w:val="20"/>
          <w:szCs w:val="20"/>
        </w:rPr>
        <w:t xml:space="preserve"> </w:t>
      </w:r>
      <w:proofErr w:type="spellStart"/>
      <w:r w:rsidRPr="00F34AAD">
        <w:rPr>
          <w:sz w:val="20"/>
          <w:szCs w:val="20"/>
        </w:rPr>
        <w:t>kuat</w:t>
      </w:r>
      <w:proofErr w:type="spellEnd"/>
      <w:r w:rsidRPr="00F34AAD">
        <w:rPr>
          <w:sz w:val="20"/>
          <w:szCs w:val="20"/>
        </w:rPr>
        <w:t xml:space="preserve"> </w:t>
      </w:r>
      <w:proofErr w:type="spellStart"/>
      <w:r w:rsidRPr="00F34AAD">
        <w:rPr>
          <w:sz w:val="20"/>
          <w:szCs w:val="20"/>
        </w:rPr>
        <w:t>tekan</w:t>
      </w:r>
      <w:proofErr w:type="spellEnd"/>
      <w:r w:rsidRPr="00F34AAD">
        <w:rPr>
          <w:sz w:val="20"/>
          <w:szCs w:val="20"/>
        </w:rPr>
        <w:t xml:space="preserve">. Kuat </w:t>
      </w:r>
      <w:proofErr w:type="spellStart"/>
      <w:r w:rsidRPr="00F34AAD">
        <w:rPr>
          <w:sz w:val="20"/>
          <w:szCs w:val="20"/>
        </w:rPr>
        <w:t>tekan</w:t>
      </w:r>
      <w:proofErr w:type="spellEnd"/>
      <w:r w:rsidRPr="00F34AAD">
        <w:rPr>
          <w:sz w:val="20"/>
          <w:szCs w:val="20"/>
        </w:rPr>
        <w:t xml:space="preserve"> </w:t>
      </w:r>
      <w:proofErr w:type="spellStart"/>
      <w:r w:rsidRPr="00F34AAD">
        <w:rPr>
          <w:sz w:val="20"/>
          <w:szCs w:val="20"/>
        </w:rPr>
        <w:t>tertinggi</w:t>
      </w:r>
      <w:proofErr w:type="spellEnd"/>
      <w:r w:rsidRPr="00F34AAD">
        <w:rPr>
          <w:sz w:val="20"/>
          <w:szCs w:val="20"/>
        </w:rPr>
        <w:t xml:space="preserve"> pada </w:t>
      </w:r>
      <w:proofErr w:type="spellStart"/>
      <w:r w:rsidRPr="00F34AAD">
        <w:rPr>
          <w:sz w:val="20"/>
          <w:szCs w:val="20"/>
        </w:rPr>
        <w:t>Fas</w:t>
      </w:r>
      <w:proofErr w:type="spellEnd"/>
      <w:r w:rsidRPr="00F34AAD">
        <w:rPr>
          <w:sz w:val="20"/>
          <w:szCs w:val="20"/>
        </w:rPr>
        <w:t xml:space="preserve"> 0.5 (</w:t>
      </w:r>
      <w:proofErr w:type="spellStart"/>
      <w:r w:rsidRPr="00F34AAD">
        <w:rPr>
          <w:sz w:val="20"/>
          <w:szCs w:val="20"/>
        </w:rPr>
        <w:t>umur</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28 </w:t>
      </w:r>
      <w:proofErr w:type="spellStart"/>
      <w:r w:rsidRPr="00F34AAD">
        <w:rPr>
          <w:sz w:val="20"/>
          <w:szCs w:val="20"/>
        </w:rPr>
        <w:t>hari</w:t>
      </w:r>
      <w:proofErr w:type="spellEnd"/>
      <w:r w:rsidRPr="00F34AAD">
        <w:rPr>
          <w:sz w:val="20"/>
          <w:szCs w:val="20"/>
        </w:rPr>
        <w:t xml:space="preserve">) </w:t>
      </w:r>
      <w:proofErr w:type="spellStart"/>
      <w:r w:rsidRPr="00F34AAD">
        <w:rPr>
          <w:sz w:val="20"/>
          <w:szCs w:val="20"/>
        </w:rPr>
        <w:t>adalah</w:t>
      </w:r>
      <w:proofErr w:type="spellEnd"/>
      <w:r w:rsidRPr="00F34AAD">
        <w:rPr>
          <w:sz w:val="20"/>
          <w:szCs w:val="20"/>
        </w:rPr>
        <w:t xml:space="preserve"> 23.56 pada 0% </w:t>
      </w:r>
      <w:proofErr w:type="spellStart"/>
      <w:r w:rsidRPr="00F34AAD">
        <w:rPr>
          <w:sz w:val="20"/>
          <w:szCs w:val="20"/>
        </w:rPr>
        <w:t>limbah</w:t>
      </w:r>
      <w:proofErr w:type="spellEnd"/>
      <w:r w:rsidRPr="00F34AAD">
        <w:rPr>
          <w:sz w:val="20"/>
          <w:szCs w:val="20"/>
        </w:rPr>
        <w:t xml:space="preserve"> dan </w:t>
      </w:r>
      <w:proofErr w:type="spellStart"/>
      <w:r w:rsidRPr="00F34AAD">
        <w:rPr>
          <w:sz w:val="20"/>
          <w:szCs w:val="20"/>
        </w:rPr>
        <w:t>menurun</w:t>
      </w:r>
      <w:proofErr w:type="spellEnd"/>
      <w:r w:rsidRPr="00F34AAD">
        <w:rPr>
          <w:sz w:val="20"/>
          <w:szCs w:val="20"/>
        </w:rPr>
        <w:t xml:space="preserve"> </w:t>
      </w:r>
      <w:proofErr w:type="spellStart"/>
      <w:r w:rsidRPr="00F34AAD">
        <w:rPr>
          <w:sz w:val="20"/>
          <w:szCs w:val="20"/>
        </w:rPr>
        <w:t>signifikan</w:t>
      </w:r>
      <w:proofErr w:type="spellEnd"/>
      <w:r w:rsidRPr="00F34AAD">
        <w:rPr>
          <w:sz w:val="20"/>
          <w:szCs w:val="20"/>
        </w:rPr>
        <w:t xml:space="preserve"> </w:t>
      </w:r>
      <w:proofErr w:type="spellStart"/>
      <w:r w:rsidRPr="00F34AAD">
        <w:rPr>
          <w:sz w:val="20"/>
          <w:szCs w:val="20"/>
        </w:rPr>
        <w:t>menjadi</w:t>
      </w:r>
      <w:proofErr w:type="spellEnd"/>
      <w:r w:rsidRPr="00F34AAD">
        <w:rPr>
          <w:sz w:val="20"/>
          <w:szCs w:val="20"/>
        </w:rPr>
        <w:t xml:space="preserve"> 13.87 pada 12% </w:t>
      </w:r>
      <w:proofErr w:type="spellStart"/>
      <w:r w:rsidRPr="00F34AAD">
        <w:rPr>
          <w:sz w:val="20"/>
          <w:szCs w:val="20"/>
        </w:rPr>
        <w:t>limbah</w:t>
      </w:r>
      <w:proofErr w:type="spellEnd"/>
      <w:r w:rsidRPr="00F34AAD">
        <w:rPr>
          <w:sz w:val="20"/>
          <w:szCs w:val="20"/>
        </w:rPr>
        <w:t>.</w:t>
      </w:r>
    </w:p>
    <w:p w14:paraId="53502A10" w14:textId="1DC294B6" w:rsidR="00F34AAD" w:rsidRPr="00F34AAD" w:rsidRDefault="00F34AAD" w:rsidP="00F34AAD">
      <w:pPr>
        <w:pStyle w:val="DaftarParagraf"/>
        <w:ind w:left="426" w:firstLine="0"/>
        <w:rPr>
          <w:sz w:val="20"/>
          <w:szCs w:val="20"/>
        </w:rPr>
      </w:pPr>
      <w:proofErr w:type="spellStart"/>
      <w:r w:rsidRPr="00F34AAD">
        <w:rPr>
          <w:sz w:val="20"/>
          <w:szCs w:val="20"/>
        </w:rPr>
        <w:t>Pengaruh</w:t>
      </w:r>
      <w:proofErr w:type="spellEnd"/>
      <w:r w:rsidRPr="00F34AAD">
        <w:rPr>
          <w:sz w:val="20"/>
          <w:szCs w:val="20"/>
        </w:rPr>
        <w:t xml:space="preserve"> </w:t>
      </w:r>
      <w:proofErr w:type="spellStart"/>
      <w:r w:rsidRPr="00F34AAD">
        <w:rPr>
          <w:sz w:val="20"/>
          <w:szCs w:val="20"/>
        </w:rPr>
        <w:t>Variasi</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T.K. </w:t>
      </w:r>
      <w:proofErr w:type="spellStart"/>
      <w:r w:rsidRPr="00F34AAD">
        <w:rPr>
          <w:sz w:val="20"/>
          <w:szCs w:val="20"/>
        </w:rPr>
        <w:t>Fas</w:t>
      </w:r>
      <w:proofErr w:type="spellEnd"/>
      <w:r w:rsidRPr="00F34AAD">
        <w:rPr>
          <w:sz w:val="20"/>
          <w:szCs w:val="20"/>
        </w:rPr>
        <w:t xml:space="preserve"> 0.6: </w:t>
      </w:r>
      <w:proofErr w:type="spellStart"/>
      <w:r w:rsidRPr="00F34AAD">
        <w:rPr>
          <w:sz w:val="20"/>
          <w:szCs w:val="20"/>
        </w:rPr>
        <w:t>Mirip</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Fas</w:t>
      </w:r>
      <w:proofErr w:type="spellEnd"/>
      <w:r w:rsidRPr="00F34AAD">
        <w:rPr>
          <w:sz w:val="20"/>
          <w:szCs w:val="20"/>
        </w:rPr>
        <w:t xml:space="preserve"> 0.5, </w:t>
      </w:r>
      <w:proofErr w:type="spellStart"/>
      <w:r w:rsidRPr="00F34AAD">
        <w:rPr>
          <w:sz w:val="20"/>
          <w:szCs w:val="20"/>
        </w:rPr>
        <w:t>Fas</w:t>
      </w:r>
      <w:proofErr w:type="spellEnd"/>
      <w:r w:rsidRPr="00F34AAD">
        <w:rPr>
          <w:sz w:val="20"/>
          <w:szCs w:val="20"/>
        </w:rPr>
        <w:t xml:space="preserve"> 0.6 juga </w:t>
      </w:r>
      <w:proofErr w:type="spellStart"/>
      <w:r w:rsidRPr="00F34AAD">
        <w:rPr>
          <w:sz w:val="20"/>
          <w:szCs w:val="20"/>
        </w:rPr>
        <w:t>menunjukkan</w:t>
      </w:r>
      <w:proofErr w:type="spellEnd"/>
      <w:r w:rsidRPr="00F34AAD">
        <w:rPr>
          <w:sz w:val="20"/>
          <w:szCs w:val="20"/>
        </w:rPr>
        <w:t xml:space="preserve"> </w:t>
      </w:r>
      <w:proofErr w:type="spellStart"/>
      <w:r w:rsidRPr="00F34AAD">
        <w:rPr>
          <w:sz w:val="20"/>
          <w:szCs w:val="20"/>
        </w:rPr>
        <w:t>penurunan</w:t>
      </w:r>
      <w:proofErr w:type="spellEnd"/>
      <w:r w:rsidRPr="00F34AAD">
        <w:rPr>
          <w:sz w:val="20"/>
          <w:szCs w:val="20"/>
        </w:rPr>
        <w:t xml:space="preserve"> </w:t>
      </w:r>
      <w:proofErr w:type="spellStart"/>
      <w:r w:rsidRPr="00F34AAD">
        <w:rPr>
          <w:sz w:val="20"/>
          <w:szCs w:val="20"/>
        </w:rPr>
        <w:t>kuat</w:t>
      </w:r>
      <w:proofErr w:type="spellEnd"/>
      <w:r w:rsidRPr="00F34AAD">
        <w:rPr>
          <w:sz w:val="20"/>
          <w:szCs w:val="20"/>
        </w:rPr>
        <w:t xml:space="preserve"> </w:t>
      </w:r>
      <w:proofErr w:type="spellStart"/>
      <w:r w:rsidRPr="00F34AAD">
        <w:rPr>
          <w:sz w:val="20"/>
          <w:szCs w:val="20"/>
        </w:rPr>
        <w:t>tekan</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peningkatan</w:t>
      </w:r>
      <w:proofErr w:type="spellEnd"/>
      <w:r w:rsidRPr="00F34AAD">
        <w:rPr>
          <w:sz w:val="20"/>
          <w:szCs w:val="20"/>
        </w:rPr>
        <w:t xml:space="preserve"> </w:t>
      </w:r>
      <w:proofErr w:type="spellStart"/>
      <w:r w:rsidRPr="00F34AAD">
        <w:rPr>
          <w:sz w:val="20"/>
          <w:szCs w:val="20"/>
        </w:rPr>
        <w:t>persentase</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T.K. Kuat </w:t>
      </w:r>
      <w:proofErr w:type="spellStart"/>
      <w:r w:rsidRPr="00F34AAD">
        <w:rPr>
          <w:sz w:val="20"/>
          <w:szCs w:val="20"/>
        </w:rPr>
        <w:t>tekan</w:t>
      </w:r>
      <w:proofErr w:type="spellEnd"/>
      <w:r w:rsidRPr="00F34AAD">
        <w:rPr>
          <w:sz w:val="20"/>
          <w:szCs w:val="20"/>
        </w:rPr>
        <w:t xml:space="preserve"> </w:t>
      </w:r>
      <w:proofErr w:type="spellStart"/>
      <w:r w:rsidRPr="00F34AAD">
        <w:rPr>
          <w:sz w:val="20"/>
          <w:szCs w:val="20"/>
        </w:rPr>
        <w:t>tertinggi</w:t>
      </w:r>
      <w:proofErr w:type="spellEnd"/>
      <w:r w:rsidRPr="00F34AAD">
        <w:rPr>
          <w:sz w:val="20"/>
          <w:szCs w:val="20"/>
        </w:rPr>
        <w:t xml:space="preserve"> pada </w:t>
      </w:r>
      <w:proofErr w:type="spellStart"/>
      <w:r w:rsidRPr="00F34AAD">
        <w:rPr>
          <w:sz w:val="20"/>
          <w:szCs w:val="20"/>
        </w:rPr>
        <w:t>Fas</w:t>
      </w:r>
      <w:proofErr w:type="spellEnd"/>
      <w:r w:rsidRPr="00F34AAD">
        <w:rPr>
          <w:sz w:val="20"/>
          <w:szCs w:val="20"/>
        </w:rPr>
        <w:t xml:space="preserve"> 0.6 (</w:t>
      </w:r>
      <w:proofErr w:type="spellStart"/>
      <w:r w:rsidRPr="00F34AAD">
        <w:rPr>
          <w:sz w:val="20"/>
          <w:szCs w:val="20"/>
        </w:rPr>
        <w:t>umur</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28 </w:t>
      </w:r>
      <w:proofErr w:type="spellStart"/>
      <w:r w:rsidRPr="00F34AAD">
        <w:rPr>
          <w:sz w:val="20"/>
          <w:szCs w:val="20"/>
        </w:rPr>
        <w:t>hari</w:t>
      </w:r>
      <w:proofErr w:type="spellEnd"/>
      <w:r w:rsidRPr="00F34AAD">
        <w:rPr>
          <w:sz w:val="20"/>
          <w:szCs w:val="20"/>
        </w:rPr>
        <w:t xml:space="preserve">) </w:t>
      </w:r>
      <w:proofErr w:type="spellStart"/>
      <w:r w:rsidRPr="00F34AAD">
        <w:rPr>
          <w:sz w:val="20"/>
          <w:szCs w:val="20"/>
        </w:rPr>
        <w:t>adalah</w:t>
      </w:r>
      <w:proofErr w:type="spellEnd"/>
      <w:r w:rsidRPr="00F34AAD">
        <w:rPr>
          <w:sz w:val="20"/>
          <w:szCs w:val="20"/>
        </w:rPr>
        <w:t xml:space="preserve"> 23.58 pada 0% </w:t>
      </w:r>
      <w:proofErr w:type="spellStart"/>
      <w:r w:rsidRPr="00F34AAD">
        <w:rPr>
          <w:sz w:val="20"/>
          <w:szCs w:val="20"/>
        </w:rPr>
        <w:t>limbah</w:t>
      </w:r>
      <w:proofErr w:type="spellEnd"/>
      <w:r w:rsidRPr="00F34AAD">
        <w:rPr>
          <w:sz w:val="20"/>
          <w:szCs w:val="20"/>
        </w:rPr>
        <w:t xml:space="preserve"> dan </w:t>
      </w:r>
      <w:proofErr w:type="spellStart"/>
      <w:r w:rsidRPr="00F34AAD">
        <w:rPr>
          <w:sz w:val="20"/>
          <w:szCs w:val="20"/>
        </w:rPr>
        <w:t>menurun</w:t>
      </w:r>
      <w:proofErr w:type="spellEnd"/>
      <w:r w:rsidRPr="00F34AAD">
        <w:rPr>
          <w:sz w:val="20"/>
          <w:szCs w:val="20"/>
        </w:rPr>
        <w:t xml:space="preserve"> </w:t>
      </w:r>
      <w:proofErr w:type="spellStart"/>
      <w:r w:rsidRPr="00F34AAD">
        <w:rPr>
          <w:sz w:val="20"/>
          <w:szCs w:val="20"/>
        </w:rPr>
        <w:t>menjadi</w:t>
      </w:r>
      <w:proofErr w:type="spellEnd"/>
      <w:r w:rsidRPr="00F34AAD">
        <w:rPr>
          <w:sz w:val="20"/>
          <w:szCs w:val="20"/>
        </w:rPr>
        <w:t xml:space="preserve"> 16.41 pada 12% </w:t>
      </w:r>
      <w:proofErr w:type="spellStart"/>
      <w:r w:rsidRPr="00F34AAD">
        <w:rPr>
          <w:sz w:val="20"/>
          <w:szCs w:val="20"/>
        </w:rPr>
        <w:t>limbah</w:t>
      </w:r>
      <w:proofErr w:type="spellEnd"/>
      <w:r w:rsidRPr="00F34AAD">
        <w:rPr>
          <w:sz w:val="20"/>
          <w:szCs w:val="20"/>
        </w:rPr>
        <w:t>.</w:t>
      </w:r>
      <w:r>
        <w:rPr>
          <w:sz w:val="20"/>
          <w:szCs w:val="20"/>
        </w:rPr>
        <w:t xml:space="preserve"> </w:t>
      </w:r>
      <w:proofErr w:type="spellStart"/>
      <w:r w:rsidRPr="00F34AAD">
        <w:rPr>
          <w:sz w:val="20"/>
          <w:szCs w:val="20"/>
        </w:rPr>
        <w:t>Perbandingan</w:t>
      </w:r>
      <w:proofErr w:type="spellEnd"/>
      <w:r w:rsidRPr="00F34AAD">
        <w:rPr>
          <w:sz w:val="20"/>
          <w:szCs w:val="20"/>
        </w:rPr>
        <w:t xml:space="preserve"> </w:t>
      </w:r>
      <w:proofErr w:type="spellStart"/>
      <w:r w:rsidRPr="00F34AAD">
        <w:rPr>
          <w:sz w:val="20"/>
          <w:szCs w:val="20"/>
        </w:rPr>
        <w:t>Fas</w:t>
      </w:r>
      <w:proofErr w:type="spellEnd"/>
      <w:r w:rsidRPr="00F34AAD">
        <w:rPr>
          <w:sz w:val="20"/>
          <w:szCs w:val="20"/>
        </w:rPr>
        <w:t xml:space="preserve"> 0.5 dan </w:t>
      </w:r>
      <w:proofErr w:type="spellStart"/>
      <w:r w:rsidRPr="00F34AAD">
        <w:rPr>
          <w:sz w:val="20"/>
          <w:szCs w:val="20"/>
        </w:rPr>
        <w:t>Fas</w:t>
      </w:r>
      <w:proofErr w:type="spellEnd"/>
      <w:r w:rsidRPr="00F34AAD">
        <w:rPr>
          <w:sz w:val="20"/>
          <w:szCs w:val="20"/>
        </w:rPr>
        <w:t xml:space="preserve"> 0.6: Pada </w:t>
      </w:r>
      <w:proofErr w:type="spellStart"/>
      <w:r w:rsidRPr="00F34AAD">
        <w:rPr>
          <w:sz w:val="20"/>
          <w:szCs w:val="20"/>
        </w:rPr>
        <w:t>persentase</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yang </w:t>
      </w:r>
      <w:proofErr w:type="spellStart"/>
      <w:r w:rsidRPr="00F34AAD">
        <w:rPr>
          <w:sz w:val="20"/>
          <w:szCs w:val="20"/>
        </w:rPr>
        <w:t>sama</w:t>
      </w:r>
      <w:proofErr w:type="spellEnd"/>
      <w:r w:rsidRPr="00F34AAD">
        <w:rPr>
          <w:sz w:val="20"/>
          <w:szCs w:val="20"/>
        </w:rPr>
        <w:t xml:space="preserve">, </w:t>
      </w:r>
      <w:proofErr w:type="spellStart"/>
      <w:r w:rsidRPr="00F34AAD">
        <w:rPr>
          <w:sz w:val="20"/>
          <w:szCs w:val="20"/>
        </w:rPr>
        <w:t>Fas</w:t>
      </w:r>
      <w:proofErr w:type="spellEnd"/>
      <w:r w:rsidRPr="00F34AAD">
        <w:rPr>
          <w:sz w:val="20"/>
          <w:szCs w:val="20"/>
        </w:rPr>
        <w:t xml:space="preserve"> 0.6 </w:t>
      </w:r>
      <w:proofErr w:type="spellStart"/>
      <w:r w:rsidRPr="00F34AAD">
        <w:rPr>
          <w:sz w:val="20"/>
          <w:szCs w:val="20"/>
        </w:rPr>
        <w:t>umumnya</w:t>
      </w:r>
      <w:proofErr w:type="spellEnd"/>
      <w:r w:rsidRPr="00F34AAD">
        <w:rPr>
          <w:sz w:val="20"/>
          <w:szCs w:val="20"/>
        </w:rPr>
        <w:t xml:space="preserve"> </w:t>
      </w:r>
      <w:proofErr w:type="spellStart"/>
      <w:r w:rsidRPr="00F34AAD">
        <w:rPr>
          <w:sz w:val="20"/>
          <w:szCs w:val="20"/>
        </w:rPr>
        <w:t>menunjukkan</w:t>
      </w:r>
      <w:proofErr w:type="spellEnd"/>
      <w:r w:rsidRPr="00F34AAD">
        <w:rPr>
          <w:sz w:val="20"/>
          <w:szCs w:val="20"/>
        </w:rPr>
        <w:t xml:space="preserve"> </w:t>
      </w:r>
      <w:proofErr w:type="spellStart"/>
      <w:r w:rsidRPr="00F34AAD">
        <w:rPr>
          <w:sz w:val="20"/>
          <w:szCs w:val="20"/>
        </w:rPr>
        <w:t>kuat</w:t>
      </w:r>
      <w:proofErr w:type="spellEnd"/>
      <w:r w:rsidRPr="00F34AAD">
        <w:rPr>
          <w:sz w:val="20"/>
          <w:szCs w:val="20"/>
        </w:rPr>
        <w:t xml:space="preserve"> </w:t>
      </w:r>
      <w:proofErr w:type="spellStart"/>
      <w:r w:rsidRPr="00F34AAD">
        <w:rPr>
          <w:sz w:val="20"/>
          <w:szCs w:val="20"/>
        </w:rPr>
        <w:t>tekan</w:t>
      </w:r>
      <w:proofErr w:type="spellEnd"/>
      <w:r w:rsidRPr="00F34AAD">
        <w:rPr>
          <w:sz w:val="20"/>
          <w:szCs w:val="20"/>
        </w:rPr>
        <w:t xml:space="preserve"> yang </w:t>
      </w:r>
      <w:proofErr w:type="spellStart"/>
      <w:r w:rsidRPr="00F34AAD">
        <w:rPr>
          <w:sz w:val="20"/>
          <w:szCs w:val="20"/>
        </w:rPr>
        <w:t>sedikit</w:t>
      </w:r>
      <w:proofErr w:type="spellEnd"/>
      <w:r w:rsidRPr="00F34AAD">
        <w:rPr>
          <w:sz w:val="20"/>
          <w:szCs w:val="20"/>
        </w:rPr>
        <w:t xml:space="preserve"> </w:t>
      </w:r>
      <w:proofErr w:type="spellStart"/>
      <w:r w:rsidRPr="00F34AAD">
        <w:rPr>
          <w:sz w:val="20"/>
          <w:szCs w:val="20"/>
        </w:rPr>
        <w:t>lebih</w:t>
      </w:r>
      <w:proofErr w:type="spellEnd"/>
      <w:r w:rsidRPr="00F34AAD">
        <w:rPr>
          <w:sz w:val="20"/>
          <w:szCs w:val="20"/>
        </w:rPr>
        <w:t xml:space="preserve"> </w:t>
      </w:r>
      <w:proofErr w:type="spellStart"/>
      <w:r w:rsidRPr="00F34AAD">
        <w:rPr>
          <w:sz w:val="20"/>
          <w:szCs w:val="20"/>
        </w:rPr>
        <w:t>tinggi</w:t>
      </w:r>
      <w:proofErr w:type="spellEnd"/>
      <w:r w:rsidRPr="00F34AAD">
        <w:rPr>
          <w:sz w:val="20"/>
          <w:szCs w:val="20"/>
        </w:rPr>
        <w:t xml:space="preserve"> </w:t>
      </w:r>
      <w:proofErr w:type="spellStart"/>
      <w:r w:rsidRPr="00F34AAD">
        <w:rPr>
          <w:sz w:val="20"/>
          <w:szCs w:val="20"/>
        </w:rPr>
        <w:t>atau</w:t>
      </w:r>
      <w:proofErr w:type="spellEnd"/>
      <w:r w:rsidRPr="00F34AAD">
        <w:rPr>
          <w:sz w:val="20"/>
          <w:szCs w:val="20"/>
        </w:rPr>
        <w:t xml:space="preserve"> </w:t>
      </w:r>
      <w:proofErr w:type="spellStart"/>
      <w:r w:rsidRPr="00F34AAD">
        <w:rPr>
          <w:sz w:val="20"/>
          <w:szCs w:val="20"/>
        </w:rPr>
        <w:t>setara</w:t>
      </w:r>
      <w:proofErr w:type="spellEnd"/>
      <w:r w:rsidRPr="00F34AAD">
        <w:rPr>
          <w:sz w:val="20"/>
          <w:szCs w:val="20"/>
        </w:rPr>
        <w:t xml:space="preserve"> </w:t>
      </w:r>
      <w:proofErr w:type="spellStart"/>
      <w:r w:rsidRPr="00F34AAD">
        <w:rPr>
          <w:sz w:val="20"/>
          <w:szCs w:val="20"/>
        </w:rPr>
        <w:t>dibandingkan</w:t>
      </w:r>
      <w:proofErr w:type="spellEnd"/>
      <w:r w:rsidRPr="00F34AAD">
        <w:rPr>
          <w:sz w:val="20"/>
          <w:szCs w:val="20"/>
        </w:rPr>
        <w:t xml:space="preserve"> </w:t>
      </w:r>
      <w:proofErr w:type="spellStart"/>
      <w:r w:rsidRPr="00F34AAD">
        <w:rPr>
          <w:sz w:val="20"/>
          <w:szCs w:val="20"/>
        </w:rPr>
        <w:t>Fas</w:t>
      </w:r>
      <w:proofErr w:type="spellEnd"/>
      <w:r w:rsidRPr="00F34AAD">
        <w:rPr>
          <w:sz w:val="20"/>
          <w:szCs w:val="20"/>
        </w:rPr>
        <w:t xml:space="preserve"> 0.5, </w:t>
      </w:r>
      <w:proofErr w:type="spellStart"/>
      <w:r w:rsidRPr="00F34AAD">
        <w:rPr>
          <w:sz w:val="20"/>
          <w:szCs w:val="20"/>
        </w:rPr>
        <w:t>terutama</w:t>
      </w:r>
      <w:proofErr w:type="spellEnd"/>
      <w:r w:rsidRPr="00F34AAD">
        <w:rPr>
          <w:sz w:val="20"/>
          <w:szCs w:val="20"/>
        </w:rPr>
        <w:t xml:space="preserve"> pada </w:t>
      </w:r>
      <w:proofErr w:type="spellStart"/>
      <w:r w:rsidRPr="00F34AAD">
        <w:rPr>
          <w:sz w:val="20"/>
          <w:szCs w:val="20"/>
        </w:rPr>
        <w:t>umur</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28 </w:t>
      </w:r>
      <w:proofErr w:type="spellStart"/>
      <w:r w:rsidRPr="00F34AAD">
        <w:rPr>
          <w:sz w:val="20"/>
          <w:szCs w:val="20"/>
        </w:rPr>
        <w:t>hari</w:t>
      </w:r>
      <w:proofErr w:type="spellEnd"/>
      <w:r w:rsidRPr="00F34AAD">
        <w:rPr>
          <w:sz w:val="20"/>
          <w:szCs w:val="20"/>
        </w:rPr>
        <w:t xml:space="preserve">. </w:t>
      </w:r>
      <w:proofErr w:type="spellStart"/>
      <w:r w:rsidRPr="00F34AAD">
        <w:rPr>
          <w:sz w:val="20"/>
          <w:szCs w:val="20"/>
        </w:rPr>
        <w:t>Namun</w:t>
      </w:r>
      <w:proofErr w:type="spellEnd"/>
      <w:r w:rsidRPr="00F34AAD">
        <w:rPr>
          <w:sz w:val="20"/>
          <w:szCs w:val="20"/>
        </w:rPr>
        <w:t xml:space="preserve">, </w:t>
      </w:r>
      <w:proofErr w:type="spellStart"/>
      <w:r w:rsidRPr="00F34AAD">
        <w:rPr>
          <w:sz w:val="20"/>
          <w:szCs w:val="20"/>
        </w:rPr>
        <w:t>pola</w:t>
      </w:r>
      <w:proofErr w:type="spellEnd"/>
      <w:r w:rsidRPr="00F34AAD">
        <w:rPr>
          <w:sz w:val="20"/>
          <w:szCs w:val="20"/>
        </w:rPr>
        <w:t xml:space="preserve"> </w:t>
      </w:r>
      <w:proofErr w:type="spellStart"/>
      <w:r w:rsidRPr="00F34AAD">
        <w:rPr>
          <w:sz w:val="20"/>
          <w:szCs w:val="20"/>
        </w:rPr>
        <w:t>penurunannya</w:t>
      </w:r>
      <w:proofErr w:type="spellEnd"/>
      <w:r w:rsidRPr="00F34AAD">
        <w:rPr>
          <w:sz w:val="20"/>
          <w:szCs w:val="20"/>
        </w:rPr>
        <w:t xml:space="preserve"> </w:t>
      </w:r>
      <w:proofErr w:type="spellStart"/>
      <w:r w:rsidRPr="00F34AAD">
        <w:rPr>
          <w:sz w:val="20"/>
          <w:szCs w:val="20"/>
        </w:rPr>
        <w:t>serupa</w:t>
      </w:r>
      <w:proofErr w:type="spellEnd"/>
      <w:r w:rsidRPr="00F34AAD">
        <w:rPr>
          <w:sz w:val="20"/>
          <w:szCs w:val="20"/>
        </w:rPr>
        <w:t>.</w:t>
      </w:r>
    </w:p>
    <w:p w14:paraId="456A8480" w14:textId="77777777" w:rsidR="00F34AAD" w:rsidRPr="00F34AAD" w:rsidRDefault="00F34AAD" w:rsidP="00F34AAD">
      <w:pPr>
        <w:pStyle w:val="DaftarParagraf"/>
        <w:widowControl/>
        <w:numPr>
          <w:ilvl w:val="0"/>
          <w:numId w:val="28"/>
        </w:numPr>
        <w:autoSpaceDE/>
        <w:autoSpaceDN/>
        <w:spacing w:after="160"/>
        <w:ind w:left="426" w:firstLine="0"/>
        <w:contextualSpacing/>
        <w:rPr>
          <w:sz w:val="20"/>
          <w:szCs w:val="20"/>
        </w:rPr>
      </w:pPr>
      <w:r w:rsidRPr="00F34AAD">
        <w:rPr>
          <w:sz w:val="20"/>
          <w:szCs w:val="20"/>
        </w:rPr>
        <w:t>Berat Volume</w:t>
      </w:r>
    </w:p>
    <w:p w14:paraId="2269F06D" w14:textId="77777777" w:rsidR="00F34AAD" w:rsidRPr="00F34AAD" w:rsidRDefault="00F34AAD" w:rsidP="00F34AAD">
      <w:pPr>
        <w:pStyle w:val="DaftarParagraf"/>
        <w:ind w:left="426" w:firstLine="294"/>
        <w:rPr>
          <w:sz w:val="20"/>
          <w:szCs w:val="20"/>
        </w:rPr>
      </w:pPr>
      <w:proofErr w:type="spellStart"/>
      <w:r w:rsidRPr="00F34AAD">
        <w:rPr>
          <w:sz w:val="20"/>
          <w:szCs w:val="20"/>
        </w:rPr>
        <w:t>Konsistensi</w:t>
      </w:r>
      <w:proofErr w:type="spellEnd"/>
      <w:r w:rsidRPr="00F34AAD">
        <w:rPr>
          <w:sz w:val="20"/>
          <w:szCs w:val="20"/>
        </w:rPr>
        <w:t xml:space="preserve">: Berat volume </w:t>
      </w:r>
      <w:proofErr w:type="spellStart"/>
      <w:r w:rsidRPr="00F34AAD">
        <w:rPr>
          <w:sz w:val="20"/>
          <w:szCs w:val="20"/>
        </w:rPr>
        <w:t>beton</w:t>
      </w:r>
      <w:proofErr w:type="spellEnd"/>
      <w:r w:rsidRPr="00F34AAD">
        <w:rPr>
          <w:sz w:val="20"/>
          <w:szCs w:val="20"/>
        </w:rPr>
        <w:t xml:space="preserve"> </w:t>
      </w:r>
      <w:proofErr w:type="spellStart"/>
      <w:r w:rsidRPr="00F34AAD">
        <w:rPr>
          <w:sz w:val="20"/>
          <w:szCs w:val="20"/>
        </w:rPr>
        <w:t>relatif</w:t>
      </w:r>
      <w:proofErr w:type="spellEnd"/>
      <w:r w:rsidRPr="00F34AAD">
        <w:rPr>
          <w:sz w:val="20"/>
          <w:szCs w:val="20"/>
        </w:rPr>
        <w:t xml:space="preserve"> </w:t>
      </w:r>
      <w:proofErr w:type="spellStart"/>
      <w:r w:rsidRPr="00F34AAD">
        <w:rPr>
          <w:sz w:val="20"/>
          <w:szCs w:val="20"/>
        </w:rPr>
        <w:t>stabil</w:t>
      </w:r>
      <w:proofErr w:type="spellEnd"/>
      <w:r w:rsidRPr="00F34AAD">
        <w:rPr>
          <w:sz w:val="20"/>
          <w:szCs w:val="20"/>
        </w:rPr>
        <w:t xml:space="preserve"> dan </w:t>
      </w:r>
      <w:proofErr w:type="spellStart"/>
      <w:r w:rsidRPr="00F34AAD">
        <w:rPr>
          <w:sz w:val="20"/>
          <w:szCs w:val="20"/>
        </w:rPr>
        <w:t>tidak</w:t>
      </w:r>
      <w:proofErr w:type="spellEnd"/>
      <w:r w:rsidRPr="00F34AAD">
        <w:rPr>
          <w:sz w:val="20"/>
          <w:szCs w:val="20"/>
        </w:rPr>
        <w:t xml:space="preserve"> </w:t>
      </w:r>
      <w:proofErr w:type="spellStart"/>
      <w:r w:rsidRPr="00F34AAD">
        <w:rPr>
          <w:sz w:val="20"/>
          <w:szCs w:val="20"/>
        </w:rPr>
        <w:t>terlalu</w:t>
      </w:r>
      <w:proofErr w:type="spellEnd"/>
      <w:r w:rsidRPr="00F34AAD">
        <w:rPr>
          <w:sz w:val="20"/>
          <w:szCs w:val="20"/>
        </w:rPr>
        <w:t xml:space="preserve"> </w:t>
      </w:r>
      <w:proofErr w:type="spellStart"/>
      <w:r w:rsidRPr="00F34AAD">
        <w:rPr>
          <w:sz w:val="20"/>
          <w:szCs w:val="20"/>
        </w:rPr>
        <w:t>menunjukkan</w:t>
      </w:r>
      <w:proofErr w:type="spellEnd"/>
      <w:r w:rsidRPr="00F34AAD">
        <w:rPr>
          <w:sz w:val="20"/>
          <w:szCs w:val="20"/>
        </w:rPr>
        <w:t xml:space="preserve"> </w:t>
      </w:r>
      <w:proofErr w:type="spellStart"/>
      <w:r w:rsidRPr="00F34AAD">
        <w:rPr>
          <w:sz w:val="20"/>
          <w:szCs w:val="20"/>
        </w:rPr>
        <w:t>fluktuasi</w:t>
      </w:r>
      <w:proofErr w:type="spellEnd"/>
      <w:r w:rsidRPr="00F34AAD">
        <w:rPr>
          <w:sz w:val="20"/>
          <w:szCs w:val="20"/>
        </w:rPr>
        <w:t xml:space="preserve"> </w:t>
      </w:r>
      <w:proofErr w:type="spellStart"/>
      <w:r w:rsidRPr="00F34AAD">
        <w:rPr>
          <w:sz w:val="20"/>
          <w:szCs w:val="20"/>
        </w:rPr>
        <w:t>besar</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perubahan</w:t>
      </w:r>
      <w:proofErr w:type="spellEnd"/>
      <w:r w:rsidRPr="00F34AAD">
        <w:rPr>
          <w:sz w:val="20"/>
          <w:szCs w:val="20"/>
        </w:rPr>
        <w:t xml:space="preserve"> </w:t>
      </w:r>
      <w:proofErr w:type="spellStart"/>
      <w:r w:rsidRPr="00F34AAD">
        <w:rPr>
          <w:sz w:val="20"/>
          <w:szCs w:val="20"/>
        </w:rPr>
        <w:t>umur</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w:t>
      </w:r>
      <w:proofErr w:type="spellStart"/>
      <w:r w:rsidRPr="00F34AAD">
        <w:rPr>
          <w:sz w:val="20"/>
          <w:szCs w:val="20"/>
        </w:rPr>
        <w:t>maupun</w:t>
      </w:r>
      <w:proofErr w:type="spellEnd"/>
      <w:r w:rsidRPr="00F34AAD">
        <w:rPr>
          <w:sz w:val="20"/>
          <w:szCs w:val="20"/>
        </w:rPr>
        <w:t xml:space="preserve"> </w:t>
      </w:r>
      <w:proofErr w:type="spellStart"/>
      <w:r w:rsidRPr="00F34AAD">
        <w:rPr>
          <w:sz w:val="20"/>
          <w:szCs w:val="20"/>
        </w:rPr>
        <w:t>variasi</w:t>
      </w:r>
      <w:proofErr w:type="spellEnd"/>
      <w:r w:rsidRPr="00F34AAD">
        <w:rPr>
          <w:sz w:val="20"/>
          <w:szCs w:val="20"/>
        </w:rPr>
        <w:t xml:space="preserve"> </w:t>
      </w:r>
      <w:proofErr w:type="spellStart"/>
      <w:r w:rsidRPr="00F34AAD">
        <w:rPr>
          <w:sz w:val="20"/>
          <w:szCs w:val="20"/>
        </w:rPr>
        <w:t>persentase</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Angka </w:t>
      </w:r>
      <w:proofErr w:type="spellStart"/>
      <w:r w:rsidRPr="00F34AAD">
        <w:rPr>
          <w:sz w:val="20"/>
          <w:szCs w:val="20"/>
        </w:rPr>
        <w:t>berat</w:t>
      </w:r>
      <w:proofErr w:type="spellEnd"/>
      <w:r w:rsidRPr="00F34AAD">
        <w:rPr>
          <w:sz w:val="20"/>
          <w:szCs w:val="20"/>
        </w:rPr>
        <w:t xml:space="preserve"> volume </w:t>
      </w:r>
      <w:proofErr w:type="spellStart"/>
      <w:r w:rsidRPr="00F34AAD">
        <w:rPr>
          <w:sz w:val="20"/>
          <w:szCs w:val="20"/>
        </w:rPr>
        <w:t>berkisar</w:t>
      </w:r>
      <w:proofErr w:type="spellEnd"/>
      <w:r w:rsidRPr="00F34AAD">
        <w:rPr>
          <w:sz w:val="20"/>
          <w:szCs w:val="20"/>
        </w:rPr>
        <w:t xml:space="preserve"> di </w:t>
      </w:r>
      <w:proofErr w:type="spellStart"/>
      <w:r w:rsidRPr="00F34AAD">
        <w:rPr>
          <w:sz w:val="20"/>
          <w:szCs w:val="20"/>
        </w:rPr>
        <w:t>sekitar</w:t>
      </w:r>
      <w:proofErr w:type="spellEnd"/>
      <w:r w:rsidRPr="00F34AAD">
        <w:rPr>
          <w:sz w:val="20"/>
          <w:szCs w:val="20"/>
        </w:rPr>
        <w:t xml:space="preserve"> 2.20 </w:t>
      </w:r>
      <w:proofErr w:type="spellStart"/>
      <w:r w:rsidRPr="00F34AAD">
        <w:rPr>
          <w:sz w:val="20"/>
          <w:szCs w:val="20"/>
        </w:rPr>
        <w:t>hingga</w:t>
      </w:r>
      <w:proofErr w:type="spellEnd"/>
      <w:r w:rsidRPr="00F34AAD">
        <w:rPr>
          <w:sz w:val="20"/>
          <w:szCs w:val="20"/>
        </w:rPr>
        <w:t xml:space="preserve"> 2.33.</w:t>
      </w:r>
    </w:p>
    <w:p w14:paraId="55395BD7" w14:textId="77777777" w:rsidR="00F34AAD" w:rsidRPr="00F34AAD" w:rsidRDefault="00F34AAD" w:rsidP="00F34AAD">
      <w:pPr>
        <w:pStyle w:val="DaftarParagraf"/>
        <w:widowControl/>
        <w:numPr>
          <w:ilvl w:val="0"/>
          <w:numId w:val="28"/>
        </w:numPr>
        <w:autoSpaceDE/>
        <w:autoSpaceDN/>
        <w:spacing w:after="160"/>
        <w:ind w:left="426" w:firstLine="0"/>
        <w:contextualSpacing/>
        <w:rPr>
          <w:sz w:val="20"/>
          <w:szCs w:val="20"/>
        </w:rPr>
      </w:pPr>
      <w:proofErr w:type="spellStart"/>
      <w:r w:rsidRPr="00F34AAD">
        <w:rPr>
          <w:sz w:val="20"/>
          <w:szCs w:val="20"/>
        </w:rPr>
        <w:t>Porositas</w:t>
      </w:r>
      <w:proofErr w:type="spellEnd"/>
    </w:p>
    <w:p w14:paraId="14852392" w14:textId="77777777" w:rsidR="00F34AAD" w:rsidRPr="00F34AAD" w:rsidRDefault="00F34AAD" w:rsidP="00F34AAD">
      <w:pPr>
        <w:pStyle w:val="DaftarParagraf"/>
        <w:ind w:left="426" w:firstLine="294"/>
        <w:rPr>
          <w:sz w:val="20"/>
          <w:szCs w:val="20"/>
        </w:rPr>
      </w:pPr>
      <w:r w:rsidRPr="00F34AAD">
        <w:rPr>
          <w:sz w:val="20"/>
          <w:szCs w:val="20"/>
        </w:rPr>
        <w:t xml:space="preserve">Sangat </w:t>
      </w:r>
      <w:proofErr w:type="spellStart"/>
      <w:r w:rsidRPr="00F34AAD">
        <w:rPr>
          <w:sz w:val="20"/>
          <w:szCs w:val="20"/>
        </w:rPr>
        <w:t>Rendah</w:t>
      </w:r>
      <w:proofErr w:type="spellEnd"/>
      <w:r w:rsidRPr="00F34AAD">
        <w:rPr>
          <w:sz w:val="20"/>
          <w:szCs w:val="20"/>
        </w:rPr>
        <w:t xml:space="preserve"> dan Stabil: Nilai </w:t>
      </w:r>
      <w:proofErr w:type="spellStart"/>
      <w:r w:rsidRPr="00F34AAD">
        <w:rPr>
          <w:sz w:val="20"/>
          <w:szCs w:val="20"/>
        </w:rPr>
        <w:t>porositas</w:t>
      </w:r>
      <w:proofErr w:type="spellEnd"/>
      <w:r w:rsidRPr="00F34AAD">
        <w:rPr>
          <w:sz w:val="20"/>
          <w:szCs w:val="20"/>
        </w:rPr>
        <w:t xml:space="preserve"> </w:t>
      </w:r>
      <w:proofErr w:type="spellStart"/>
      <w:r w:rsidRPr="00F34AAD">
        <w:rPr>
          <w:sz w:val="20"/>
          <w:szCs w:val="20"/>
        </w:rPr>
        <w:t>untuk</w:t>
      </w:r>
      <w:proofErr w:type="spellEnd"/>
      <w:r w:rsidRPr="00F34AAD">
        <w:rPr>
          <w:sz w:val="20"/>
          <w:szCs w:val="20"/>
        </w:rPr>
        <w:t xml:space="preserve"> </w:t>
      </w:r>
      <w:proofErr w:type="spellStart"/>
      <w:r w:rsidRPr="00F34AAD">
        <w:rPr>
          <w:sz w:val="20"/>
          <w:szCs w:val="20"/>
        </w:rPr>
        <w:t>semua</w:t>
      </w:r>
      <w:proofErr w:type="spellEnd"/>
      <w:r w:rsidRPr="00F34AAD">
        <w:rPr>
          <w:sz w:val="20"/>
          <w:szCs w:val="20"/>
        </w:rPr>
        <w:t xml:space="preserve"> </w:t>
      </w:r>
      <w:proofErr w:type="spellStart"/>
      <w:r w:rsidRPr="00F34AAD">
        <w:rPr>
          <w:sz w:val="20"/>
          <w:szCs w:val="20"/>
        </w:rPr>
        <w:t>variasi</w:t>
      </w:r>
      <w:proofErr w:type="spellEnd"/>
      <w:r w:rsidRPr="00F34AAD">
        <w:rPr>
          <w:sz w:val="20"/>
          <w:szCs w:val="20"/>
        </w:rPr>
        <w:t xml:space="preserve"> dan </w:t>
      </w:r>
      <w:proofErr w:type="spellStart"/>
      <w:r w:rsidRPr="00F34AAD">
        <w:rPr>
          <w:sz w:val="20"/>
          <w:szCs w:val="20"/>
        </w:rPr>
        <w:t>umur</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sangat </w:t>
      </w:r>
      <w:proofErr w:type="spellStart"/>
      <w:r w:rsidRPr="00F34AAD">
        <w:rPr>
          <w:sz w:val="20"/>
          <w:szCs w:val="20"/>
        </w:rPr>
        <w:t>rendah</w:t>
      </w:r>
      <w:proofErr w:type="spellEnd"/>
      <w:r w:rsidRPr="00F34AAD">
        <w:rPr>
          <w:sz w:val="20"/>
          <w:szCs w:val="20"/>
        </w:rPr>
        <w:t xml:space="preserve">, </w:t>
      </w:r>
      <w:proofErr w:type="spellStart"/>
      <w:r w:rsidRPr="00F34AAD">
        <w:rPr>
          <w:sz w:val="20"/>
          <w:szCs w:val="20"/>
        </w:rPr>
        <w:t>berada</w:t>
      </w:r>
      <w:proofErr w:type="spellEnd"/>
      <w:r w:rsidRPr="00F34AAD">
        <w:rPr>
          <w:sz w:val="20"/>
          <w:szCs w:val="20"/>
        </w:rPr>
        <w:t xml:space="preserve"> pada </w:t>
      </w:r>
      <w:proofErr w:type="spellStart"/>
      <w:r w:rsidRPr="00F34AAD">
        <w:rPr>
          <w:sz w:val="20"/>
          <w:szCs w:val="20"/>
        </w:rPr>
        <w:t>kisaran</w:t>
      </w:r>
      <w:proofErr w:type="spellEnd"/>
      <w:r w:rsidRPr="00F34AAD">
        <w:rPr>
          <w:sz w:val="20"/>
          <w:szCs w:val="20"/>
        </w:rPr>
        <w:t xml:space="preserve"> </w:t>
      </w:r>
      <w:r w:rsidRPr="00F34AAD">
        <w:rPr>
          <w:sz w:val="20"/>
          <w:szCs w:val="20"/>
        </w:rPr>
        <w:lastRenderedPageBreak/>
        <w:t xml:space="preserve">0.002 </w:t>
      </w:r>
      <w:proofErr w:type="spellStart"/>
      <w:r w:rsidRPr="00F34AAD">
        <w:rPr>
          <w:sz w:val="20"/>
          <w:szCs w:val="20"/>
        </w:rPr>
        <w:t>hingga</w:t>
      </w:r>
      <w:proofErr w:type="spellEnd"/>
      <w:r w:rsidRPr="00F34AAD">
        <w:rPr>
          <w:sz w:val="20"/>
          <w:szCs w:val="20"/>
        </w:rPr>
        <w:t xml:space="preserve"> 0.005. Hal </w:t>
      </w:r>
      <w:proofErr w:type="spellStart"/>
      <w:r w:rsidRPr="00F34AAD">
        <w:rPr>
          <w:sz w:val="20"/>
          <w:szCs w:val="20"/>
        </w:rPr>
        <w:t>ini</w:t>
      </w:r>
      <w:proofErr w:type="spellEnd"/>
      <w:r w:rsidRPr="00F34AAD">
        <w:rPr>
          <w:sz w:val="20"/>
          <w:szCs w:val="20"/>
        </w:rPr>
        <w:t xml:space="preserve"> </w:t>
      </w:r>
      <w:proofErr w:type="spellStart"/>
      <w:r w:rsidRPr="00F34AAD">
        <w:rPr>
          <w:sz w:val="20"/>
          <w:szCs w:val="20"/>
        </w:rPr>
        <w:t>menunjukkan</w:t>
      </w:r>
      <w:proofErr w:type="spellEnd"/>
      <w:r w:rsidRPr="00F34AAD">
        <w:rPr>
          <w:sz w:val="20"/>
          <w:szCs w:val="20"/>
        </w:rPr>
        <w:t xml:space="preserve"> </w:t>
      </w:r>
      <w:proofErr w:type="spellStart"/>
      <w:r w:rsidRPr="00F34AAD">
        <w:rPr>
          <w:sz w:val="20"/>
          <w:szCs w:val="20"/>
        </w:rPr>
        <w:t>bahwa</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yang </w:t>
      </w:r>
      <w:proofErr w:type="spellStart"/>
      <w:r w:rsidRPr="00F34AAD">
        <w:rPr>
          <w:sz w:val="20"/>
          <w:szCs w:val="20"/>
        </w:rPr>
        <w:t>dihasilkan</w:t>
      </w:r>
      <w:proofErr w:type="spellEnd"/>
      <w:r w:rsidRPr="00F34AAD">
        <w:rPr>
          <w:sz w:val="20"/>
          <w:szCs w:val="20"/>
        </w:rPr>
        <w:t xml:space="preserve"> </w:t>
      </w:r>
      <w:proofErr w:type="spellStart"/>
      <w:r w:rsidRPr="00F34AAD">
        <w:rPr>
          <w:sz w:val="20"/>
          <w:szCs w:val="20"/>
        </w:rPr>
        <w:t>cukup</w:t>
      </w:r>
      <w:proofErr w:type="spellEnd"/>
      <w:r w:rsidRPr="00F34AAD">
        <w:rPr>
          <w:sz w:val="20"/>
          <w:szCs w:val="20"/>
        </w:rPr>
        <w:t xml:space="preserve"> </w:t>
      </w:r>
      <w:proofErr w:type="spellStart"/>
      <w:r w:rsidRPr="00F34AAD">
        <w:rPr>
          <w:sz w:val="20"/>
          <w:szCs w:val="20"/>
        </w:rPr>
        <w:t>padat</w:t>
      </w:r>
      <w:proofErr w:type="spellEnd"/>
      <w:r w:rsidRPr="00F34AAD">
        <w:rPr>
          <w:sz w:val="20"/>
          <w:szCs w:val="20"/>
        </w:rPr>
        <w:t xml:space="preserve">. </w:t>
      </w:r>
      <w:proofErr w:type="spellStart"/>
      <w:r w:rsidRPr="00F34AAD">
        <w:rPr>
          <w:sz w:val="20"/>
          <w:szCs w:val="20"/>
        </w:rPr>
        <w:t>Peningkatan</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Ada </w:t>
      </w:r>
      <w:proofErr w:type="spellStart"/>
      <w:r w:rsidRPr="00F34AAD">
        <w:rPr>
          <w:sz w:val="20"/>
          <w:szCs w:val="20"/>
        </w:rPr>
        <w:t>sedikit</w:t>
      </w:r>
      <w:proofErr w:type="spellEnd"/>
      <w:r w:rsidRPr="00F34AAD">
        <w:rPr>
          <w:sz w:val="20"/>
          <w:szCs w:val="20"/>
        </w:rPr>
        <w:t xml:space="preserve"> </w:t>
      </w:r>
      <w:proofErr w:type="spellStart"/>
      <w:r w:rsidRPr="00F34AAD">
        <w:rPr>
          <w:sz w:val="20"/>
          <w:szCs w:val="20"/>
        </w:rPr>
        <w:t>kecenderungan</w:t>
      </w:r>
      <w:proofErr w:type="spellEnd"/>
      <w:r w:rsidRPr="00F34AAD">
        <w:rPr>
          <w:sz w:val="20"/>
          <w:szCs w:val="20"/>
        </w:rPr>
        <w:t xml:space="preserve"> </w:t>
      </w:r>
      <w:proofErr w:type="spellStart"/>
      <w:r w:rsidRPr="00F34AAD">
        <w:rPr>
          <w:sz w:val="20"/>
          <w:szCs w:val="20"/>
        </w:rPr>
        <w:t>bahwa</w:t>
      </w:r>
      <w:proofErr w:type="spellEnd"/>
      <w:r w:rsidRPr="00F34AAD">
        <w:rPr>
          <w:sz w:val="20"/>
          <w:szCs w:val="20"/>
        </w:rPr>
        <w:t xml:space="preserve"> </w:t>
      </w:r>
      <w:proofErr w:type="spellStart"/>
      <w:r w:rsidRPr="00F34AAD">
        <w:rPr>
          <w:sz w:val="20"/>
          <w:szCs w:val="20"/>
        </w:rPr>
        <w:t>porositas</w:t>
      </w:r>
      <w:proofErr w:type="spellEnd"/>
      <w:r w:rsidRPr="00F34AAD">
        <w:rPr>
          <w:sz w:val="20"/>
          <w:szCs w:val="20"/>
        </w:rPr>
        <w:t xml:space="preserve"> </w:t>
      </w:r>
      <w:proofErr w:type="spellStart"/>
      <w:r w:rsidRPr="00F34AAD">
        <w:rPr>
          <w:sz w:val="20"/>
          <w:szCs w:val="20"/>
        </w:rPr>
        <w:t>sedikit</w:t>
      </w:r>
      <w:proofErr w:type="spellEnd"/>
      <w:r w:rsidRPr="00F34AAD">
        <w:rPr>
          <w:sz w:val="20"/>
          <w:szCs w:val="20"/>
        </w:rPr>
        <w:t xml:space="preserve"> </w:t>
      </w:r>
      <w:proofErr w:type="spellStart"/>
      <w:r w:rsidRPr="00F34AAD">
        <w:rPr>
          <w:sz w:val="20"/>
          <w:szCs w:val="20"/>
        </w:rPr>
        <w:t>meningkat</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penambahan</w:t>
      </w:r>
      <w:proofErr w:type="spellEnd"/>
      <w:r w:rsidRPr="00F34AAD">
        <w:rPr>
          <w:sz w:val="20"/>
          <w:szCs w:val="20"/>
        </w:rPr>
        <w:t xml:space="preserve"> </w:t>
      </w:r>
      <w:proofErr w:type="spellStart"/>
      <w:r w:rsidRPr="00F34AAD">
        <w:rPr>
          <w:sz w:val="20"/>
          <w:szCs w:val="20"/>
        </w:rPr>
        <w:t>persentase</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T.K., </w:t>
      </w:r>
      <w:proofErr w:type="spellStart"/>
      <w:r w:rsidRPr="00F34AAD">
        <w:rPr>
          <w:sz w:val="20"/>
          <w:szCs w:val="20"/>
        </w:rPr>
        <w:t>meskipun</w:t>
      </w:r>
      <w:proofErr w:type="spellEnd"/>
      <w:r w:rsidRPr="00F34AAD">
        <w:rPr>
          <w:sz w:val="20"/>
          <w:szCs w:val="20"/>
        </w:rPr>
        <w:t xml:space="preserve"> </w:t>
      </w:r>
      <w:proofErr w:type="spellStart"/>
      <w:r w:rsidRPr="00F34AAD">
        <w:rPr>
          <w:sz w:val="20"/>
          <w:szCs w:val="20"/>
        </w:rPr>
        <w:t>peningkatannya</w:t>
      </w:r>
      <w:proofErr w:type="spellEnd"/>
      <w:r w:rsidRPr="00F34AAD">
        <w:rPr>
          <w:sz w:val="20"/>
          <w:szCs w:val="20"/>
        </w:rPr>
        <w:t xml:space="preserve"> sangat </w:t>
      </w:r>
      <w:proofErr w:type="spellStart"/>
      <w:r w:rsidRPr="00F34AAD">
        <w:rPr>
          <w:sz w:val="20"/>
          <w:szCs w:val="20"/>
        </w:rPr>
        <w:t>kecil</w:t>
      </w:r>
      <w:proofErr w:type="spellEnd"/>
      <w:r w:rsidRPr="00F34AAD">
        <w:rPr>
          <w:sz w:val="20"/>
          <w:szCs w:val="20"/>
        </w:rPr>
        <w:t>.</w:t>
      </w:r>
    </w:p>
    <w:p w14:paraId="52B2510F" w14:textId="77777777" w:rsidR="00F34AAD" w:rsidRPr="00F34AAD" w:rsidRDefault="00F34AAD" w:rsidP="00F34AAD">
      <w:pPr>
        <w:ind w:left="426" w:firstLine="294"/>
        <w:jc w:val="both"/>
        <w:rPr>
          <w:sz w:val="20"/>
          <w:szCs w:val="20"/>
        </w:rPr>
      </w:pPr>
      <w:proofErr w:type="spellStart"/>
      <w:r w:rsidRPr="00F34AAD">
        <w:rPr>
          <w:sz w:val="20"/>
          <w:szCs w:val="20"/>
        </w:rPr>
        <w:t>Penambahan</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w:t>
      </w:r>
      <w:proofErr w:type="spellStart"/>
      <w:r w:rsidRPr="00F34AAD">
        <w:rPr>
          <w:sz w:val="20"/>
          <w:szCs w:val="20"/>
        </w:rPr>
        <w:t>tempurung</w:t>
      </w:r>
      <w:proofErr w:type="spellEnd"/>
      <w:r w:rsidRPr="00F34AAD">
        <w:rPr>
          <w:sz w:val="20"/>
          <w:szCs w:val="20"/>
        </w:rPr>
        <w:t xml:space="preserve"> </w:t>
      </w:r>
      <w:proofErr w:type="spellStart"/>
      <w:r w:rsidRPr="00F34AAD">
        <w:rPr>
          <w:sz w:val="20"/>
          <w:szCs w:val="20"/>
        </w:rPr>
        <w:t>kelapa</w:t>
      </w:r>
      <w:proofErr w:type="spellEnd"/>
      <w:r w:rsidRPr="00F34AAD">
        <w:rPr>
          <w:sz w:val="20"/>
          <w:szCs w:val="20"/>
        </w:rPr>
        <w:t xml:space="preserve"> (T.K.) </w:t>
      </w:r>
      <w:proofErr w:type="spellStart"/>
      <w:r w:rsidRPr="00F34AAD">
        <w:rPr>
          <w:sz w:val="20"/>
          <w:szCs w:val="20"/>
        </w:rPr>
        <w:t>sebagai</w:t>
      </w:r>
      <w:proofErr w:type="spellEnd"/>
      <w:r w:rsidRPr="00F34AAD">
        <w:rPr>
          <w:sz w:val="20"/>
          <w:szCs w:val="20"/>
        </w:rPr>
        <w:t xml:space="preserve"> </w:t>
      </w:r>
      <w:proofErr w:type="spellStart"/>
      <w:r w:rsidRPr="00F34AAD">
        <w:rPr>
          <w:sz w:val="20"/>
          <w:szCs w:val="20"/>
        </w:rPr>
        <w:t>substitusi</w:t>
      </w:r>
      <w:proofErr w:type="spellEnd"/>
      <w:r w:rsidRPr="00F34AAD">
        <w:rPr>
          <w:sz w:val="20"/>
          <w:szCs w:val="20"/>
        </w:rPr>
        <w:t xml:space="preserve"> </w:t>
      </w:r>
      <w:proofErr w:type="spellStart"/>
      <w:r w:rsidRPr="00F34AAD">
        <w:rPr>
          <w:sz w:val="20"/>
          <w:szCs w:val="20"/>
        </w:rPr>
        <w:t>dalam</w:t>
      </w:r>
      <w:proofErr w:type="spellEnd"/>
      <w:r w:rsidRPr="00F34AAD">
        <w:rPr>
          <w:sz w:val="20"/>
          <w:szCs w:val="20"/>
        </w:rPr>
        <w:t xml:space="preserve"> </w:t>
      </w:r>
      <w:proofErr w:type="spellStart"/>
      <w:r w:rsidRPr="00F34AAD">
        <w:rPr>
          <w:sz w:val="20"/>
          <w:szCs w:val="20"/>
        </w:rPr>
        <w:t>campuran</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w:t>
      </w:r>
      <w:proofErr w:type="spellStart"/>
      <w:r w:rsidRPr="00F34AAD">
        <w:rPr>
          <w:sz w:val="20"/>
          <w:szCs w:val="20"/>
        </w:rPr>
        <w:t>baik</w:t>
      </w:r>
      <w:proofErr w:type="spellEnd"/>
      <w:r w:rsidRPr="00F34AAD">
        <w:rPr>
          <w:sz w:val="20"/>
          <w:szCs w:val="20"/>
        </w:rPr>
        <w:t xml:space="preserve"> </w:t>
      </w:r>
      <w:proofErr w:type="spellStart"/>
      <w:r w:rsidRPr="00F34AAD">
        <w:rPr>
          <w:sz w:val="20"/>
          <w:szCs w:val="20"/>
        </w:rPr>
        <w:t>Fas</w:t>
      </w:r>
      <w:proofErr w:type="spellEnd"/>
      <w:r w:rsidRPr="00F34AAD">
        <w:rPr>
          <w:sz w:val="20"/>
          <w:szCs w:val="20"/>
        </w:rPr>
        <w:t xml:space="preserve"> 0.5 </w:t>
      </w:r>
      <w:proofErr w:type="spellStart"/>
      <w:r w:rsidRPr="00F34AAD">
        <w:rPr>
          <w:sz w:val="20"/>
          <w:szCs w:val="20"/>
        </w:rPr>
        <w:t>maupun</w:t>
      </w:r>
      <w:proofErr w:type="spellEnd"/>
      <w:r w:rsidRPr="00F34AAD">
        <w:rPr>
          <w:sz w:val="20"/>
          <w:szCs w:val="20"/>
        </w:rPr>
        <w:t xml:space="preserve"> </w:t>
      </w:r>
      <w:proofErr w:type="spellStart"/>
      <w:r w:rsidRPr="00F34AAD">
        <w:rPr>
          <w:sz w:val="20"/>
          <w:szCs w:val="20"/>
        </w:rPr>
        <w:t>Fas</w:t>
      </w:r>
      <w:proofErr w:type="spellEnd"/>
      <w:r w:rsidRPr="00F34AAD">
        <w:rPr>
          <w:sz w:val="20"/>
          <w:szCs w:val="20"/>
        </w:rPr>
        <w:t xml:space="preserve"> 0.6) </w:t>
      </w:r>
      <w:proofErr w:type="spellStart"/>
      <w:r w:rsidRPr="00F34AAD">
        <w:rPr>
          <w:sz w:val="20"/>
          <w:szCs w:val="20"/>
        </w:rPr>
        <w:t>secara</w:t>
      </w:r>
      <w:proofErr w:type="spellEnd"/>
      <w:r w:rsidRPr="00F34AAD">
        <w:rPr>
          <w:sz w:val="20"/>
          <w:szCs w:val="20"/>
        </w:rPr>
        <w:t xml:space="preserve"> </w:t>
      </w:r>
      <w:proofErr w:type="spellStart"/>
      <w:r w:rsidRPr="00F34AAD">
        <w:rPr>
          <w:sz w:val="20"/>
          <w:szCs w:val="20"/>
        </w:rPr>
        <w:t>konsisten</w:t>
      </w:r>
      <w:proofErr w:type="spellEnd"/>
      <w:r w:rsidRPr="00F34AAD">
        <w:rPr>
          <w:sz w:val="20"/>
          <w:szCs w:val="20"/>
        </w:rPr>
        <w:t xml:space="preserve"> </w:t>
      </w:r>
      <w:proofErr w:type="spellStart"/>
      <w:r w:rsidRPr="00F34AAD">
        <w:rPr>
          <w:sz w:val="20"/>
          <w:szCs w:val="20"/>
        </w:rPr>
        <w:t>menurunkan</w:t>
      </w:r>
      <w:proofErr w:type="spellEnd"/>
      <w:r w:rsidRPr="00F34AAD">
        <w:rPr>
          <w:sz w:val="20"/>
          <w:szCs w:val="20"/>
        </w:rPr>
        <w:t xml:space="preserve"> </w:t>
      </w:r>
      <w:proofErr w:type="spellStart"/>
      <w:r w:rsidRPr="00F34AAD">
        <w:rPr>
          <w:sz w:val="20"/>
          <w:szCs w:val="20"/>
        </w:rPr>
        <w:t>kuat</w:t>
      </w:r>
      <w:proofErr w:type="spellEnd"/>
      <w:r w:rsidRPr="00F34AAD">
        <w:rPr>
          <w:sz w:val="20"/>
          <w:szCs w:val="20"/>
        </w:rPr>
        <w:t xml:space="preserve"> </w:t>
      </w:r>
      <w:proofErr w:type="spellStart"/>
      <w:r w:rsidRPr="00F34AAD">
        <w:rPr>
          <w:sz w:val="20"/>
          <w:szCs w:val="20"/>
        </w:rPr>
        <w:t>tekan</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penurunan</w:t>
      </w:r>
      <w:proofErr w:type="spellEnd"/>
      <w:r w:rsidRPr="00F34AAD">
        <w:rPr>
          <w:sz w:val="20"/>
          <w:szCs w:val="20"/>
        </w:rPr>
        <w:t xml:space="preserve"> yang </w:t>
      </w:r>
      <w:proofErr w:type="spellStart"/>
      <w:r w:rsidRPr="00F34AAD">
        <w:rPr>
          <w:sz w:val="20"/>
          <w:szCs w:val="20"/>
        </w:rPr>
        <w:t>lebih</w:t>
      </w:r>
      <w:proofErr w:type="spellEnd"/>
      <w:r w:rsidRPr="00F34AAD">
        <w:rPr>
          <w:sz w:val="20"/>
          <w:szCs w:val="20"/>
        </w:rPr>
        <w:t xml:space="preserve"> </w:t>
      </w:r>
      <w:proofErr w:type="spellStart"/>
      <w:r w:rsidRPr="00F34AAD">
        <w:rPr>
          <w:sz w:val="20"/>
          <w:szCs w:val="20"/>
        </w:rPr>
        <w:t>signifikan</w:t>
      </w:r>
      <w:proofErr w:type="spellEnd"/>
      <w:r w:rsidRPr="00F34AAD">
        <w:rPr>
          <w:sz w:val="20"/>
          <w:szCs w:val="20"/>
        </w:rPr>
        <w:t xml:space="preserve"> pada </w:t>
      </w:r>
      <w:proofErr w:type="spellStart"/>
      <w:r w:rsidRPr="00F34AAD">
        <w:rPr>
          <w:sz w:val="20"/>
          <w:szCs w:val="20"/>
        </w:rPr>
        <w:t>persentase</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yang </w:t>
      </w:r>
      <w:proofErr w:type="spellStart"/>
      <w:r w:rsidRPr="00F34AAD">
        <w:rPr>
          <w:sz w:val="20"/>
          <w:szCs w:val="20"/>
        </w:rPr>
        <w:t>lebih</w:t>
      </w:r>
      <w:proofErr w:type="spellEnd"/>
      <w:r w:rsidRPr="00F34AAD">
        <w:rPr>
          <w:sz w:val="20"/>
          <w:szCs w:val="20"/>
        </w:rPr>
        <w:t xml:space="preserve"> </w:t>
      </w:r>
      <w:proofErr w:type="spellStart"/>
      <w:r w:rsidRPr="00F34AAD">
        <w:rPr>
          <w:sz w:val="20"/>
          <w:szCs w:val="20"/>
        </w:rPr>
        <w:t>tinggi</w:t>
      </w:r>
      <w:proofErr w:type="spellEnd"/>
      <w:r w:rsidRPr="00F34AAD">
        <w:rPr>
          <w:sz w:val="20"/>
          <w:szCs w:val="20"/>
        </w:rPr>
        <w:t xml:space="preserve">. </w:t>
      </w:r>
      <w:proofErr w:type="spellStart"/>
      <w:r w:rsidRPr="00F34AAD">
        <w:rPr>
          <w:sz w:val="20"/>
          <w:szCs w:val="20"/>
        </w:rPr>
        <w:t>Meskipun</w:t>
      </w:r>
      <w:proofErr w:type="spellEnd"/>
      <w:r w:rsidRPr="00F34AAD">
        <w:rPr>
          <w:sz w:val="20"/>
          <w:szCs w:val="20"/>
        </w:rPr>
        <w:t xml:space="preserve"> </w:t>
      </w:r>
      <w:proofErr w:type="spellStart"/>
      <w:r w:rsidRPr="00F34AAD">
        <w:rPr>
          <w:sz w:val="20"/>
          <w:szCs w:val="20"/>
        </w:rPr>
        <w:t>demikian</w:t>
      </w:r>
      <w:proofErr w:type="spellEnd"/>
      <w:r w:rsidRPr="00F34AAD">
        <w:rPr>
          <w:sz w:val="20"/>
          <w:szCs w:val="20"/>
        </w:rPr>
        <w:t xml:space="preserve">, </w:t>
      </w:r>
      <w:proofErr w:type="spellStart"/>
      <w:r w:rsidRPr="00F34AAD">
        <w:rPr>
          <w:sz w:val="20"/>
          <w:szCs w:val="20"/>
        </w:rPr>
        <w:t>berat</w:t>
      </w:r>
      <w:proofErr w:type="spellEnd"/>
      <w:r w:rsidRPr="00F34AAD">
        <w:rPr>
          <w:sz w:val="20"/>
          <w:szCs w:val="20"/>
        </w:rPr>
        <w:t xml:space="preserve"> volume </w:t>
      </w:r>
      <w:proofErr w:type="spellStart"/>
      <w:r w:rsidRPr="00F34AAD">
        <w:rPr>
          <w:sz w:val="20"/>
          <w:szCs w:val="20"/>
        </w:rPr>
        <w:t>beton</w:t>
      </w:r>
      <w:proofErr w:type="spellEnd"/>
      <w:r w:rsidRPr="00F34AAD">
        <w:rPr>
          <w:sz w:val="20"/>
          <w:szCs w:val="20"/>
        </w:rPr>
        <w:t xml:space="preserve"> </w:t>
      </w:r>
      <w:proofErr w:type="spellStart"/>
      <w:r w:rsidRPr="00F34AAD">
        <w:rPr>
          <w:sz w:val="20"/>
          <w:szCs w:val="20"/>
        </w:rPr>
        <w:t>relatif</w:t>
      </w:r>
      <w:proofErr w:type="spellEnd"/>
      <w:r w:rsidRPr="00F34AAD">
        <w:rPr>
          <w:sz w:val="20"/>
          <w:szCs w:val="20"/>
        </w:rPr>
        <w:t xml:space="preserve"> </w:t>
      </w:r>
      <w:proofErr w:type="spellStart"/>
      <w:r w:rsidRPr="00F34AAD">
        <w:rPr>
          <w:sz w:val="20"/>
          <w:szCs w:val="20"/>
        </w:rPr>
        <w:t>tidak</w:t>
      </w:r>
      <w:proofErr w:type="spellEnd"/>
      <w:r w:rsidRPr="00F34AAD">
        <w:rPr>
          <w:sz w:val="20"/>
          <w:szCs w:val="20"/>
        </w:rPr>
        <w:t xml:space="preserve"> </w:t>
      </w:r>
      <w:proofErr w:type="spellStart"/>
      <w:r w:rsidRPr="00F34AAD">
        <w:rPr>
          <w:sz w:val="20"/>
          <w:szCs w:val="20"/>
        </w:rPr>
        <w:t>terpengaruh</w:t>
      </w:r>
      <w:proofErr w:type="spellEnd"/>
      <w:r w:rsidRPr="00F34AAD">
        <w:rPr>
          <w:sz w:val="20"/>
          <w:szCs w:val="20"/>
        </w:rPr>
        <w:t xml:space="preserve">, dan </w:t>
      </w:r>
      <w:proofErr w:type="spellStart"/>
      <w:r w:rsidRPr="00F34AAD">
        <w:rPr>
          <w:sz w:val="20"/>
          <w:szCs w:val="20"/>
        </w:rPr>
        <w:t>porositas</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w:t>
      </w:r>
      <w:proofErr w:type="spellStart"/>
      <w:r w:rsidRPr="00F34AAD">
        <w:rPr>
          <w:sz w:val="20"/>
          <w:szCs w:val="20"/>
        </w:rPr>
        <w:t>tetap</w:t>
      </w:r>
      <w:proofErr w:type="spellEnd"/>
      <w:r w:rsidRPr="00F34AAD">
        <w:rPr>
          <w:sz w:val="20"/>
          <w:szCs w:val="20"/>
        </w:rPr>
        <w:t xml:space="preserve"> sangat </w:t>
      </w:r>
      <w:proofErr w:type="spellStart"/>
      <w:r w:rsidRPr="00F34AAD">
        <w:rPr>
          <w:sz w:val="20"/>
          <w:szCs w:val="20"/>
        </w:rPr>
        <w:t>rendah</w:t>
      </w:r>
      <w:proofErr w:type="spellEnd"/>
      <w:r w:rsidRPr="00F34AAD">
        <w:rPr>
          <w:sz w:val="20"/>
          <w:szCs w:val="20"/>
        </w:rPr>
        <w:t xml:space="preserve">, </w:t>
      </w:r>
      <w:proofErr w:type="spellStart"/>
      <w:r w:rsidRPr="00F34AAD">
        <w:rPr>
          <w:sz w:val="20"/>
          <w:szCs w:val="20"/>
        </w:rPr>
        <w:t>menunjukkan</w:t>
      </w:r>
      <w:proofErr w:type="spellEnd"/>
      <w:r w:rsidRPr="00F34AAD">
        <w:rPr>
          <w:sz w:val="20"/>
          <w:szCs w:val="20"/>
        </w:rPr>
        <w:t xml:space="preserve"> </w:t>
      </w:r>
      <w:proofErr w:type="spellStart"/>
      <w:r w:rsidRPr="00F34AAD">
        <w:rPr>
          <w:sz w:val="20"/>
          <w:szCs w:val="20"/>
        </w:rPr>
        <w:t>karakteristik</w:t>
      </w:r>
      <w:proofErr w:type="spellEnd"/>
      <w:r w:rsidRPr="00F34AAD">
        <w:rPr>
          <w:sz w:val="20"/>
          <w:szCs w:val="20"/>
        </w:rPr>
        <w:t xml:space="preserve"> </w:t>
      </w:r>
      <w:proofErr w:type="spellStart"/>
      <w:r w:rsidRPr="00F34AAD">
        <w:rPr>
          <w:sz w:val="20"/>
          <w:szCs w:val="20"/>
        </w:rPr>
        <w:t>kepadatan</w:t>
      </w:r>
      <w:proofErr w:type="spellEnd"/>
      <w:r w:rsidRPr="00F34AAD">
        <w:rPr>
          <w:sz w:val="20"/>
          <w:szCs w:val="20"/>
        </w:rPr>
        <w:t xml:space="preserve"> yang </w:t>
      </w:r>
      <w:proofErr w:type="spellStart"/>
      <w:r w:rsidRPr="00F34AAD">
        <w:rPr>
          <w:sz w:val="20"/>
          <w:szCs w:val="20"/>
        </w:rPr>
        <w:t>baik</w:t>
      </w:r>
      <w:proofErr w:type="spellEnd"/>
      <w:r w:rsidRPr="00F34AAD">
        <w:rPr>
          <w:sz w:val="20"/>
          <w:szCs w:val="20"/>
        </w:rPr>
        <w:t xml:space="preserve">. Hasil </w:t>
      </w:r>
      <w:proofErr w:type="spellStart"/>
      <w:r w:rsidRPr="00F34AAD">
        <w:rPr>
          <w:sz w:val="20"/>
          <w:szCs w:val="20"/>
        </w:rPr>
        <w:t>ini</w:t>
      </w:r>
      <w:proofErr w:type="spellEnd"/>
      <w:r w:rsidRPr="00F34AAD">
        <w:rPr>
          <w:sz w:val="20"/>
          <w:szCs w:val="20"/>
        </w:rPr>
        <w:t xml:space="preserve"> </w:t>
      </w:r>
      <w:proofErr w:type="spellStart"/>
      <w:r w:rsidRPr="00F34AAD">
        <w:rPr>
          <w:sz w:val="20"/>
          <w:szCs w:val="20"/>
        </w:rPr>
        <w:t>menyiratkan</w:t>
      </w:r>
      <w:proofErr w:type="spellEnd"/>
      <w:r w:rsidRPr="00F34AAD">
        <w:rPr>
          <w:sz w:val="20"/>
          <w:szCs w:val="20"/>
        </w:rPr>
        <w:t xml:space="preserve"> </w:t>
      </w:r>
      <w:proofErr w:type="spellStart"/>
      <w:r w:rsidRPr="00F34AAD">
        <w:rPr>
          <w:sz w:val="20"/>
          <w:szCs w:val="20"/>
        </w:rPr>
        <w:t>bahwa</w:t>
      </w:r>
      <w:proofErr w:type="spellEnd"/>
      <w:r w:rsidRPr="00F34AAD">
        <w:rPr>
          <w:sz w:val="20"/>
          <w:szCs w:val="20"/>
        </w:rPr>
        <w:t xml:space="preserve"> </w:t>
      </w:r>
      <w:proofErr w:type="spellStart"/>
      <w:r w:rsidRPr="00F34AAD">
        <w:rPr>
          <w:sz w:val="20"/>
          <w:szCs w:val="20"/>
        </w:rPr>
        <w:t>penggunaan</w:t>
      </w:r>
      <w:proofErr w:type="spellEnd"/>
      <w:r w:rsidRPr="00F34AAD">
        <w:rPr>
          <w:sz w:val="20"/>
          <w:szCs w:val="20"/>
        </w:rPr>
        <w:t xml:space="preserve"> </w:t>
      </w:r>
      <w:proofErr w:type="spellStart"/>
      <w:r w:rsidRPr="00F34AAD">
        <w:rPr>
          <w:sz w:val="20"/>
          <w:szCs w:val="20"/>
        </w:rPr>
        <w:t>limbah</w:t>
      </w:r>
      <w:proofErr w:type="spellEnd"/>
      <w:r w:rsidRPr="00F34AAD">
        <w:rPr>
          <w:sz w:val="20"/>
          <w:szCs w:val="20"/>
        </w:rPr>
        <w:t xml:space="preserve"> T.K. </w:t>
      </w:r>
      <w:proofErr w:type="spellStart"/>
      <w:r w:rsidRPr="00F34AAD">
        <w:rPr>
          <w:sz w:val="20"/>
          <w:szCs w:val="20"/>
        </w:rPr>
        <w:t>dalam</w:t>
      </w:r>
      <w:proofErr w:type="spellEnd"/>
      <w:r w:rsidRPr="00F34AAD">
        <w:rPr>
          <w:sz w:val="20"/>
          <w:szCs w:val="20"/>
        </w:rPr>
        <w:t xml:space="preserve"> </w:t>
      </w:r>
      <w:proofErr w:type="spellStart"/>
      <w:r w:rsidRPr="00F34AAD">
        <w:rPr>
          <w:sz w:val="20"/>
          <w:szCs w:val="20"/>
        </w:rPr>
        <w:t>beton</w:t>
      </w:r>
      <w:proofErr w:type="spellEnd"/>
      <w:r w:rsidRPr="00F34AAD">
        <w:rPr>
          <w:sz w:val="20"/>
          <w:szCs w:val="20"/>
        </w:rPr>
        <w:t xml:space="preserve"> </w:t>
      </w:r>
      <w:proofErr w:type="spellStart"/>
      <w:r w:rsidRPr="00F34AAD">
        <w:rPr>
          <w:sz w:val="20"/>
          <w:szCs w:val="20"/>
        </w:rPr>
        <w:t>perlu</w:t>
      </w:r>
      <w:proofErr w:type="spellEnd"/>
      <w:r w:rsidRPr="00F34AAD">
        <w:rPr>
          <w:sz w:val="20"/>
          <w:szCs w:val="20"/>
        </w:rPr>
        <w:t xml:space="preserve"> </w:t>
      </w:r>
      <w:proofErr w:type="spellStart"/>
      <w:r w:rsidRPr="00F34AAD">
        <w:rPr>
          <w:sz w:val="20"/>
          <w:szCs w:val="20"/>
        </w:rPr>
        <w:t>dipertimbangkan</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cermat</w:t>
      </w:r>
      <w:proofErr w:type="spellEnd"/>
      <w:r w:rsidRPr="00F34AAD">
        <w:rPr>
          <w:sz w:val="20"/>
          <w:szCs w:val="20"/>
        </w:rPr>
        <w:t xml:space="preserve"> </w:t>
      </w:r>
      <w:proofErr w:type="spellStart"/>
      <w:r w:rsidRPr="00F34AAD">
        <w:rPr>
          <w:sz w:val="20"/>
          <w:szCs w:val="20"/>
        </w:rPr>
        <w:t>terkait</w:t>
      </w:r>
      <w:proofErr w:type="spellEnd"/>
      <w:r w:rsidRPr="00F34AAD">
        <w:rPr>
          <w:sz w:val="20"/>
          <w:szCs w:val="20"/>
        </w:rPr>
        <w:t xml:space="preserve"> </w:t>
      </w:r>
      <w:proofErr w:type="spellStart"/>
      <w:r w:rsidRPr="00F34AAD">
        <w:rPr>
          <w:sz w:val="20"/>
          <w:szCs w:val="20"/>
        </w:rPr>
        <w:t>dengan</w:t>
      </w:r>
      <w:proofErr w:type="spellEnd"/>
      <w:r w:rsidRPr="00F34AAD">
        <w:rPr>
          <w:sz w:val="20"/>
          <w:szCs w:val="20"/>
        </w:rPr>
        <w:t xml:space="preserve"> </w:t>
      </w:r>
      <w:proofErr w:type="spellStart"/>
      <w:r w:rsidRPr="00F34AAD">
        <w:rPr>
          <w:sz w:val="20"/>
          <w:szCs w:val="20"/>
        </w:rPr>
        <w:t>persyaratan</w:t>
      </w:r>
      <w:proofErr w:type="spellEnd"/>
      <w:r w:rsidRPr="00F34AAD">
        <w:rPr>
          <w:sz w:val="20"/>
          <w:szCs w:val="20"/>
        </w:rPr>
        <w:t xml:space="preserve"> </w:t>
      </w:r>
      <w:proofErr w:type="spellStart"/>
      <w:r w:rsidRPr="00F34AAD">
        <w:rPr>
          <w:sz w:val="20"/>
          <w:szCs w:val="20"/>
        </w:rPr>
        <w:t>kuat</w:t>
      </w:r>
      <w:proofErr w:type="spellEnd"/>
      <w:r w:rsidRPr="00F34AAD">
        <w:rPr>
          <w:sz w:val="20"/>
          <w:szCs w:val="20"/>
        </w:rPr>
        <w:t xml:space="preserve"> </w:t>
      </w:r>
      <w:proofErr w:type="spellStart"/>
      <w:r w:rsidRPr="00F34AAD">
        <w:rPr>
          <w:sz w:val="20"/>
          <w:szCs w:val="20"/>
        </w:rPr>
        <w:t>tekan</w:t>
      </w:r>
      <w:proofErr w:type="spellEnd"/>
      <w:r w:rsidRPr="00F34AAD">
        <w:rPr>
          <w:sz w:val="20"/>
          <w:szCs w:val="20"/>
        </w:rPr>
        <w:t xml:space="preserve"> yang </w:t>
      </w:r>
      <w:proofErr w:type="spellStart"/>
      <w:r w:rsidRPr="00F34AAD">
        <w:rPr>
          <w:sz w:val="20"/>
          <w:szCs w:val="20"/>
        </w:rPr>
        <w:t>diinginkan</w:t>
      </w:r>
      <w:proofErr w:type="spellEnd"/>
    </w:p>
    <w:p w14:paraId="5D5F704D" w14:textId="77777777" w:rsidR="00F34AAD" w:rsidRDefault="00F34AAD" w:rsidP="00F34AAD">
      <w:pPr>
        <w:pStyle w:val="StyleCAPTIONTABEL"/>
        <w:ind w:left="426" w:firstLine="0"/>
        <w:rPr>
          <w:sz w:val="20"/>
          <w:szCs w:val="20"/>
          <w:lang w:val="en-ID"/>
        </w:rPr>
      </w:pPr>
    </w:p>
    <w:p w14:paraId="5C01DB5A" w14:textId="69B284AC" w:rsidR="00F34AAD" w:rsidRDefault="005D5B11" w:rsidP="005D5B11">
      <w:pPr>
        <w:pStyle w:val="StyleCAPTIONTABEL"/>
        <w:ind w:left="360" w:firstLine="0"/>
        <w:rPr>
          <w:sz w:val="20"/>
          <w:szCs w:val="20"/>
          <w:lang w:val="en-ID"/>
        </w:rPr>
      </w:pPr>
      <w:r>
        <w:rPr>
          <w:sz w:val="20"/>
          <w:szCs w:val="20"/>
          <w:lang w:val="en-ID"/>
        </w:rPr>
        <w:t xml:space="preserve">E. </w:t>
      </w:r>
      <w:r>
        <w:rPr>
          <w:sz w:val="20"/>
          <w:szCs w:val="20"/>
          <w:lang w:val="en-ID"/>
        </w:rPr>
        <w:tab/>
      </w:r>
      <w:proofErr w:type="spellStart"/>
      <w:r w:rsidR="00F34AAD" w:rsidRPr="00F34AAD">
        <w:rPr>
          <w:sz w:val="20"/>
          <w:szCs w:val="20"/>
          <w:lang w:val="en-ID"/>
        </w:rPr>
        <w:t>Perbandingan</w:t>
      </w:r>
      <w:proofErr w:type="spellEnd"/>
      <w:r w:rsidR="00F34AAD" w:rsidRPr="00F34AAD">
        <w:rPr>
          <w:sz w:val="20"/>
          <w:szCs w:val="20"/>
          <w:lang w:val="en-ID"/>
        </w:rPr>
        <w:t xml:space="preserve"> </w:t>
      </w:r>
      <w:proofErr w:type="spellStart"/>
      <w:r w:rsidR="00F34AAD" w:rsidRPr="00F34AAD">
        <w:rPr>
          <w:sz w:val="20"/>
          <w:szCs w:val="20"/>
          <w:lang w:val="en-ID"/>
        </w:rPr>
        <w:t>Dengan</w:t>
      </w:r>
      <w:proofErr w:type="spellEnd"/>
      <w:r w:rsidR="00F34AAD" w:rsidRPr="00F34AAD">
        <w:rPr>
          <w:sz w:val="20"/>
          <w:szCs w:val="20"/>
          <w:lang w:val="en-ID"/>
        </w:rPr>
        <w:t xml:space="preserve"> </w:t>
      </w:r>
      <w:proofErr w:type="spellStart"/>
      <w:r w:rsidR="00F34AAD" w:rsidRPr="00F34AAD">
        <w:rPr>
          <w:sz w:val="20"/>
          <w:szCs w:val="20"/>
          <w:lang w:val="en-ID"/>
        </w:rPr>
        <w:t>Penelitian</w:t>
      </w:r>
      <w:proofErr w:type="spellEnd"/>
      <w:r w:rsidR="00F34AAD" w:rsidRPr="00F34AAD">
        <w:rPr>
          <w:sz w:val="20"/>
          <w:szCs w:val="20"/>
          <w:lang w:val="en-ID"/>
        </w:rPr>
        <w:t xml:space="preserve"> </w:t>
      </w:r>
      <w:proofErr w:type="spellStart"/>
      <w:r w:rsidR="00F34AAD" w:rsidRPr="00F34AAD">
        <w:rPr>
          <w:sz w:val="20"/>
          <w:szCs w:val="20"/>
          <w:lang w:val="en-ID"/>
        </w:rPr>
        <w:t>Sebelumnya</w:t>
      </w:r>
      <w:proofErr w:type="spellEnd"/>
    </w:p>
    <w:p w14:paraId="2D6FC91C" w14:textId="77777777" w:rsidR="005D5B11" w:rsidRDefault="005D5B11" w:rsidP="005D5B11">
      <w:pPr>
        <w:tabs>
          <w:tab w:val="left" w:pos="426"/>
        </w:tabs>
        <w:spacing w:before="136"/>
        <w:ind w:left="426" w:right="3"/>
        <w:jc w:val="both"/>
        <w:rPr>
          <w:rFonts w:eastAsia="SimSun"/>
          <w:sz w:val="20"/>
          <w:szCs w:val="20"/>
        </w:rPr>
      </w:pPr>
      <w:r>
        <w:rPr>
          <w:rFonts w:eastAsia="SimSun"/>
          <w:sz w:val="20"/>
          <w:szCs w:val="20"/>
        </w:rPr>
        <w:tab/>
      </w:r>
      <w:r w:rsidR="00F34AAD" w:rsidRPr="005D5B11">
        <w:rPr>
          <w:rFonts w:eastAsia="SimSun"/>
          <w:sz w:val="20"/>
          <w:szCs w:val="20"/>
        </w:rPr>
        <w:t xml:space="preserve">Dari </w:t>
      </w:r>
      <w:proofErr w:type="spellStart"/>
      <w:r w:rsidR="00F34AAD" w:rsidRPr="005D5B11">
        <w:rPr>
          <w:rFonts w:eastAsia="SimSun"/>
          <w:sz w:val="20"/>
          <w:szCs w:val="20"/>
        </w:rPr>
        <w:t>hasil</w:t>
      </w:r>
      <w:proofErr w:type="spellEnd"/>
      <w:r w:rsidR="00F34AAD" w:rsidRPr="005D5B11">
        <w:rPr>
          <w:rFonts w:eastAsia="SimSun"/>
          <w:sz w:val="20"/>
          <w:szCs w:val="20"/>
        </w:rPr>
        <w:t xml:space="preserve"> </w:t>
      </w:r>
      <w:proofErr w:type="spellStart"/>
      <w:r w:rsidR="00F34AAD" w:rsidRPr="005D5B11">
        <w:rPr>
          <w:rFonts w:eastAsia="SimSun"/>
          <w:sz w:val="20"/>
          <w:szCs w:val="20"/>
        </w:rPr>
        <w:t>pengujian</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yang </w:t>
      </w:r>
      <w:proofErr w:type="spellStart"/>
      <w:r w:rsidR="00F34AAD" w:rsidRPr="005D5B11">
        <w:rPr>
          <w:rFonts w:eastAsia="SimSun"/>
          <w:sz w:val="20"/>
          <w:szCs w:val="20"/>
        </w:rPr>
        <w:t>didapatkan</w:t>
      </w:r>
      <w:proofErr w:type="spellEnd"/>
      <w:r w:rsidR="00F34AAD" w:rsidRPr="005D5B11">
        <w:rPr>
          <w:rFonts w:eastAsia="SimSun"/>
          <w:sz w:val="20"/>
          <w:szCs w:val="20"/>
        </w:rPr>
        <w:t xml:space="preserve"> pada </w:t>
      </w:r>
      <w:proofErr w:type="spellStart"/>
      <w:r w:rsidR="00F34AAD" w:rsidRPr="005D5B11">
        <w:rPr>
          <w:rFonts w:eastAsia="SimSun"/>
          <w:sz w:val="20"/>
          <w:szCs w:val="20"/>
        </w:rPr>
        <w:t>penelitian</w:t>
      </w:r>
      <w:proofErr w:type="spellEnd"/>
      <w:r w:rsidR="00F34AAD" w:rsidRPr="005D5B11">
        <w:rPr>
          <w:rFonts w:eastAsia="SimSun"/>
          <w:sz w:val="20"/>
          <w:szCs w:val="20"/>
        </w:rPr>
        <w:t xml:space="preserve"> </w:t>
      </w:r>
      <w:proofErr w:type="spellStart"/>
      <w:r w:rsidR="00F34AAD" w:rsidRPr="005D5B11">
        <w:rPr>
          <w:rFonts w:eastAsia="SimSun"/>
          <w:sz w:val="20"/>
          <w:szCs w:val="20"/>
        </w:rPr>
        <w:t>ini</w:t>
      </w:r>
      <w:proofErr w:type="spellEnd"/>
      <w:r w:rsidR="00F34AAD" w:rsidRPr="005D5B11">
        <w:rPr>
          <w:rFonts w:eastAsia="SimSun"/>
          <w:sz w:val="20"/>
          <w:szCs w:val="20"/>
        </w:rPr>
        <w:t xml:space="preserve"> </w:t>
      </w:r>
      <w:proofErr w:type="spellStart"/>
      <w:r w:rsidR="00F34AAD" w:rsidRPr="005D5B11">
        <w:rPr>
          <w:rFonts w:eastAsia="SimSun"/>
          <w:sz w:val="20"/>
          <w:szCs w:val="20"/>
        </w:rPr>
        <w:t>kemudian</w:t>
      </w:r>
      <w:proofErr w:type="spellEnd"/>
      <w:r w:rsidR="00F34AAD" w:rsidRPr="005D5B11">
        <w:rPr>
          <w:rFonts w:eastAsia="SimSun"/>
          <w:sz w:val="20"/>
          <w:szCs w:val="20"/>
        </w:rPr>
        <w:t xml:space="preserve"> </w:t>
      </w:r>
      <w:proofErr w:type="spellStart"/>
      <w:r w:rsidR="00F34AAD" w:rsidRPr="005D5B11">
        <w:rPr>
          <w:rFonts w:eastAsia="SimSun"/>
          <w:sz w:val="20"/>
          <w:szCs w:val="20"/>
        </w:rPr>
        <w:t>dilakukan</w:t>
      </w:r>
      <w:proofErr w:type="spellEnd"/>
      <w:r w:rsidR="00F34AAD" w:rsidRPr="005D5B11">
        <w:rPr>
          <w:rFonts w:eastAsia="SimSun"/>
          <w:sz w:val="20"/>
          <w:szCs w:val="20"/>
        </w:rPr>
        <w:t xml:space="preserve"> </w:t>
      </w:r>
      <w:proofErr w:type="spellStart"/>
      <w:r w:rsidR="00F34AAD" w:rsidRPr="005D5B11">
        <w:rPr>
          <w:rFonts w:eastAsia="SimSun"/>
          <w:sz w:val="20"/>
          <w:szCs w:val="20"/>
        </w:rPr>
        <w:t>perbandingan</w:t>
      </w:r>
      <w:proofErr w:type="spellEnd"/>
      <w:r w:rsidR="00F34AAD" w:rsidRPr="005D5B11">
        <w:rPr>
          <w:rFonts w:eastAsia="SimSun"/>
          <w:sz w:val="20"/>
          <w:szCs w:val="20"/>
        </w:rPr>
        <w:t xml:space="preserve">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penelitian</w:t>
      </w:r>
      <w:proofErr w:type="spellEnd"/>
      <w:r w:rsidR="00F34AAD" w:rsidRPr="005D5B11">
        <w:rPr>
          <w:rFonts w:eastAsia="SimSun"/>
          <w:sz w:val="20"/>
          <w:szCs w:val="20"/>
        </w:rPr>
        <w:t xml:space="preserve"> </w:t>
      </w:r>
      <w:proofErr w:type="spellStart"/>
      <w:r w:rsidR="00F34AAD" w:rsidRPr="005D5B11">
        <w:rPr>
          <w:rFonts w:eastAsia="SimSun"/>
          <w:sz w:val="20"/>
          <w:szCs w:val="20"/>
        </w:rPr>
        <w:t>sebelumnya</w:t>
      </w:r>
      <w:proofErr w:type="spellEnd"/>
      <w:r w:rsidR="00F34AAD" w:rsidRPr="005D5B11">
        <w:rPr>
          <w:rFonts w:eastAsia="SimSun"/>
          <w:sz w:val="20"/>
          <w:szCs w:val="20"/>
        </w:rPr>
        <w:t xml:space="preserve"> </w:t>
      </w:r>
      <w:proofErr w:type="spellStart"/>
      <w:r w:rsidR="00F34AAD" w:rsidRPr="005D5B11">
        <w:rPr>
          <w:rFonts w:eastAsia="SimSun"/>
          <w:sz w:val="20"/>
          <w:szCs w:val="20"/>
        </w:rPr>
        <w:t>yaitu</w:t>
      </w:r>
      <w:proofErr w:type="spellEnd"/>
      <w:r w:rsidR="00F34AAD" w:rsidRPr="005D5B11">
        <w:rPr>
          <w:rFonts w:eastAsia="SimSun"/>
          <w:sz w:val="20"/>
          <w:szCs w:val="20"/>
        </w:rPr>
        <w:t xml:space="preserve"> </w:t>
      </w:r>
      <w:proofErr w:type="spellStart"/>
      <w:r w:rsidR="00F34AAD" w:rsidRPr="005D5B11">
        <w:rPr>
          <w:rFonts w:eastAsia="SimSun"/>
          <w:sz w:val="20"/>
          <w:szCs w:val="20"/>
        </w:rPr>
        <w:t>dari</w:t>
      </w:r>
      <w:proofErr w:type="spellEnd"/>
      <w:r w:rsidR="00F34AAD" w:rsidRPr="005D5B11">
        <w:rPr>
          <w:rFonts w:eastAsia="SimSun"/>
          <w:sz w:val="20"/>
          <w:szCs w:val="20"/>
        </w:rPr>
        <w:t xml:space="preserve"> </w:t>
      </w:r>
      <w:proofErr w:type="spellStart"/>
      <w:r w:rsidR="00F34AAD" w:rsidRPr="005D5B11">
        <w:rPr>
          <w:rFonts w:eastAsia="SimSun"/>
          <w:sz w:val="20"/>
          <w:szCs w:val="20"/>
        </w:rPr>
        <w:t>penelitian</w:t>
      </w:r>
      <w:proofErr w:type="spellEnd"/>
      <w:r w:rsidR="00F34AAD" w:rsidRPr="005D5B11">
        <w:rPr>
          <w:rFonts w:eastAsia="SimSun"/>
          <w:sz w:val="20"/>
          <w:szCs w:val="20"/>
        </w:rPr>
        <w:t xml:space="preserve"> yang </w:t>
      </w:r>
      <w:proofErr w:type="spellStart"/>
      <w:r w:rsidR="00F34AAD" w:rsidRPr="005D5B11">
        <w:rPr>
          <w:rFonts w:eastAsia="SimSun"/>
          <w:sz w:val="20"/>
          <w:szCs w:val="20"/>
        </w:rPr>
        <w:t>dilakukan</w:t>
      </w:r>
      <w:proofErr w:type="spellEnd"/>
      <w:r w:rsidR="00F34AAD" w:rsidRPr="005D5B11">
        <w:rPr>
          <w:rFonts w:eastAsia="SimSun"/>
          <w:sz w:val="20"/>
          <w:szCs w:val="20"/>
        </w:rPr>
        <w:t xml:space="preserve"> oleh Moch. Alif </w:t>
      </w:r>
      <w:proofErr w:type="spellStart"/>
      <w:r w:rsidR="00F34AAD" w:rsidRPr="005D5B11">
        <w:rPr>
          <w:rFonts w:eastAsia="SimSun"/>
          <w:sz w:val="20"/>
          <w:szCs w:val="20"/>
        </w:rPr>
        <w:t>Serang</w:t>
      </w:r>
      <w:proofErr w:type="spellEnd"/>
      <w:r w:rsidR="00F34AAD" w:rsidRPr="005D5B11">
        <w:rPr>
          <w:rFonts w:eastAsia="SimSun"/>
          <w:sz w:val="20"/>
          <w:szCs w:val="20"/>
        </w:rPr>
        <w:t xml:space="preserve"> D (2021) </w:t>
      </w:r>
      <w:proofErr w:type="spellStart"/>
      <w:r w:rsidR="00F34AAD" w:rsidRPr="005D5B11">
        <w:rPr>
          <w:rFonts w:eastAsia="SimSun"/>
          <w:sz w:val="20"/>
          <w:szCs w:val="20"/>
        </w:rPr>
        <w:t>Meneliti</w:t>
      </w:r>
      <w:proofErr w:type="spellEnd"/>
      <w:r w:rsidR="00F34AAD" w:rsidRPr="005D5B11">
        <w:rPr>
          <w:rFonts w:eastAsia="SimSun"/>
          <w:sz w:val="20"/>
          <w:szCs w:val="20"/>
        </w:rPr>
        <w:t xml:space="preserve"> </w:t>
      </w:r>
      <w:proofErr w:type="spellStart"/>
      <w:r w:rsidR="00F34AAD" w:rsidRPr="005D5B11">
        <w:rPr>
          <w:rFonts w:eastAsia="SimSun"/>
          <w:sz w:val="20"/>
          <w:szCs w:val="20"/>
        </w:rPr>
        <w:t>Tentang</w:t>
      </w:r>
      <w:proofErr w:type="spellEnd"/>
      <w:r w:rsidR="00F34AAD" w:rsidRPr="005D5B11">
        <w:rPr>
          <w:rFonts w:eastAsia="SimSun"/>
          <w:sz w:val="20"/>
          <w:szCs w:val="20"/>
        </w:rPr>
        <w:t xml:space="preserve"> </w:t>
      </w:r>
      <w:proofErr w:type="spellStart"/>
      <w:r w:rsidR="00F34AAD" w:rsidRPr="005D5B11">
        <w:rPr>
          <w:rFonts w:eastAsia="SimSun"/>
          <w:sz w:val="20"/>
          <w:szCs w:val="20"/>
        </w:rPr>
        <w:t>Pengaruh</w:t>
      </w:r>
      <w:proofErr w:type="spellEnd"/>
      <w:r w:rsidR="00F34AAD" w:rsidRPr="005D5B11">
        <w:rPr>
          <w:rFonts w:eastAsia="SimSun"/>
          <w:sz w:val="20"/>
          <w:szCs w:val="20"/>
        </w:rPr>
        <w:t xml:space="preserve"> </w:t>
      </w:r>
      <w:proofErr w:type="spellStart"/>
      <w:r w:rsidR="00F34AAD" w:rsidRPr="005D5B11">
        <w:rPr>
          <w:rFonts w:eastAsia="SimSun"/>
          <w:sz w:val="20"/>
          <w:szCs w:val="20"/>
        </w:rPr>
        <w:t>Pecahan</w:t>
      </w:r>
      <w:proofErr w:type="spellEnd"/>
      <w:r w:rsidR="00F34AAD" w:rsidRPr="005D5B11">
        <w:rPr>
          <w:rFonts w:eastAsia="SimSun"/>
          <w:sz w:val="20"/>
          <w:szCs w:val="20"/>
        </w:rPr>
        <w:t xml:space="preserve"> </w:t>
      </w:r>
      <w:proofErr w:type="spellStart"/>
      <w:r w:rsidR="00F34AAD" w:rsidRPr="005D5B11">
        <w:rPr>
          <w:rFonts w:eastAsia="SimSun"/>
          <w:sz w:val="20"/>
          <w:szCs w:val="20"/>
        </w:rPr>
        <w:t>Tempurung</w:t>
      </w:r>
      <w:proofErr w:type="spellEnd"/>
      <w:r w:rsidR="00F34AAD" w:rsidRPr="005D5B11">
        <w:rPr>
          <w:rFonts w:eastAsia="SimSun"/>
          <w:sz w:val="20"/>
          <w:szCs w:val="20"/>
        </w:rPr>
        <w:t xml:space="preserve"> Kelapa </w:t>
      </w:r>
      <w:proofErr w:type="spellStart"/>
      <w:r w:rsidR="00F34AAD" w:rsidRPr="005D5B11">
        <w:rPr>
          <w:rFonts w:eastAsia="SimSun"/>
          <w:sz w:val="20"/>
          <w:szCs w:val="20"/>
        </w:rPr>
        <w:t>Sebagai</w:t>
      </w:r>
      <w:proofErr w:type="spellEnd"/>
      <w:r w:rsidR="00F34AAD" w:rsidRPr="005D5B11">
        <w:rPr>
          <w:rFonts w:eastAsia="SimSun"/>
          <w:sz w:val="20"/>
          <w:szCs w:val="20"/>
        </w:rPr>
        <w:t xml:space="preserve"> </w:t>
      </w:r>
      <w:proofErr w:type="spellStart"/>
      <w:r w:rsidR="00F34AAD" w:rsidRPr="005D5B11">
        <w:rPr>
          <w:rFonts w:eastAsia="SimSun"/>
          <w:sz w:val="20"/>
          <w:szCs w:val="20"/>
        </w:rPr>
        <w:t>Pengganti</w:t>
      </w:r>
      <w:proofErr w:type="spellEnd"/>
      <w:r w:rsidR="00F34AAD" w:rsidRPr="005D5B11">
        <w:rPr>
          <w:rFonts w:eastAsia="SimSun"/>
          <w:sz w:val="20"/>
          <w:szCs w:val="20"/>
        </w:rPr>
        <w:t xml:space="preserve"> Sebagian </w:t>
      </w:r>
      <w:proofErr w:type="spellStart"/>
      <w:r w:rsidR="00F34AAD" w:rsidRPr="005D5B11">
        <w:rPr>
          <w:rFonts w:eastAsia="SimSun"/>
          <w:sz w:val="20"/>
          <w:szCs w:val="20"/>
        </w:rPr>
        <w:t>Agregat</w:t>
      </w:r>
      <w:proofErr w:type="spellEnd"/>
      <w:r w:rsidR="00F34AAD" w:rsidRPr="005D5B11">
        <w:rPr>
          <w:rFonts w:eastAsia="SimSun"/>
          <w:sz w:val="20"/>
          <w:szCs w:val="20"/>
        </w:rPr>
        <w:t xml:space="preserve"> Kasar Dan </w:t>
      </w:r>
      <w:proofErr w:type="spellStart"/>
      <w:r w:rsidR="00F34AAD" w:rsidRPr="005D5B11">
        <w:rPr>
          <w:rFonts w:eastAsia="SimSun"/>
          <w:sz w:val="20"/>
          <w:szCs w:val="20"/>
        </w:rPr>
        <w:t>Flyash</w:t>
      </w:r>
      <w:proofErr w:type="spellEnd"/>
      <w:r w:rsidR="00F34AAD" w:rsidRPr="005D5B11">
        <w:rPr>
          <w:rFonts w:eastAsia="SimSun"/>
          <w:sz w:val="20"/>
          <w:szCs w:val="20"/>
        </w:rPr>
        <w:t xml:space="preserve"> </w:t>
      </w:r>
      <w:proofErr w:type="spellStart"/>
      <w:r w:rsidR="00F34AAD" w:rsidRPr="005D5B11">
        <w:rPr>
          <w:rFonts w:eastAsia="SimSun"/>
          <w:sz w:val="20"/>
          <w:szCs w:val="20"/>
        </w:rPr>
        <w:t>Sebagai</w:t>
      </w:r>
      <w:proofErr w:type="spellEnd"/>
      <w:r w:rsidR="00F34AAD" w:rsidRPr="005D5B11">
        <w:rPr>
          <w:rFonts w:eastAsia="SimSun"/>
          <w:sz w:val="20"/>
          <w:szCs w:val="20"/>
        </w:rPr>
        <w:t xml:space="preserve"> </w:t>
      </w:r>
      <w:proofErr w:type="spellStart"/>
      <w:r w:rsidR="00F34AAD" w:rsidRPr="005D5B11">
        <w:rPr>
          <w:rFonts w:eastAsia="SimSun"/>
          <w:sz w:val="20"/>
          <w:szCs w:val="20"/>
        </w:rPr>
        <w:t>Pengisi</w:t>
      </w:r>
      <w:proofErr w:type="spellEnd"/>
      <w:r w:rsidR="00F34AAD" w:rsidRPr="005D5B11">
        <w:rPr>
          <w:rFonts w:eastAsia="SimSun"/>
          <w:sz w:val="20"/>
          <w:szCs w:val="20"/>
        </w:rPr>
        <w:t xml:space="preserve"> Pada </w:t>
      </w:r>
      <w:proofErr w:type="spellStart"/>
      <w:r w:rsidR="00F34AAD" w:rsidRPr="005D5B11">
        <w:rPr>
          <w:rFonts w:eastAsia="SimSun"/>
          <w:sz w:val="20"/>
          <w:szCs w:val="20"/>
        </w:rPr>
        <w:t>Campuran</w:t>
      </w:r>
      <w:proofErr w:type="spellEnd"/>
      <w:r w:rsidR="00F34AAD" w:rsidRPr="005D5B11">
        <w:rPr>
          <w:rFonts w:eastAsia="SimSun"/>
          <w:sz w:val="20"/>
          <w:szCs w:val="20"/>
        </w:rPr>
        <w:t xml:space="preserve"> Beton </w:t>
      </w:r>
      <w:proofErr w:type="spellStart"/>
      <w:r w:rsidR="00F34AAD" w:rsidRPr="005D5B11">
        <w:rPr>
          <w:rFonts w:eastAsia="SimSun"/>
          <w:sz w:val="20"/>
          <w:szCs w:val="20"/>
        </w:rPr>
        <w:t>Ditinjau</w:t>
      </w:r>
      <w:proofErr w:type="spellEnd"/>
      <w:r w:rsidR="00F34AAD" w:rsidRPr="005D5B11">
        <w:rPr>
          <w:rFonts w:eastAsia="SimSun"/>
          <w:sz w:val="20"/>
          <w:szCs w:val="20"/>
        </w:rPr>
        <w:t xml:space="preserve"> Dari Kuat Tekan Beton. </w:t>
      </w:r>
      <w:proofErr w:type="spellStart"/>
      <w:r w:rsidR="00F34AAD" w:rsidRPr="005D5B11">
        <w:rPr>
          <w:rFonts w:eastAsia="SimSun"/>
          <w:sz w:val="20"/>
          <w:szCs w:val="20"/>
        </w:rPr>
        <w:t>Penggunaan</w:t>
      </w:r>
      <w:proofErr w:type="spellEnd"/>
      <w:r w:rsidR="00F34AAD" w:rsidRPr="005D5B11">
        <w:rPr>
          <w:rFonts w:eastAsia="SimSun"/>
          <w:sz w:val="20"/>
          <w:szCs w:val="20"/>
        </w:rPr>
        <w:t xml:space="preserve"> </w:t>
      </w:r>
      <w:proofErr w:type="spellStart"/>
      <w:r w:rsidR="00F34AAD" w:rsidRPr="005D5B11">
        <w:rPr>
          <w:rFonts w:eastAsia="SimSun"/>
          <w:sz w:val="20"/>
          <w:szCs w:val="20"/>
        </w:rPr>
        <w:t>tempurung</w:t>
      </w:r>
      <w:proofErr w:type="spellEnd"/>
      <w:r w:rsidR="00F34AAD" w:rsidRPr="005D5B11">
        <w:rPr>
          <w:rFonts w:eastAsia="SimSun"/>
          <w:sz w:val="20"/>
          <w:szCs w:val="20"/>
        </w:rPr>
        <w:t xml:space="preserve"> </w:t>
      </w:r>
      <w:proofErr w:type="spellStart"/>
      <w:r w:rsidR="00F34AAD" w:rsidRPr="005D5B11">
        <w:rPr>
          <w:rFonts w:eastAsia="SimSun"/>
          <w:sz w:val="20"/>
          <w:szCs w:val="20"/>
        </w:rPr>
        <w:t>kelapa</w:t>
      </w:r>
      <w:proofErr w:type="spellEnd"/>
      <w:r w:rsidR="00F34AAD" w:rsidRPr="005D5B11">
        <w:rPr>
          <w:rFonts w:eastAsia="SimSun"/>
          <w:sz w:val="20"/>
          <w:szCs w:val="20"/>
        </w:rPr>
        <w:t xml:space="preserve"> </w:t>
      </w:r>
      <w:proofErr w:type="spellStart"/>
      <w:r w:rsidR="00F34AAD" w:rsidRPr="005D5B11">
        <w:rPr>
          <w:rFonts w:eastAsia="SimSun"/>
          <w:sz w:val="20"/>
          <w:szCs w:val="20"/>
        </w:rPr>
        <w:t>ini</w:t>
      </w:r>
      <w:proofErr w:type="spellEnd"/>
      <w:r w:rsidR="00F34AAD" w:rsidRPr="005D5B11">
        <w:rPr>
          <w:rFonts w:eastAsia="SimSun"/>
          <w:sz w:val="20"/>
          <w:szCs w:val="20"/>
        </w:rPr>
        <w:t xml:space="preserve"> </w:t>
      </w:r>
      <w:proofErr w:type="spellStart"/>
      <w:r w:rsidR="00F34AAD" w:rsidRPr="005D5B11">
        <w:rPr>
          <w:rFonts w:eastAsia="SimSun"/>
          <w:sz w:val="20"/>
          <w:szCs w:val="20"/>
        </w:rPr>
        <w:t>menggunakan</w:t>
      </w:r>
      <w:proofErr w:type="spellEnd"/>
      <w:r w:rsidR="00F34AAD" w:rsidRPr="005D5B11">
        <w:rPr>
          <w:rFonts w:eastAsia="SimSun"/>
          <w:sz w:val="20"/>
          <w:szCs w:val="20"/>
        </w:rPr>
        <w:t xml:space="preserve"> </w:t>
      </w:r>
      <w:proofErr w:type="spellStart"/>
      <w:r w:rsidR="00F34AAD" w:rsidRPr="005D5B11">
        <w:rPr>
          <w:rFonts w:eastAsia="SimSun"/>
          <w:sz w:val="20"/>
          <w:szCs w:val="20"/>
        </w:rPr>
        <w:t>pecahan</w:t>
      </w:r>
      <w:proofErr w:type="spellEnd"/>
      <w:r w:rsidR="00F34AAD" w:rsidRPr="005D5B11">
        <w:rPr>
          <w:rFonts w:eastAsia="SimSun"/>
          <w:sz w:val="20"/>
          <w:szCs w:val="20"/>
        </w:rPr>
        <w:t xml:space="preserve"> </w:t>
      </w:r>
      <w:proofErr w:type="spellStart"/>
      <w:r w:rsidR="00F34AAD" w:rsidRPr="005D5B11">
        <w:rPr>
          <w:rFonts w:eastAsia="SimSun"/>
          <w:sz w:val="20"/>
          <w:szCs w:val="20"/>
        </w:rPr>
        <w:t>ber</w:t>
      </w:r>
      <w:proofErr w:type="spellEnd"/>
      <w:r w:rsidR="00F34AAD" w:rsidRPr="005D5B11">
        <w:rPr>
          <w:rFonts w:eastAsia="SimSun"/>
          <w:sz w:val="20"/>
          <w:szCs w:val="20"/>
        </w:rPr>
        <w:t xml:space="preserve">-diameter </w:t>
      </w:r>
      <w:proofErr w:type="spellStart"/>
      <w:r w:rsidR="00F34AAD" w:rsidRPr="005D5B11">
        <w:rPr>
          <w:rFonts w:eastAsia="SimSun"/>
          <w:sz w:val="20"/>
          <w:szCs w:val="20"/>
        </w:rPr>
        <w:t>maksimal</w:t>
      </w:r>
      <w:proofErr w:type="spellEnd"/>
      <w:r w:rsidR="00F34AAD" w:rsidRPr="005D5B11">
        <w:rPr>
          <w:rFonts w:eastAsia="SimSun"/>
          <w:sz w:val="20"/>
          <w:szCs w:val="20"/>
        </w:rPr>
        <w:t xml:space="preserve"> 10 mm. </w:t>
      </w:r>
      <w:proofErr w:type="spellStart"/>
      <w:r w:rsidR="00F34AAD" w:rsidRPr="005D5B11">
        <w:rPr>
          <w:rFonts w:eastAsia="SimSun"/>
          <w:sz w:val="20"/>
          <w:szCs w:val="20"/>
        </w:rPr>
        <w:t>Sebagai</w:t>
      </w:r>
      <w:proofErr w:type="spellEnd"/>
      <w:r w:rsidR="00F34AAD" w:rsidRPr="005D5B11">
        <w:rPr>
          <w:rFonts w:eastAsia="SimSun"/>
          <w:sz w:val="20"/>
          <w:szCs w:val="20"/>
        </w:rPr>
        <w:t xml:space="preserve"> </w:t>
      </w:r>
      <w:proofErr w:type="spellStart"/>
      <w:r w:rsidR="00F34AAD" w:rsidRPr="005D5B11">
        <w:rPr>
          <w:rFonts w:eastAsia="SimSun"/>
          <w:sz w:val="20"/>
          <w:szCs w:val="20"/>
        </w:rPr>
        <w:t>pengganti</w:t>
      </w:r>
      <w:proofErr w:type="spellEnd"/>
      <w:r w:rsidR="00F34AAD" w:rsidRPr="005D5B11">
        <w:rPr>
          <w:rFonts w:eastAsia="SimSun"/>
          <w:sz w:val="20"/>
          <w:szCs w:val="20"/>
        </w:rPr>
        <w:t xml:space="preserve"> </w:t>
      </w:r>
      <w:proofErr w:type="spellStart"/>
      <w:r w:rsidR="00F34AAD" w:rsidRPr="005D5B11">
        <w:rPr>
          <w:rFonts w:eastAsia="SimSun"/>
          <w:sz w:val="20"/>
          <w:szCs w:val="20"/>
        </w:rPr>
        <w:t>agregat</w:t>
      </w:r>
      <w:proofErr w:type="spellEnd"/>
      <w:r w:rsidR="00F34AAD" w:rsidRPr="005D5B11">
        <w:rPr>
          <w:rFonts w:eastAsia="SimSun"/>
          <w:sz w:val="20"/>
          <w:szCs w:val="20"/>
        </w:rPr>
        <w:t xml:space="preserve"> </w:t>
      </w:r>
      <w:proofErr w:type="spellStart"/>
      <w:r w:rsidR="00F34AAD" w:rsidRPr="005D5B11">
        <w:rPr>
          <w:rFonts w:eastAsia="SimSun"/>
          <w:sz w:val="20"/>
          <w:szCs w:val="20"/>
        </w:rPr>
        <w:t>kasar</w:t>
      </w:r>
      <w:proofErr w:type="spellEnd"/>
      <w:r w:rsidR="00F34AAD" w:rsidRPr="005D5B11">
        <w:rPr>
          <w:rFonts w:eastAsia="SimSun"/>
          <w:sz w:val="20"/>
          <w:szCs w:val="20"/>
        </w:rPr>
        <w:t xml:space="preserve">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kadar</w:t>
      </w:r>
      <w:proofErr w:type="spellEnd"/>
      <w:r w:rsidR="00F34AAD" w:rsidRPr="005D5B11">
        <w:rPr>
          <w:rFonts w:eastAsia="SimSun"/>
          <w:sz w:val="20"/>
          <w:szCs w:val="20"/>
        </w:rPr>
        <w:t xml:space="preserve"> </w:t>
      </w:r>
      <w:proofErr w:type="spellStart"/>
      <w:r w:rsidR="00F34AAD" w:rsidRPr="005D5B11">
        <w:rPr>
          <w:rFonts w:eastAsia="SimSun"/>
          <w:sz w:val="20"/>
          <w:szCs w:val="20"/>
        </w:rPr>
        <w:t>sebesar</w:t>
      </w:r>
      <w:proofErr w:type="spellEnd"/>
      <w:r w:rsidR="00F34AAD" w:rsidRPr="005D5B11">
        <w:rPr>
          <w:rFonts w:eastAsia="SimSun"/>
          <w:sz w:val="20"/>
          <w:szCs w:val="20"/>
        </w:rPr>
        <w:t xml:space="preserve"> 0%, 2%, 3%, 4% dan 5% </w:t>
      </w:r>
      <w:proofErr w:type="spellStart"/>
      <w:r w:rsidR="00F34AAD" w:rsidRPr="005D5B11">
        <w:rPr>
          <w:rFonts w:eastAsia="SimSun"/>
          <w:sz w:val="20"/>
          <w:szCs w:val="20"/>
        </w:rPr>
        <w:t>berat</w:t>
      </w:r>
      <w:proofErr w:type="spellEnd"/>
      <w:r w:rsidR="00F34AAD" w:rsidRPr="005D5B11">
        <w:rPr>
          <w:rFonts w:eastAsia="SimSun"/>
          <w:sz w:val="20"/>
          <w:szCs w:val="20"/>
        </w:rPr>
        <w:t xml:space="preserve"> </w:t>
      </w:r>
      <w:proofErr w:type="spellStart"/>
      <w:r w:rsidR="00F34AAD" w:rsidRPr="005D5B11">
        <w:rPr>
          <w:rFonts w:eastAsia="SimSun"/>
          <w:sz w:val="20"/>
          <w:szCs w:val="20"/>
        </w:rPr>
        <w:t>agregat</w:t>
      </w:r>
      <w:proofErr w:type="spellEnd"/>
      <w:r w:rsidR="00F34AAD" w:rsidRPr="005D5B11">
        <w:rPr>
          <w:rFonts w:eastAsia="SimSun"/>
          <w:sz w:val="20"/>
          <w:szCs w:val="20"/>
        </w:rPr>
        <w:t xml:space="preserve"> </w:t>
      </w:r>
      <w:proofErr w:type="spellStart"/>
      <w:r w:rsidR="00F34AAD" w:rsidRPr="005D5B11">
        <w:rPr>
          <w:rFonts w:eastAsia="SimSun"/>
          <w:sz w:val="20"/>
          <w:szCs w:val="20"/>
        </w:rPr>
        <w:t>kasar</w:t>
      </w:r>
      <w:proofErr w:type="spellEnd"/>
      <w:r w:rsidR="00F34AAD" w:rsidRPr="005D5B11">
        <w:rPr>
          <w:rFonts w:eastAsia="SimSun"/>
          <w:sz w:val="20"/>
          <w:szCs w:val="20"/>
        </w:rPr>
        <w:t xml:space="preserve">. </w:t>
      </w:r>
      <w:proofErr w:type="spellStart"/>
      <w:r w:rsidR="00F34AAD" w:rsidRPr="005D5B11">
        <w:rPr>
          <w:rFonts w:eastAsia="SimSun"/>
          <w:sz w:val="20"/>
          <w:szCs w:val="20"/>
        </w:rPr>
        <w:t>Demikian</w:t>
      </w:r>
      <w:proofErr w:type="spellEnd"/>
      <w:r w:rsidR="00F34AAD" w:rsidRPr="005D5B11">
        <w:rPr>
          <w:rFonts w:eastAsia="SimSun"/>
          <w:sz w:val="20"/>
          <w:szCs w:val="20"/>
        </w:rPr>
        <w:t xml:space="preserve"> juga pada fly ash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kadar</w:t>
      </w:r>
      <w:proofErr w:type="spellEnd"/>
      <w:r w:rsidR="00F34AAD" w:rsidRPr="005D5B11">
        <w:rPr>
          <w:rFonts w:eastAsia="SimSun"/>
          <w:sz w:val="20"/>
          <w:szCs w:val="20"/>
        </w:rPr>
        <w:t xml:space="preserve"> 20%, </w:t>
      </w:r>
      <w:proofErr w:type="spellStart"/>
      <w:r w:rsidR="00F34AAD" w:rsidRPr="005D5B11">
        <w:rPr>
          <w:rFonts w:eastAsia="SimSun"/>
          <w:sz w:val="20"/>
          <w:szCs w:val="20"/>
        </w:rPr>
        <w:t>Pengujian</w:t>
      </w:r>
      <w:proofErr w:type="spellEnd"/>
      <w:r w:rsidR="00F34AAD" w:rsidRPr="005D5B11">
        <w:rPr>
          <w:rFonts w:eastAsia="SimSun"/>
          <w:sz w:val="20"/>
          <w:szCs w:val="20"/>
        </w:rPr>
        <w:t xml:space="preserve"> </w:t>
      </w:r>
      <w:proofErr w:type="spellStart"/>
      <w:r w:rsidR="00F34AAD" w:rsidRPr="005D5B11">
        <w:rPr>
          <w:rFonts w:eastAsia="SimSun"/>
          <w:sz w:val="20"/>
          <w:szCs w:val="20"/>
        </w:rPr>
        <w:t>dilakukan</w:t>
      </w:r>
      <w:proofErr w:type="spellEnd"/>
      <w:r w:rsidR="00F34AAD" w:rsidRPr="005D5B11">
        <w:rPr>
          <w:rFonts w:eastAsia="SimSun"/>
          <w:sz w:val="20"/>
          <w:szCs w:val="20"/>
        </w:rPr>
        <w:t xml:space="preserve"> </w:t>
      </w:r>
      <w:proofErr w:type="spellStart"/>
      <w:r w:rsidR="00F34AAD" w:rsidRPr="005D5B11">
        <w:rPr>
          <w:rFonts w:eastAsia="SimSun"/>
          <w:sz w:val="20"/>
          <w:szCs w:val="20"/>
        </w:rPr>
        <w:t>dengan</w:t>
      </w:r>
      <w:proofErr w:type="spellEnd"/>
      <w:r w:rsidR="00F34AAD" w:rsidRPr="005D5B11">
        <w:rPr>
          <w:rFonts w:eastAsia="SimSun"/>
          <w:sz w:val="20"/>
          <w:szCs w:val="20"/>
        </w:rPr>
        <w:t xml:space="preserve"> 2 </w:t>
      </w:r>
      <w:proofErr w:type="spellStart"/>
      <w:r w:rsidR="00F34AAD" w:rsidRPr="005D5B11">
        <w:rPr>
          <w:rFonts w:eastAsia="SimSun"/>
          <w:sz w:val="20"/>
          <w:szCs w:val="20"/>
        </w:rPr>
        <w:t>pembagian</w:t>
      </w:r>
      <w:proofErr w:type="spellEnd"/>
      <w:r w:rsidR="00F34AAD" w:rsidRPr="005D5B11">
        <w:rPr>
          <w:rFonts w:eastAsia="SimSun"/>
          <w:sz w:val="20"/>
          <w:szCs w:val="20"/>
        </w:rPr>
        <w:t xml:space="preserve"> </w:t>
      </w:r>
      <w:proofErr w:type="spellStart"/>
      <w:r w:rsidR="00F34AAD" w:rsidRPr="005D5B11">
        <w:rPr>
          <w:rFonts w:eastAsia="SimSun"/>
          <w:sz w:val="20"/>
          <w:szCs w:val="20"/>
        </w:rPr>
        <w:t>waktu</w:t>
      </w:r>
      <w:proofErr w:type="spellEnd"/>
      <w:r w:rsidR="00F34AAD" w:rsidRPr="005D5B11">
        <w:rPr>
          <w:rFonts w:eastAsia="SimSun"/>
          <w:sz w:val="20"/>
          <w:szCs w:val="20"/>
        </w:rPr>
        <w:t xml:space="preserve"> </w:t>
      </w:r>
      <w:proofErr w:type="spellStart"/>
      <w:r w:rsidR="00F34AAD" w:rsidRPr="005D5B11">
        <w:rPr>
          <w:rFonts w:eastAsia="SimSun"/>
          <w:sz w:val="20"/>
          <w:szCs w:val="20"/>
        </w:rPr>
        <w:t>yaitu</w:t>
      </w:r>
      <w:proofErr w:type="spellEnd"/>
      <w:r w:rsidR="00F34AAD" w:rsidRPr="005D5B11">
        <w:rPr>
          <w:rFonts w:eastAsia="SimSun"/>
          <w:sz w:val="20"/>
          <w:szCs w:val="20"/>
        </w:rPr>
        <w:t xml:space="preserve"> pada </w:t>
      </w:r>
      <w:proofErr w:type="spellStart"/>
      <w:r w:rsidR="00F34AAD" w:rsidRPr="005D5B11">
        <w:rPr>
          <w:rFonts w:eastAsia="SimSun"/>
          <w:sz w:val="20"/>
          <w:szCs w:val="20"/>
        </w:rPr>
        <w:t>hari</w:t>
      </w:r>
      <w:proofErr w:type="spellEnd"/>
      <w:r w:rsidR="00F34AAD" w:rsidRPr="005D5B11">
        <w:rPr>
          <w:rFonts w:eastAsia="SimSun"/>
          <w:sz w:val="20"/>
          <w:szCs w:val="20"/>
        </w:rPr>
        <w:t xml:space="preserve"> ke-14 dan </w:t>
      </w:r>
      <w:proofErr w:type="spellStart"/>
      <w:r w:rsidR="00F34AAD" w:rsidRPr="005D5B11">
        <w:rPr>
          <w:rFonts w:eastAsia="SimSun"/>
          <w:sz w:val="20"/>
          <w:szCs w:val="20"/>
        </w:rPr>
        <w:t>hari</w:t>
      </w:r>
      <w:proofErr w:type="spellEnd"/>
      <w:r w:rsidR="00F34AAD" w:rsidRPr="005D5B11">
        <w:rPr>
          <w:rFonts w:eastAsia="SimSun"/>
          <w:sz w:val="20"/>
          <w:szCs w:val="20"/>
        </w:rPr>
        <w:t xml:space="preserve"> ke-28. Hasil </w:t>
      </w:r>
      <w:proofErr w:type="spellStart"/>
      <w:r w:rsidR="00F34AAD" w:rsidRPr="005D5B11">
        <w:rPr>
          <w:rFonts w:eastAsia="SimSun"/>
          <w:sz w:val="20"/>
          <w:szCs w:val="20"/>
        </w:rPr>
        <w:t>penelitian</w:t>
      </w:r>
      <w:proofErr w:type="spellEnd"/>
      <w:r w:rsidR="00F34AAD" w:rsidRPr="005D5B11">
        <w:rPr>
          <w:rFonts w:eastAsia="SimSun"/>
          <w:sz w:val="20"/>
          <w:szCs w:val="20"/>
        </w:rPr>
        <w:t xml:space="preserve"> yang </w:t>
      </w:r>
      <w:proofErr w:type="spellStart"/>
      <w:r w:rsidR="00F34AAD" w:rsidRPr="005D5B11">
        <w:rPr>
          <w:rFonts w:eastAsia="SimSun"/>
          <w:sz w:val="20"/>
          <w:szCs w:val="20"/>
        </w:rPr>
        <w:t>dilakukan</w:t>
      </w:r>
      <w:proofErr w:type="spellEnd"/>
      <w:r w:rsidR="00F34AAD" w:rsidRPr="005D5B11">
        <w:rPr>
          <w:rFonts w:eastAsia="SimSun"/>
          <w:sz w:val="20"/>
          <w:szCs w:val="20"/>
        </w:rPr>
        <w:t xml:space="preserve"> pada </w:t>
      </w:r>
      <w:proofErr w:type="spellStart"/>
      <w:r w:rsidR="00F34AAD" w:rsidRPr="005D5B11">
        <w:rPr>
          <w:rFonts w:eastAsia="SimSun"/>
          <w:sz w:val="20"/>
          <w:szCs w:val="20"/>
        </w:rPr>
        <w:t>hari</w:t>
      </w:r>
      <w:proofErr w:type="spellEnd"/>
      <w:r w:rsidR="00F34AAD" w:rsidRPr="005D5B11">
        <w:rPr>
          <w:rFonts w:eastAsia="SimSun"/>
          <w:sz w:val="20"/>
          <w:szCs w:val="20"/>
        </w:rPr>
        <w:t xml:space="preserve"> ke-14 dan </w:t>
      </w:r>
      <w:proofErr w:type="spellStart"/>
      <w:r w:rsidR="00F34AAD" w:rsidRPr="005D5B11">
        <w:rPr>
          <w:rFonts w:eastAsia="SimSun"/>
          <w:sz w:val="20"/>
          <w:szCs w:val="20"/>
        </w:rPr>
        <w:t>hari</w:t>
      </w:r>
      <w:proofErr w:type="spellEnd"/>
      <w:r w:rsidR="00F34AAD" w:rsidRPr="005D5B11">
        <w:rPr>
          <w:rFonts w:eastAsia="SimSun"/>
          <w:sz w:val="20"/>
          <w:szCs w:val="20"/>
        </w:rPr>
        <w:t xml:space="preserve"> ke-28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variasi</w:t>
      </w:r>
      <w:proofErr w:type="spellEnd"/>
      <w:r w:rsidR="00F34AAD" w:rsidRPr="005D5B11">
        <w:rPr>
          <w:rFonts w:eastAsia="SimSun"/>
          <w:sz w:val="20"/>
          <w:szCs w:val="20"/>
        </w:rPr>
        <w:t xml:space="preserve"> 0% </w:t>
      </w:r>
      <w:proofErr w:type="spellStart"/>
      <w:r w:rsidR="00F34AAD" w:rsidRPr="005D5B11">
        <w:rPr>
          <w:rFonts w:eastAsia="SimSun"/>
          <w:sz w:val="20"/>
          <w:szCs w:val="20"/>
        </w:rPr>
        <w:t>sebesar</w:t>
      </w:r>
      <w:proofErr w:type="spellEnd"/>
      <w:r w:rsidR="00F34AAD" w:rsidRPr="005D5B11">
        <w:rPr>
          <w:rFonts w:eastAsia="SimSun"/>
          <w:sz w:val="20"/>
          <w:szCs w:val="20"/>
        </w:rPr>
        <w:t xml:space="preserve"> 24,14 </w:t>
      </w:r>
      <w:proofErr w:type="spellStart"/>
      <w:r w:rsidR="00F34AAD" w:rsidRPr="005D5B11">
        <w:rPr>
          <w:rFonts w:eastAsia="SimSun"/>
          <w:sz w:val="20"/>
          <w:szCs w:val="20"/>
        </w:rPr>
        <w:t>Mpa</w:t>
      </w:r>
      <w:proofErr w:type="spellEnd"/>
      <w:r w:rsidR="00F34AAD" w:rsidRPr="005D5B11">
        <w:rPr>
          <w:rFonts w:eastAsia="SimSun"/>
          <w:sz w:val="20"/>
          <w:szCs w:val="20"/>
        </w:rPr>
        <w:t xml:space="preserve"> dan30,07 </w:t>
      </w:r>
      <w:proofErr w:type="spellStart"/>
      <w:r w:rsidR="00F34AAD" w:rsidRPr="005D5B11">
        <w:rPr>
          <w:rFonts w:eastAsia="SimSun"/>
          <w:sz w:val="20"/>
          <w:szCs w:val="20"/>
        </w:rPr>
        <w:t>Mpa</w:t>
      </w:r>
      <w:proofErr w:type="spellEnd"/>
      <w:r w:rsidR="00F34AAD" w:rsidRPr="005D5B11">
        <w:rPr>
          <w:rFonts w:eastAsia="SimSun"/>
          <w:sz w:val="20"/>
          <w:szCs w:val="20"/>
        </w:rPr>
        <w:t xml:space="preserve">. </w:t>
      </w:r>
      <w:proofErr w:type="spellStart"/>
      <w:r w:rsidR="00F34AAD" w:rsidRPr="005D5B11">
        <w:rPr>
          <w:rFonts w:eastAsia="SimSun"/>
          <w:sz w:val="20"/>
          <w:szCs w:val="20"/>
        </w:rPr>
        <w:t>Diperoleh</w:t>
      </w:r>
      <w:proofErr w:type="spellEnd"/>
      <w:r w:rsidR="00F34AAD" w:rsidRPr="005D5B11">
        <w:rPr>
          <w:rFonts w:eastAsia="SimSun"/>
          <w:sz w:val="20"/>
          <w:szCs w:val="20"/>
        </w:rPr>
        <w:t xml:space="preserve"> </w:t>
      </w:r>
      <w:proofErr w:type="spellStart"/>
      <w:r w:rsidR="00F34AAD" w:rsidRPr="005D5B11">
        <w:rPr>
          <w:rFonts w:eastAsia="SimSun"/>
          <w:sz w:val="20"/>
          <w:szCs w:val="20"/>
        </w:rPr>
        <w:t>peningkatan</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w:t>
      </w:r>
      <w:proofErr w:type="spellStart"/>
      <w:r w:rsidR="00F34AAD" w:rsidRPr="005D5B11">
        <w:rPr>
          <w:rFonts w:eastAsia="SimSun"/>
          <w:sz w:val="20"/>
          <w:szCs w:val="20"/>
        </w:rPr>
        <w:t>tertinggi</w:t>
      </w:r>
      <w:proofErr w:type="spellEnd"/>
      <w:r w:rsidR="00F34AAD" w:rsidRPr="005D5B11">
        <w:rPr>
          <w:rFonts w:eastAsia="SimSun"/>
          <w:sz w:val="20"/>
          <w:szCs w:val="20"/>
        </w:rPr>
        <w:t xml:space="preserve"> pada </w:t>
      </w:r>
      <w:proofErr w:type="spellStart"/>
      <w:r w:rsidR="00F34AAD" w:rsidRPr="005D5B11">
        <w:rPr>
          <w:rFonts w:eastAsia="SimSun"/>
          <w:sz w:val="20"/>
          <w:szCs w:val="20"/>
        </w:rPr>
        <w:t>variasi</w:t>
      </w:r>
      <w:proofErr w:type="spellEnd"/>
      <w:r w:rsidR="00F34AAD" w:rsidRPr="005D5B11">
        <w:rPr>
          <w:rFonts w:eastAsia="SimSun"/>
          <w:sz w:val="20"/>
          <w:szCs w:val="20"/>
        </w:rPr>
        <w:t xml:space="preserve"> 2%, </w:t>
      </w:r>
      <w:proofErr w:type="spellStart"/>
      <w:r w:rsidR="00F34AAD" w:rsidRPr="005D5B11">
        <w:rPr>
          <w:rFonts w:eastAsia="SimSun"/>
          <w:sz w:val="20"/>
          <w:szCs w:val="20"/>
        </w:rPr>
        <w:t>baik</w:t>
      </w:r>
      <w:proofErr w:type="spellEnd"/>
      <w:r w:rsidR="00F34AAD" w:rsidRPr="005D5B11">
        <w:rPr>
          <w:rFonts w:eastAsia="SimSun"/>
          <w:sz w:val="20"/>
          <w:szCs w:val="20"/>
        </w:rPr>
        <w:t xml:space="preserve"> </w:t>
      </w:r>
      <w:proofErr w:type="spellStart"/>
      <w:r w:rsidR="00F34AAD" w:rsidRPr="005D5B11">
        <w:rPr>
          <w:rFonts w:eastAsia="SimSun"/>
          <w:sz w:val="20"/>
          <w:szCs w:val="20"/>
        </w:rPr>
        <w:t>dipengujian</w:t>
      </w:r>
      <w:proofErr w:type="spellEnd"/>
      <w:r w:rsidR="00F34AAD" w:rsidRPr="005D5B11">
        <w:rPr>
          <w:rFonts w:eastAsia="SimSun"/>
          <w:sz w:val="20"/>
          <w:szCs w:val="20"/>
        </w:rPr>
        <w:t xml:space="preserve"> </w:t>
      </w:r>
      <w:proofErr w:type="spellStart"/>
      <w:r w:rsidR="00F34AAD" w:rsidRPr="005D5B11">
        <w:rPr>
          <w:rFonts w:eastAsia="SimSun"/>
          <w:sz w:val="20"/>
          <w:szCs w:val="20"/>
        </w:rPr>
        <w:t>hari</w:t>
      </w:r>
      <w:proofErr w:type="spellEnd"/>
      <w:r w:rsidR="00F34AAD" w:rsidRPr="005D5B11">
        <w:rPr>
          <w:rFonts w:eastAsia="SimSun"/>
          <w:sz w:val="20"/>
          <w:szCs w:val="20"/>
        </w:rPr>
        <w:t xml:space="preserve"> ke-14 </w:t>
      </w:r>
      <w:proofErr w:type="spellStart"/>
      <w:r w:rsidR="00F34AAD" w:rsidRPr="005D5B11">
        <w:rPr>
          <w:rFonts w:eastAsia="SimSun"/>
          <w:sz w:val="20"/>
          <w:szCs w:val="20"/>
        </w:rPr>
        <w:t>maupun</w:t>
      </w:r>
      <w:proofErr w:type="spellEnd"/>
      <w:r w:rsidR="00F34AAD" w:rsidRPr="005D5B11">
        <w:rPr>
          <w:rFonts w:eastAsia="SimSun"/>
          <w:sz w:val="20"/>
          <w:szCs w:val="20"/>
        </w:rPr>
        <w:t xml:space="preserve"> </w:t>
      </w:r>
      <w:proofErr w:type="spellStart"/>
      <w:r w:rsidR="00F34AAD" w:rsidRPr="005D5B11">
        <w:rPr>
          <w:rFonts w:eastAsia="SimSun"/>
          <w:sz w:val="20"/>
          <w:szCs w:val="20"/>
        </w:rPr>
        <w:t>hari</w:t>
      </w:r>
      <w:proofErr w:type="spellEnd"/>
      <w:r w:rsidR="00F34AAD" w:rsidRPr="005D5B11">
        <w:rPr>
          <w:rFonts w:eastAsia="SimSun"/>
          <w:sz w:val="20"/>
          <w:szCs w:val="20"/>
        </w:rPr>
        <w:t xml:space="preserve"> ke-28 </w:t>
      </w:r>
      <w:proofErr w:type="spellStart"/>
      <w:r w:rsidR="00F34AAD" w:rsidRPr="005D5B11">
        <w:rPr>
          <w:rFonts w:eastAsia="SimSun"/>
          <w:sz w:val="20"/>
          <w:szCs w:val="20"/>
        </w:rPr>
        <w:t>yaitu</w:t>
      </w:r>
      <w:proofErr w:type="spellEnd"/>
      <w:r w:rsidR="00F34AAD" w:rsidRPr="005D5B11">
        <w:rPr>
          <w:rFonts w:eastAsia="SimSun"/>
          <w:sz w:val="20"/>
          <w:szCs w:val="20"/>
        </w:rPr>
        <w:t xml:space="preserve"> </w:t>
      </w:r>
      <w:proofErr w:type="spellStart"/>
      <w:r w:rsidR="00F34AAD" w:rsidRPr="005D5B11">
        <w:rPr>
          <w:rFonts w:eastAsia="SimSun"/>
          <w:sz w:val="20"/>
          <w:szCs w:val="20"/>
        </w:rPr>
        <w:t>sebesar</w:t>
      </w:r>
      <w:proofErr w:type="spellEnd"/>
      <w:r w:rsidR="00F34AAD" w:rsidRPr="005D5B11">
        <w:rPr>
          <w:rFonts w:eastAsia="SimSun"/>
          <w:sz w:val="20"/>
          <w:szCs w:val="20"/>
        </w:rPr>
        <w:t xml:space="preserve"> 25 </w:t>
      </w:r>
      <w:proofErr w:type="spellStart"/>
      <w:r w:rsidR="00F34AAD" w:rsidRPr="005D5B11">
        <w:rPr>
          <w:rFonts w:eastAsia="SimSun"/>
          <w:sz w:val="20"/>
          <w:szCs w:val="20"/>
        </w:rPr>
        <w:t>Mpa</w:t>
      </w:r>
      <w:proofErr w:type="spellEnd"/>
      <w:r w:rsidR="00F34AAD" w:rsidRPr="005D5B11">
        <w:rPr>
          <w:rFonts w:eastAsia="SimSun"/>
          <w:sz w:val="20"/>
          <w:szCs w:val="20"/>
        </w:rPr>
        <w:t xml:space="preserve"> dan 28,02 </w:t>
      </w:r>
      <w:proofErr w:type="spellStart"/>
      <w:r w:rsidR="00F34AAD" w:rsidRPr="005D5B11">
        <w:rPr>
          <w:rFonts w:eastAsia="SimSun"/>
          <w:sz w:val="20"/>
          <w:szCs w:val="20"/>
        </w:rPr>
        <w:t>Mpa</w:t>
      </w:r>
      <w:proofErr w:type="spellEnd"/>
      <w:r w:rsidR="00F34AAD" w:rsidRPr="005D5B11">
        <w:rPr>
          <w:rFonts w:eastAsia="SimSun"/>
          <w:sz w:val="20"/>
          <w:szCs w:val="20"/>
        </w:rPr>
        <w:t xml:space="preserve">. </w:t>
      </w:r>
      <w:proofErr w:type="spellStart"/>
      <w:r w:rsidR="00F34AAD" w:rsidRPr="005D5B11">
        <w:rPr>
          <w:rFonts w:eastAsia="SimSun"/>
          <w:sz w:val="20"/>
          <w:szCs w:val="20"/>
        </w:rPr>
        <w:t>Sesuai</w:t>
      </w:r>
      <w:proofErr w:type="spellEnd"/>
      <w:r w:rsidR="00F34AAD" w:rsidRPr="005D5B11">
        <w:rPr>
          <w:rFonts w:eastAsia="SimSun"/>
          <w:sz w:val="20"/>
          <w:szCs w:val="20"/>
        </w:rPr>
        <w:t xml:space="preserve">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mutu</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yang </w:t>
      </w:r>
      <w:proofErr w:type="spellStart"/>
      <w:r w:rsidR="00F34AAD" w:rsidRPr="005D5B11">
        <w:rPr>
          <w:rFonts w:eastAsia="SimSun"/>
          <w:sz w:val="20"/>
          <w:szCs w:val="20"/>
        </w:rPr>
        <w:t>direncanakan</w:t>
      </w:r>
      <w:proofErr w:type="spellEnd"/>
      <w:r w:rsidR="00F34AAD" w:rsidRPr="005D5B11">
        <w:rPr>
          <w:rFonts w:eastAsia="SimSun"/>
          <w:sz w:val="20"/>
          <w:szCs w:val="20"/>
        </w:rPr>
        <w:t xml:space="preserve"> </w:t>
      </w:r>
      <w:proofErr w:type="spellStart"/>
      <w:r w:rsidR="00F34AAD" w:rsidRPr="005D5B11">
        <w:rPr>
          <w:rFonts w:eastAsia="SimSun"/>
          <w:sz w:val="20"/>
          <w:szCs w:val="20"/>
        </w:rPr>
        <w:t>yaitu</w:t>
      </w:r>
      <w:proofErr w:type="spellEnd"/>
      <w:r w:rsidR="00F34AAD" w:rsidRPr="005D5B11">
        <w:rPr>
          <w:rFonts w:eastAsia="SimSun"/>
          <w:sz w:val="20"/>
          <w:szCs w:val="20"/>
        </w:rPr>
        <w:t xml:space="preserve"> </w:t>
      </w:r>
      <w:proofErr w:type="spellStart"/>
      <w:r w:rsidR="00F34AAD" w:rsidRPr="005D5B11">
        <w:rPr>
          <w:rFonts w:eastAsia="SimSun"/>
          <w:sz w:val="20"/>
          <w:szCs w:val="20"/>
        </w:rPr>
        <w:t>sebesar</w:t>
      </w:r>
      <w:proofErr w:type="spellEnd"/>
      <w:r w:rsidR="00F34AAD" w:rsidRPr="005D5B11">
        <w:rPr>
          <w:rFonts w:eastAsia="SimSun"/>
          <w:sz w:val="20"/>
          <w:szCs w:val="20"/>
        </w:rPr>
        <w:t xml:space="preserve"> 25 </w:t>
      </w:r>
      <w:proofErr w:type="spellStart"/>
      <w:r w:rsidR="00F34AAD" w:rsidRPr="005D5B11">
        <w:rPr>
          <w:rFonts w:eastAsia="SimSun"/>
          <w:sz w:val="20"/>
          <w:szCs w:val="20"/>
        </w:rPr>
        <w:t>Mpa</w:t>
      </w:r>
      <w:proofErr w:type="spellEnd"/>
      <w:r w:rsidR="00F34AAD" w:rsidRPr="005D5B11">
        <w:rPr>
          <w:rFonts w:eastAsia="SimSun"/>
          <w:sz w:val="20"/>
          <w:szCs w:val="20"/>
        </w:rPr>
        <w:t>.</w:t>
      </w:r>
    </w:p>
    <w:p w14:paraId="012A21BA" w14:textId="3482FB95" w:rsidR="00F34AAD" w:rsidRPr="005D5B11" w:rsidRDefault="005D5B11" w:rsidP="005D5B11">
      <w:pPr>
        <w:tabs>
          <w:tab w:val="left" w:pos="426"/>
        </w:tabs>
        <w:spacing w:before="136"/>
        <w:ind w:left="426" w:right="3"/>
        <w:jc w:val="both"/>
        <w:rPr>
          <w:rFonts w:eastAsia="SimSun"/>
          <w:sz w:val="20"/>
          <w:szCs w:val="20"/>
        </w:rPr>
      </w:pPr>
      <w:r>
        <w:rPr>
          <w:rFonts w:eastAsia="SimSun"/>
          <w:sz w:val="20"/>
          <w:szCs w:val="20"/>
        </w:rPr>
        <w:tab/>
      </w:r>
      <w:r w:rsidR="00F34AAD" w:rsidRPr="005D5B11">
        <w:rPr>
          <w:rFonts w:eastAsia="SimSun"/>
          <w:sz w:val="20"/>
          <w:szCs w:val="20"/>
        </w:rPr>
        <w:t xml:space="preserve">Hasil </w:t>
      </w:r>
      <w:proofErr w:type="spellStart"/>
      <w:r w:rsidR="00F34AAD" w:rsidRPr="005D5B11">
        <w:rPr>
          <w:rFonts w:eastAsia="SimSun"/>
          <w:sz w:val="20"/>
          <w:szCs w:val="20"/>
        </w:rPr>
        <w:t>pengujian</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w:t>
      </w:r>
      <w:proofErr w:type="spellStart"/>
      <w:r w:rsidR="00F34AAD" w:rsidRPr="005D5B11">
        <w:rPr>
          <w:rFonts w:eastAsia="SimSun"/>
          <w:sz w:val="20"/>
          <w:szCs w:val="20"/>
        </w:rPr>
        <w:t>dalam</w:t>
      </w:r>
      <w:proofErr w:type="spellEnd"/>
      <w:r w:rsidR="00F34AAD" w:rsidRPr="005D5B11">
        <w:rPr>
          <w:rFonts w:eastAsia="SimSun"/>
          <w:sz w:val="20"/>
          <w:szCs w:val="20"/>
        </w:rPr>
        <w:t xml:space="preserve"> </w:t>
      </w:r>
      <w:proofErr w:type="spellStart"/>
      <w:r w:rsidR="00F34AAD" w:rsidRPr="005D5B11">
        <w:rPr>
          <w:rFonts w:eastAsia="SimSun"/>
          <w:sz w:val="20"/>
          <w:szCs w:val="20"/>
        </w:rPr>
        <w:t>penelitian</w:t>
      </w:r>
      <w:proofErr w:type="spellEnd"/>
      <w:r w:rsidR="00F34AAD" w:rsidRPr="005D5B11">
        <w:rPr>
          <w:rFonts w:eastAsia="SimSun"/>
          <w:sz w:val="20"/>
          <w:szCs w:val="20"/>
        </w:rPr>
        <w:t xml:space="preserve"> </w:t>
      </w:r>
      <w:proofErr w:type="spellStart"/>
      <w:r w:rsidR="00F34AAD" w:rsidRPr="005D5B11">
        <w:rPr>
          <w:rFonts w:eastAsia="SimSun"/>
          <w:sz w:val="20"/>
          <w:szCs w:val="20"/>
        </w:rPr>
        <w:t>ini</w:t>
      </w:r>
      <w:proofErr w:type="spellEnd"/>
      <w:r w:rsidR="00F34AAD" w:rsidRPr="005D5B11">
        <w:rPr>
          <w:rFonts w:eastAsia="SimSun"/>
          <w:sz w:val="20"/>
          <w:szCs w:val="20"/>
        </w:rPr>
        <w:t xml:space="preserve"> </w:t>
      </w:r>
      <w:proofErr w:type="spellStart"/>
      <w:proofErr w:type="gram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limbah</w:t>
      </w:r>
      <w:proofErr w:type="spellEnd"/>
      <w:proofErr w:type="gramEnd"/>
      <w:r w:rsidR="00F34AAD" w:rsidRPr="005D5B11">
        <w:rPr>
          <w:rFonts w:eastAsia="SimSun"/>
          <w:sz w:val="20"/>
          <w:szCs w:val="20"/>
        </w:rPr>
        <w:t xml:space="preserve"> </w:t>
      </w:r>
      <w:proofErr w:type="spellStart"/>
      <w:r w:rsidR="00F34AAD" w:rsidRPr="005D5B11">
        <w:rPr>
          <w:rFonts w:eastAsia="SimSun"/>
          <w:sz w:val="20"/>
          <w:szCs w:val="20"/>
        </w:rPr>
        <w:t>tempurung</w:t>
      </w:r>
      <w:proofErr w:type="spellEnd"/>
      <w:r w:rsidR="00F34AAD" w:rsidRPr="005D5B11">
        <w:rPr>
          <w:rFonts w:eastAsia="SimSun"/>
          <w:sz w:val="20"/>
          <w:szCs w:val="20"/>
        </w:rPr>
        <w:t xml:space="preserve"> </w:t>
      </w:r>
      <w:proofErr w:type="spellStart"/>
      <w:r w:rsidR="00F34AAD" w:rsidRPr="005D5B11">
        <w:rPr>
          <w:rFonts w:eastAsia="SimSun"/>
          <w:sz w:val="20"/>
          <w:szCs w:val="20"/>
        </w:rPr>
        <w:t>kelapa</w:t>
      </w:r>
      <w:proofErr w:type="spellEnd"/>
      <w:r w:rsidR="00F34AAD" w:rsidRPr="005D5B11">
        <w:rPr>
          <w:rFonts w:eastAsia="SimSun"/>
          <w:sz w:val="20"/>
          <w:szCs w:val="20"/>
        </w:rPr>
        <w:t xml:space="preserve"> </w:t>
      </w:r>
      <w:proofErr w:type="spellStart"/>
      <w:r w:rsidR="00F34AAD" w:rsidRPr="005D5B11">
        <w:rPr>
          <w:rFonts w:eastAsia="SimSun"/>
          <w:sz w:val="20"/>
          <w:szCs w:val="20"/>
        </w:rPr>
        <w:t>sebagai</w:t>
      </w:r>
      <w:proofErr w:type="spellEnd"/>
      <w:r w:rsidR="00F34AAD" w:rsidRPr="005D5B11">
        <w:rPr>
          <w:rFonts w:eastAsia="SimSun"/>
          <w:sz w:val="20"/>
          <w:szCs w:val="20"/>
        </w:rPr>
        <w:t xml:space="preserve"> </w:t>
      </w:r>
      <w:proofErr w:type="spellStart"/>
      <w:r w:rsidR="00F34AAD" w:rsidRPr="005D5B11">
        <w:rPr>
          <w:rFonts w:eastAsia="SimSun"/>
          <w:sz w:val="20"/>
          <w:szCs w:val="20"/>
        </w:rPr>
        <w:t>substitusi</w:t>
      </w:r>
      <w:proofErr w:type="spellEnd"/>
      <w:r w:rsidR="00F34AAD" w:rsidRPr="005D5B11">
        <w:rPr>
          <w:rFonts w:eastAsia="SimSun"/>
          <w:sz w:val="20"/>
          <w:szCs w:val="20"/>
        </w:rPr>
        <w:t xml:space="preserve"> </w:t>
      </w:r>
      <w:proofErr w:type="spellStart"/>
      <w:r w:rsidR="00F34AAD" w:rsidRPr="005D5B11">
        <w:rPr>
          <w:rFonts w:eastAsia="SimSun"/>
          <w:sz w:val="20"/>
          <w:szCs w:val="20"/>
        </w:rPr>
        <w:t>agregat</w:t>
      </w:r>
      <w:proofErr w:type="spellEnd"/>
      <w:r w:rsidR="00F34AAD" w:rsidRPr="005D5B11">
        <w:rPr>
          <w:rFonts w:eastAsia="SimSun"/>
          <w:sz w:val="20"/>
          <w:szCs w:val="20"/>
        </w:rPr>
        <w:t xml:space="preserve"> </w:t>
      </w:r>
      <w:proofErr w:type="spellStart"/>
      <w:r w:rsidR="00F34AAD" w:rsidRPr="005D5B11">
        <w:rPr>
          <w:rFonts w:eastAsia="SimSun"/>
          <w:sz w:val="20"/>
          <w:szCs w:val="20"/>
        </w:rPr>
        <w:t>kasar</w:t>
      </w:r>
      <w:proofErr w:type="spellEnd"/>
      <w:r w:rsidR="00F34AAD" w:rsidRPr="005D5B11">
        <w:rPr>
          <w:rFonts w:eastAsia="SimSun"/>
          <w:sz w:val="20"/>
          <w:szCs w:val="20"/>
        </w:rPr>
        <w:t>(</w:t>
      </w:r>
      <w:proofErr w:type="spellStart"/>
      <w:r w:rsidR="00F34AAD" w:rsidRPr="005D5B11">
        <w:rPr>
          <w:rFonts w:eastAsia="SimSun"/>
          <w:sz w:val="20"/>
          <w:szCs w:val="20"/>
        </w:rPr>
        <w:t>kerikil</w:t>
      </w:r>
      <w:proofErr w:type="spellEnd"/>
      <w:r w:rsidR="00F34AAD" w:rsidRPr="005D5B11">
        <w:rPr>
          <w:rFonts w:eastAsia="SimSun"/>
          <w:sz w:val="20"/>
          <w:szCs w:val="20"/>
        </w:rPr>
        <w:t xml:space="preserve">) </w:t>
      </w:r>
      <w:proofErr w:type="spellStart"/>
      <w:proofErr w:type="gram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variasi</w:t>
      </w:r>
      <w:proofErr w:type="spellEnd"/>
      <w:proofErr w:type="gramEnd"/>
      <w:r w:rsidR="00F34AAD" w:rsidRPr="005D5B11">
        <w:rPr>
          <w:rFonts w:eastAsia="SimSun"/>
          <w:sz w:val="20"/>
          <w:szCs w:val="20"/>
        </w:rPr>
        <w:t xml:space="preserve"> </w:t>
      </w:r>
      <w:proofErr w:type="spellStart"/>
      <w:r w:rsidR="00F34AAD" w:rsidRPr="005D5B11">
        <w:rPr>
          <w:rFonts w:eastAsia="SimSun"/>
          <w:sz w:val="20"/>
          <w:szCs w:val="20"/>
        </w:rPr>
        <w:t>campuran</w:t>
      </w:r>
      <w:proofErr w:type="spellEnd"/>
      <w:r w:rsidR="00F34AAD" w:rsidRPr="005D5B11">
        <w:rPr>
          <w:rFonts w:eastAsia="SimSun"/>
          <w:sz w:val="20"/>
          <w:szCs w:val="20"/>
        </w:rPr>
        <w:t xml:space="preserve"> 0%, 4%, 8%, dan 12% </w:t>
      </w:r>
      <w:proofErr w:type="gramStart"/>
      <w:r w:rsidR="00F34AAD" w:rsidRPr="005D5B11">
        <w:rPr>
          <w:rFonts w:eastAsia="SimSun"/>
          <w:sz w:val="20"/>
          <w:szCs w:val="20"/>
        </w:rPr>
        <w:t xml:space="preserve">pada  </w:t>
      </w:r>
      <w:proofErr w:type="spellStart"/>
      <w:r w:rsidR="00F34AAD" w:rsidRPr="005D5B11">
        <w:rPr>
          <w:rFonts w:eastAsia="SimSun"/>
          <w:sz w:val="20"/>
          <w:szCs w:val="20"/>
        </w:rPr>
        <w:t>umur</w:t>
      </w:r>
      <w:proofErr w:type="spellEnd"/>
      <w:proofErr w:type="gramEnd"/>
      <w:r w:rsidR="00F34AAD" w:rsidRPr="005D5B11">
        <w:rPr>
          <w:rFonts w:eastAsia="SimSun"/>
          <w:sz w:val="20"/>
          <w:szCs w:val="20"/>
        </w:rPr>
        <w:t xml:space="preserve"> 28 </w:t>
      </w:r>
      <w:proofErr w:type="spellStart"/>
      <w:proofErr w:type="gramStart"/>
      <w:r w:rsidR="00F34AAD" w:rsidRPr="005D5B11">
        <w:rPr>
          <w:rFonts w:eastAsia="SimSun"/>
          <w:sz w:val="20"/>
          <w:szCs w:val="20"/>
        </w:rPr>
        <w:t>hari</w:t>
      </w:r>
      <w:proofErr w:type="spellEnd"/>
      <w:r w:rsidR="00F34AAD" w:rsidRPr="005D5B11">
        <w:rPr>
          <w:rFonts w:eastAsia="SimSun"/>
          <w:sz w:val="20"/>
          <w:szCs w:val="20"/>
        </w:rPr>
        <w:t xml:space="preserve">  </w:t>
      </w:r>
      <w:proofErr w:type="spellStart"/>
      <w:r w:rsidR="00F34AAD" w:rsidRPr="005D5B11">
        <w:rPr>
          <w:rFonts w:eastAsia="SimSun"/>
          <w:sz w:val="20"/>
          <w:szCs w:val="20"/>
        </w:rPr>
        <w:t>dapat</w:t>
      </w:r>
      <w:proofErr w:type="spellEnd"/>
      <w:proofErr w:type="gramEnd"/>
      <w:r w:rsidR="00F34AAD" w:rsidRPr="005D5B11">
        <w:rPr>
          <w:rFonts w:eastAsia="SimSun"/>
          <w:sz w:val="20"/>
          <w:szCs w:val="20"/>
        </w:rPr>
        <w:t xml:space="preserve"> </w:t>
      </w:r>
      <w:proofErr w:type="spellStart"/>
      <w:r w:rsidR="00F34AAD" w:rsidRPr="005D5B11">
        <w:rPr>
          <w:rFonts w:eastAsia="SimSun"/>
          <w:sz w:val="20"/>
          <w:szCs w:val="20"/>
        </w:rPr>
        <w:t>disimpulkan</w:t>
      </w:r>
      <w:proofErr w:type="spellEnd"/>
      <w:r w:rsidR="00F34AAD" w:rsidRPr="005D5B11">
        <w:rPr>
          <w:rFonts w:eastAsia="SimSun"/>
          <w:sz w:val="20"/>
          <w:szCs w:val="20"/>
        </w:rPr>
        <w:t xml:space="preserve"> </w:t>
      </w:r>
      <w:proofErr w:type="spellStart"/>
      <w:r w:rsidR="00F34AAD" w:rsidRPr="005D5B11">
        <w:rPr>
          <w:rFonts w:eastAsia="SimSun"/>
          <w:sz w:val="20"/>
          <w:szCs w:val="20"/>
        </w:rPr>
        <w:t>bahwa</w:t>
      </w:r>
      <w:proofErr w:type="spellEnd"/>
      <w:r w:rsidR="00F34AAD" w:rsidRPr="005D5B11">
        <w:rPr>
          <w:rFonts w:eastAsia="SimSun"/>
          <w:sz w:val="20"/>
          <w:szCs w:val="20"/>
        </w:rPr>
        <w:t xml:space="preserve"> </w:t>
      </w:r>
      <w:proofErr w:type="spellStart"/>
      <w:proofErr w:type="gramStart"/>
      <w:r w:rsidR="00F34AAD" w:rsidRPr="005D5B11">
        <w:rPr>
          <w:rFonts w:eastAsia="SimSun"/>
          <w:sz w:val="20"/>
          <w:szCs w:val="20"/>
        </w:rPr>
        <w:t>nilai</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proofErr w:type="gram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w:t>
      </w:r>
      <w:proofErr w:type="spellStart"/>
      <w:r w:rsidR="00F34AAD" w:rsidRPr="005D5B11">
        <w:rPr>
          <w:rFonts w:eastAsia="SimSun"/>
          <w:sz w:val="20"/>
          <w:szCs w:val="20"/>
        </w:rPr>
        <w:t>terbesar</w:t>
      </w:r>
      <w:proofErr w:type="spellEnd"/>
      <w:r w:rsidR="00F34AAD" w:rsidRPr="005D5B11">
        <w:rPr>
          <w:rFonts w:eastAsia="SimSun"/>
          <w:sz w:val="20"/>
          <w:szCs w:val="20"/>
        </w:rPr>
        <w:t xml:space="preserve"> yang </w:t>
      </w:r>
      <w:proofErr w:type="spellStart"/>
      <w:r w:rsidR="00F34AAD" w:rsidRPr="005D5B11">
        <w:rPr>
          <w:rFonts w:eastAsia="SimSun"/>
          <w:sz w:val="20"/>
          <w:szCs w:val="20"/>
        </w:rPr>
        <w:t>dicapai</w:t>
      </w:r>
      <w:proofErr w:type="spellEnd"/>
      <w:r w:rsidR="00F34AAD" w:rsidRPr="005D5B11">
        <w:rPr>
          <w:rFonts w:eastAsia="SimSun"/>
          <w:sz w:val="20"/>
          <w:szCs w:val="20"/>
        </w:rPr>
        <w:t xml:space="preserve"> oleh </w:t>
      </w:r>
      <w:proofErr w:type="spellStart"/>
      <w:r w:rsidR="00F34AAD" w:rsidRPr="005D5B11">
        <w:rPr>
          <w:rFonts w:eastAsia="SimSun"/>
          <w:sz w:val="20"/>
          <w:szCs w:val="20"/>
        </w:rPr>
        <w:t>beton</w:t>
      </w:r>
      <w:proofErr w:type="spellEnd"/>
      <w:r w:rsidR="00F34AAD" w:rsidRPr="005D5B11">
        <w:rPr>
          <w:rFonts w:eastAsia="SimSun"/>
          <w:sz w:val="20"/>
          <w:szCs w:val="20"/>
        </w:rPr>
        <w:t xml:space="preserve"> yang </w:t>
      </w:r>
      <w:proofErr w:type="spellStart"/>
      <w:r w:rsidR="00F34AAD" w:rsidRPr="005D5B11">
        <w:rPr>
          <w:rFonts w:eastAsia="SimSun"/>
          <w:sz w:val="20"/>
          <w:szCs w:val="20"/>
        </w:rPr>
        <w:t>menggunakan</w:t>
      </w:r>
      <w:proofErr w:type="spellEnd"/>
      <w:r w:rsidR="00F34AAD" w:rsidRPr="005D5B11">
        <w:rPr>
          <w:rFonts w:eastAsia="SimSun"/>
          <w:sz w:val="20"/>
          <w:szCs w:val="20"/>
        </w:rPr>
        <w:t xml:space="preserve"> </w:t>
      </w:r>
      <w:proofErr w:type="spellStart"/>
      <w:r w:rsidR="00F34AAD" w:rsidRPr="005D5B11">
        <w:rPr>
          <w:rFonts w:eastAsia="SimSun"/>
          <w:sz w:val="20"/>
          <w:szCs w:val="20"/>
        </w:rPr>
        <w:t>faktor</w:t>
      </w:r>
      <w:proofErr w:type="spellEnd"/>
      <w:r w:rsidR="00F34AAD" w:rsidRPr="005D5B11">
        <w:rPr>
          <w:rFonts w:eastAsia="SimSun"/>
          <w:sz w:val="20"/>
          <w:szCs w:val="20"/>
        </w:rPr>
        <w:t xml:space="preserve"> air semen (FAS) 0,5 pada </w:t>
      </w:r>
      <w:proofErr w:type="spellStart"/>
      <w:r w:rsidR="00F34AAD" w:rsidRPr="005D5B11">
        <w:rPr>
          <w:rFonts w:eastAsia="SimSun"/>
          <w:sz w:val="20"/>
          <w:szCs w:val="20"/>
        </w:rPr>
        <w:t>variasi</w:t>
      </w:r>
      <w:proofErr w:type="spellEnd"/>
      <w:r w:rsidR="00F34AAD" w:rsidRPr="005D5B11">
        <w:rPr>
          <w:rFonts w:eastAsia="SimSun"/>
          <w:sz w:val="20"/>
          <w:szCs w:val="20"/>
        </w:rPr>
        <w:t xml:space="preserve"> 0%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nilai</w:t>
      </w:r>
      <w:proofErr w:type="spellEnd"/>
      <w:r w:rsidR="00F34AAD" w:rsidRPr="005D5B11">
        <w:rPr>
          <w:rFonts w:eastAsia="SimSun"/>
          <w:sz w:val="20"/>
          <w:szCs w:val="20"/>
        </w:rPr>
        <w:t xml:space="preserve"> </w:t>
      </w:r>
      <w:proofErr w:type="spellStart"/>
      <w:r w:rsidR="00F34AAD" w:rsidRPr="005D5B11">
        <w:rPr>
          <w:rFonts w:eastAsia="SimSun"/>
          <w:sz w:val="20"/>
          <w:szCs w:val="20"/>
        </w:rPr>
        <w:t>sebesar</w:t>
      </w:r>
      <w:proofErr w:type="spellEnd"/>
      <w:r w:rsidR="00F34AAD" w:rsidRPr="005D5B11">
        <w:rPr>
          <w:rFonts w:eastAsia="SimSun"/>
          <w:sz w:val="20"/>
          <w:szCs w:val="20"/>
        </w:rPr>
        <w:t xml:space="preserve"> 19,81 </w:t>
      </w:r>
      <w:proofErr w:type="spellStart"/>
      <w:r w:rsidR="00F34AAD" w:rsidRPr="005D5B11">
        <w:rPr>
          <w:rFonts w:eastAsia="SimSun"/>
          <w:sz w:val="20"/>
          <w:szCs w:val="20"/>
        </w:rPr>
        <w:t>Mpa</w:t>
      </w:r>
      <w:proofErr w:type="spellEnd"/>
      <w:r w:rsidR="00F34AAD" w:rsidRPr="005D5B11">
        <w:rPr>
          <w:rFonts w:eastAsia="SimSun"/>
          <w:sz w:val="20"/>
          <w:szCs w:val="20"/>
        </w:rPr>
        <w:t xml:space="preserve">. </w:t>
      </w:r>
      <w:proofErr w:type="spellStart"/>
      <w:r w:rsidR="00F34AAD" w:rsidRPr="005D5B11">
        <w:rPr>
          <w:rFonts w:eastAsia="SimSun"/>
          <w:sz w:val="20"/>
          <w:szCs w:val="20"/>
        </w:rPr>
        <w:t>Untuk</w:t>
      </w:r>
      <w:proofErr w:type="spellEnd"/>
      <w:r w:rsidR="00F34AAD" w:rsidRPr="005D5B11">
        <w:rPr>
          <w:rFonts w:eastAsia="SimSun"/>
          <w:sz w:val="20"/>
          <w:szCs w:val="20"/>
        </w:rPr>
        <w:t xml:space="preserve"> </w:t>
      </w:r>
      <w:proofErr w:type="spellStart"/>
      <w:r w:rsidR="00F34AAD" w:rsidRPr="005D5B11">
        <w:rPr>
          <w:rFonts w:eastAsia="SimSun"/>
          <w:sz w:val="20"/>
          <w:szCs w:val="20"/>
        </w:rPr>
        <w:t>nilai</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paling </w:t>
      </w:r>
      <w:proofErr w:type="spellStart"/>
      <w:r w:rsidR="00F34AAD" w:rsidRPr="005D5B11">
        <w:rPr>
          <w:rFonts w:eastAsia="SimSun"/>
          <w:sz w:val="20"/>
          <w:szCs w:val="20"/>
        </w:rPr>
        <w:t>rendah</w:t>
      </w:r>
      <w:proofErr w:type="spellEnd"/>
      <w:r w:rsidR="00F34AAD" w:rsidRPr="005D5B11">
        <w:rPr>
          <w:rFonts w:eastAsia="SimSun"/>
          <w:sz w:val="20"/>
          <w:szCs w:val="20"/>
        </w:rPr>
        <w:t xml:space="preserve"> </w:t>
      </w:r>
      <w:proofErr w:type="spellStart"/>
      <w:r w:rsidR="00F34AAD" w:rsidRPr="005D5B11">
        <w:rPr>
          <w:rFonts w:eastAsia="SimSun"/>
          <w:sz w:val="20"/>
          <w:szCs w:val="20"/>
        </w:rPr>
        <w:t>terjadi</w:t>
      </w:r>
      <w:proofErr w:type="spellEnd"/>
      <w:r w:rsidR="00F34AAD" w:rsidRPr="005D5B11">
        <w:rPr>
          <w:rFonts w:eastAsia="SimSun"/>
          <w:sz w:val="20"/>
          <w:szCs w:val="20"/>
        </w:rPr>
        <w:t xml:space="preserve"> pada </w:t>
      </w:r>
      <w:proofErr w:type="spellStart"/>
      <w:r w:rsidR="00F34AAD" w:rsidRPr="005D5B11">
        <w:rPr>
          <w:rFonts w:eastAsia="SimSun"/>
          <w:sz w:val="20"/>
          <w:szCs w:val="20"/>
        </w:rPr>
        <w:t>beton</w:t>
      </w:r>
      <w:proofErr w:type="spellEnd"/>
      <w:r w:rsidR="00F34AAD" w:rsidRPr="005D5B11">
        <w:rPr>
          <w:rFonts w:eastAsia="SimSun"/>
          <w:sz w:val="20"/>
          <w:szCs w:val="20"/>
        </w:rPr>
        <w:t xml:space="preserve"> normal </w:t>
      </w:r>
      <w:proofErr w:type="spellStart"/>
      <w:r w:rsidR="00F34AAD" w:rsidRPr="005D5B11">
        <w:rPr>
          <w:rFonts w:eastAsia="SimSun"/>
          <w:sz w:val="20"/>
          <w:szCs w:val="20"/>
        </w:rPr>
        <w:t>variasi</w:t>
      </w:r>
      <w:proofErr w:type="spellEnd"/>
      <w:r w:rsidR="00F34AAD" w:rsidRPr="005D5B11">
        <w:rPr>
          <w:rFonts w:eastAsia="SimSun"/>
          <w:sz w:val="20"/>
          <w:szCs w:val="20"/>
        </w:rPr>
        <w:t xml:space="preserve"> 12% </w:t>
      </w:r>
      <w:proofErr w:type="spellStart"/>
      <w:r w:rsidR="00F34AAD" w:rsidRPr="005D5B11">
        <w:rPr>
          <w:rFonts w:eastAsia="SimSun"/>
          <w:sz w:val="20"/>
          <w:szCs w:val="20"/>
        </w:rPr>
        <w:t>sebesar</w:t>
      </w:r>
      <w:proofErr w:type="spellEnd"/>
      <w:r w:rsidR="00F34AAD" w:rsidRPr="005D5B11">
        <w:rPr>
          <w:rFonts w:eastAsia="SimSun"/>
          <w:sz w:val="20"/>
          <w:szCs w:val="20"/>
        </w:rPr>
        <w:t xml:space="preserve"> 13,87 </w:t>
      </w:r>
      <w:proofErr w:type="spellStart"/>
      <w:r w:rsidR="00F34AAD" w:rsidRPr="005D5B11">
        <w:rPr>
          <w:rFonts w:eastAsia="SimSun"/>
          <w:sz w:val="20"/>
          <w:szCs w:val="20"/>
        </w:rPr>
        <w:t>Mpa</w:t>
      </w:r>
      <w:proofErr w:type="spellEnd"/>
      <w:r w:rsidR="00F34AAD" w:rsidRPr="005D5B11">
        <w:rPr>
          <w:rFonts w:eastAsia="SimSun"/>
          <w:sz w:val="20"/>
          <w:szCs w:val="20"/>
        </w:rPr>
        <w:t xml:space="preserve">. Kuat </w:t>
      </w:r>
      <w:proofErr w:type="spellStart"/>
      <w:r w:rsidR="00F34AAD" w:rsidRPr="005D5B11">
        <w:rPr>
          <w:rFonts w:eastAsia="SimSun"/>
          <w:sz w:val="20"/>
          <w:szCs w:val="20"/>
        </w:rPr>
        <w:t>tekan</w:t>
      </w:r>
      <w:proofErr w:type="spellEnd"/>
      <w:r w:rsidR="00F34AAD" w:rsidRPr="005D5B11">
        <w:rPr>
          <w:rFonts w:eastAsia="SimSun"/>
          <w:sz w:val="20"/>
          <w:szCs w:val="20"/>
        </w:rPr>
        <w:t xml:space="preserve">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menggunakan</w:t>
      </w:r>
      <w:proofErr w:type="spellEnd"/>
      <w:r w:rsidR="00F34AAD" w:rsidRPr="005D5B11">
        <w:rPr>
          <w:rFonts w:eastAsia="SimSun"/>
          <w:sz w:val="20"/>
          <w:szCs w:val="20"/>
        </w:rPr>
        <w:t xml:space="preserve"> </w:t>
      </w:r>
      <w:proofErr w:type="spellStart"/>
      <w:r w:rsidR="00F34AAD" w:rsidRPr="005D5B11">
        <w:rPr>
          <w:rFonts w:eastAsia="SimSun"/>
          <w:sz w:val="20"/>
          <w:szCs w:val="20"/>
        </w:rPr>
        <w:t>faktor</w:t>
      </w:r>
      <w:proofErr w:type="spellEnd"/>
      <w:r w:rsidR="00F34AAD" w:rsidRPr="005D5B11">
        <w:rPr>
          <w:rFonts w:eastAsia="SimSun"/>
          <w:sz w:val="20"/>
          <w:szCs w:val="20"/>
        </w:rPr>
        <w:t xml:space="preserve"> air </w:t>
      </w:r>
      <w:proofErr w:type="gramStart"/>
      <w:r w:rsidR="00F34AAD" w:rsidRPr="005D5B11">
        <w:rPr>
          <w:rFonts w:eastAsia="SimSun"/>
          <w:sz w:val="20"/>
          <w:szCs w:val="20"/>
        </w:rPr>
        <w:t>semen(</w:t>
      </w:r>
      <w:proofErr w:type="gramEnd"/>
      <w:r w:rsidR="00F34AAD" w:rsidRPr="005D5B11">
        <w:rPr>
          <w:rFonts w:eastAsia="SimSun"/>
          <w:sz w:val="20"/>
          <w:szCs w:val="20"/>
        </w:rPr>
        <w:t xml:space="preserve">FAS) 0,6 </w:t>
      </w:r>
      <w:proofErr w:type="spellStart"/>
      <w:r w:rsidR="00F34AAD" w:rsidRPr="005D5B11">
        <w:rPr>
          <w:rFonts w:eastAsia="SimSun"/>
          <w:sz w:val="20"/>
          <w:szCs w:val="20"/>
        </w:rPr>
        <w:t>nilai</w:t>
      </w:r>
      <w:proofErr w:type="spellEnd"/>
      <w:r w:rsidR="00F34AAD" w:rsidRPr="005D5B11">
        <w:rPr>
          <w:rFonts w:eastAsia="SimSun"/>
          <w:sz w:val="20"/>
          <w:szCs w:val="20"/>
        </w:rPr>
        <w:t xml:space="preserve"> </w:t>
      </w:r>
      <w:proofErr w:type="spellStart"/>
      <w:r w:rsidR="00F34AAD" w:rsidRPr="005D5B11">
        <w:rPr>
          <w:rFonts w:eastAsia="SimSun"/>
          <w:sz w:val="20"/>
          <w:szCs w:val="20"/>
        </w:rPr>
        <w:t>tertinggi</w:t>
      </w:r>
      <w:proofErr w:type="spellEnd"/>
      <w:r w:rsidR="00F34AAD" w:rsidRPr="005D5B11">
        <w:rPr>
          <w:rFonts w:eastAsia="SimSun"/>
          <w:sz w:val="20"/>
          <w:szCs w:val="20"/>
        </w:rPr>
        <w:t xml:space="preserve"> </w:t>
      </w:r>
      <w:proofErr w:type="spellStart"/>
      <w:r w:rsidR="00F34AAD" w:rsidRPr="005D5B11">
        <w:rPr>
          <w:rFonts w:eastAsia="SimSun"/>
          <w:sz w:val="20"/>
          <w:szCs w:val="20"/>
        </w:rPr>
        <w:t>terjadi</w:t>
      </w:r>
      <w:proofErr w:type="spellEnd"/>
      <w:r w:rsidR="00F34AAD" w:rsidRPr="005D5B11">
        <w:rPr>
          <w:rFonts w:eastAsia="SimSun"/>
          <w:sz w:val="20"/>
          <w:szCs w:val="20"/>
        </w:rPr>
        <w:t xml:space="preserve"> pada </w:t>
      </w:r>
      <w:proofErr w:type="spellStart"/>
      <w:r w:rsidR="00F34AAD" w:rsidRPr="005D5B11">
        <w:rPr>
          <w:rFonts w:eastAsia="SimSun"/>
          <w:sz w:val="20"/>
          <w:szCs w:val="20"/>
        </w:rPr>
        <w:t>variasi</w:t>
      </w:r>
      <w:proofErr w:type="spellEnd"/>
      <w:r w:rsidR="00F34AAD" w:rsidRPr="005D5B11">
        <w:rPr>
          <w:rFonts w:eastAsia="SimSun"/>
          <w:sz w:val="20"/>
          <w:szCs w:val="20"/>
        </w:rPr>
        <w:t xml:space="preserve"> 4%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nilai</w:t>
      </w:r>
      <w:proofErr w:type="spellEnd"/>
      <w:r w:rsidR="00F34AAD" w:rsidRPr="005D5B11">
        <w:rPr>
          <w:rFonts w:eastAsia="SimSun"/>
          <w:sz w:val="20"/>
          <w:szCs w:val="20"/>
        </w:rPr>
        <w:t xml:space="preserve"> </w:t>
      </w:r>
      <w:proofErr w:type="spellStart"/>
      <w:r w:rsidR="00F34AAD" w:rsidRPr="005D5B11">
        <w:rPr>
          <w:rFonts w:eastAsia="SimSun"/>
          <w:sz w:val="20"/>
          <w:szCs w:val="20"/>
        </w:rPr>
        <w:t>sebesar</w:t>
      </w:r>
      <w:proofErr w:type="spellEnd"/>
      <w:r w:rsidR="00F34AAD" w:rsidRPr="005D5B11">
        <w:rPr>
          <w:rFonts w:eastAsia="SimSun"/>
          <w:sz w:val="20"/>
          <w:szCs w:val="20"/>
        </w:rPr>
        <w:t xml:space="preserve"> 18,96 </w:t>
      </w:r>
      <w:proofErr w:type="spellStart"/>
      <w:r w:rsidR="00F34AAD" w:rsidRPr="005D5B11">
        <w:rPr>
          <w:rFonts w:eastAsia="SimSun"/>
          <w:sz w:val="20"/>
          <w:szCs w:val="20"/>
        </w:rPr>
        <w:t>Mpa</w:t>
      </w:r>
      <w:proofErr w:type="spellEnd"/>
      <w:r w:rsidR="00F34AAD" w:rsidRPr="005D5B11">
        <w:rPr>
          <w:rFonts w:eastAsia="SimSun"/>
          <w:sz w:val="20"/>
          <w:szCs w:val="20"/>
        </w:rPr>
        <w:t xml:space="preserve">. </w:t>
      </w:r>
      <w:proofErr w:type="spellStart"/>
      <w:r w:rsidR="00F34AAD" w:rsidRPr="005D5B11">
        <w:rPr>
          <w:rFonts w:eastAsia="SimSun"/>
          <w:sz w:val="20"/>
          <w:szCs w:val="20"/>
        </w:rPr>
        <w:t>untuk</w:t>
      </w:r>
      <w:proofErr w:type="spellEnd"/>
      <w:r w:rsidR="00F34AAD" w:rsidRPr="005D5B11">
        <w:rPr>
          <w:rFonts w:eastAsia="SimSun"/>
          <w:sz w:val="20"/>
          <w:szCs w:val="20"/>
        </w:rPr>
        <w:t xml:space="preserve"> </w:t>
      </w:r>
      <w:proofErr w:type="spellStart"/>
      <w:r w:rsidR="00F34AAD" w:rsidRPr="005D5B11">
        <w:rPr>
          <w:rFonts w:eastAsia="SimSun"/>
          <w:sz w:val="20"/>
          <w:szCs w:val="20"/>
        </w:rPr>
        <w:t>nilai</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paling </w:t>
      </w:r>
      <w:proofErr w:type="spellStart"/>
      <w:r w:rsidR="00F34AAD" w:rsidRPr="005D5B11">
        <w:rPr>
          <w:rFonts w:eastAsia="SimSun"/>
          <w:sz w:val="20"/>
          <w:szCs w:val="20"/>
        </w:rPr>
        <w:t>rendah</w:t>
      </w:r>
      <w:proofErr w:type="spellEnd"/>
      <w:r w:rsidR="00F34AAD" w:rsidRPr="005D5B11">
        <w:rPr>
          <w:rFonts w:eastAsia="SimSun"/>
          <w:sz w:val="20"/>
          <w:szCs w:val="20"/>
        </w:rPr>
        <w:t xml:space="preserve"> </w:t>
      </w:r>
      <w:proofErr w:type="spellStart"/>
      <w:r w:rsidR="00F34AAD" w:rsidRPr="005D5B11">
        <w:rPr>
          <w:rFonts w:eastAsia="SimSun"/>
          <w:sz w:val="20"/>
          <w:szCs w:val="20"/>
        </w:rPr>
        <w:t>terjadi</w:t>
      </w:r>
      <w:proofErr w:type="spellEnd"/>
      <w:r w:rsidR="00F34AAD" w:rsidRPr="005D5B11">
        <w:rPr>
          <w:rFonts w:eastAsia="SimSun"/>
          <w:sz w:val="20"/>
          <w:szCs w:val="20"/>
        </w:rPr>
        <w:t xml:space="preserve"> pada </w:t>
      </w:r>
      <w:proofErr w:type="spellStart"/>
      <w:r w:rsidR="00F34AAD" w:rsidRPr="005D5B11">
        <w:rPr>
          <w:rFonts w:eastAsia="SimSun"/>
          <w:sz w:val="20"/>
          <w:szCs w:val="20"/>
        </w:rPr>
        <w:t>beton</w:t>
      </w:r>
      <w:proofErr w:type="spellEnd"/>
      <w:r w:rsidR="00F34AAD" w:rsidRPr="005D5B11">
        <w:rPr>
          <w:rFonts w:eastAsia="SimSun"/>
          <w:sz w:val="20"/>
          <w:szCs w:val="20"/>
        </w:rPr>
        <w:t xml:space="preserve"> </w:t>
      </w:r>
      <w:proofErr w:type="spellStart"/>
      <w:r w:rsidR="00F34AAD" w:rsidRPr="005D5B11">
        <w:rPr>
          <w:rFonts w:eastAsia="SimSun"/>
          <w:sz w:val="20"/>
          <w:szCs w:val="20"/>
        </w:rPr>
        <w:t>dengan</w:t>
      </w:r>
      <w:proofErr w:type="spellEnd"/>
      <w:r w:rsidR="00F34AAD" w:rsidRPr="005D5B11">
        <w:rPr>
          <w:rFonts w:eastAsia="SimSun"/>
          <w:sz w:val="20"/>
          <w:szCs w:val="20"/>
        </w:rPr>
        <w:t xml:space="preserve"> </w:t>
      </w:r>
      <w:proofErr w:type="spellStart"/>
      <w:r w:rsidR="00F34AAD" w:rsidRPr="005D5B11">
        <w:rPr>
          <w:rFonts w:eastAsia="SimSun"/>
          <w:sz w:val="20"/>
          <w:szCs w:val="20"/>
        </w:rPr>
        <w:t>variasi</w:t>
      </w:r>
      <w:proofErr w:type="spellEnd"/>
      <w:r w:rsidR="00F34AAD" w:rsidRPr="005D5B11">
        <w:rPr>
          <w:rFonts w:eastAsia="SimSun"/>
          <w:sz w:val="20"/>
          <w:szCs w:val="20"/>
        </w:rPr>
        <w:t xml:space="preserve"> 8% </w:t>
      </w:r>
      <w:proofErr w:type="spellStart"/>
      <w:r w:rsidR="00F34AAD" w:rsidRPr="005D5B11">
        <w:rPr>
          <w:rFonts w:eastAsia="SimSun"/>
          <w:sz w:val="20"/>
          <w:szCs w:val="20"/>
        </w:rPr>
        <w:t>sebesar</w:t>
      </w:r>
      <w:proofErr w:type="spellEnd"/>
      <w:r w:rsidR="00F34AAD" w:rsidRPr="005D5B11">
        <w:rPr>
          <w:rFonts w:eastAsia="SimSun"/>
          <w:sz w:val="20"/>
          <w:szCs w:val="20"/>
        </w:rPr>
        <w:t xml:space="preserve"> 13,97 </w:t>
      </w:r>
      <w:proofErr w:type="spellStart"/>
      <w:r w:rsidR="00F34AAD" w:rsidRPr="005D5B11">
        <w:rPr>
          <w:rFonts w:eastAsia="SimSun"/>
          <w:sz w:val="20"/>
          <w:szCs w:val="20"/>
        </w:rPr>
        <w:t>Mpa</w:t>
      </w:r>
      <w:proofErr w:type="spellEnd"/>
      <w:r w:rsidR="00F34AAD" w:rsidRPr="005D5B11">
        <w:rPr>
          <w:rFonts w:eastAsia="SimSun"/>
          <w:sz w:val="20"/>
          <w:szCs w:val="20"/>
        </w:rPr>
        <w:t xml:space="preserve">. Pada </w:t>
      </w:r>
      <w:proofErr w:type="spellStart"/>
      <w:r w:rsidR="00F34AAD" w:rsidRPr="005D5B11">
        <w:rPr>
          <w:rFonts w:eastAsia="SimSun"/>
          <w:sz w:val="20"/>
          <w:szCs w:val="20"/>
        </w:rPr>
        <w:t>penelitian</w:t>
      </w:r>
      <w:proofErr w:type="spellEnd"/>
      <w:r w:rsidR="00F34AAD" w:rsidRPr="005D5B11">
        <w:rPr>
          <w:rFonts w:eastAsia="SimSun"/>
          <w:sz w:val="20"/>
          <w:szCs w:val="20"/>
        </w:rPr>
        <w:t xml:space="preserve"> </w:t>
      </w:r>
      <w:proofErr w:type="spellStart"/>
      <w:r w:rsidR="00F34AAD" w:rsidRPr="005D5B11">
        <w:rPr>
          <w:rFonts w:eastAsia="SimSun"/>
          <w:sz w:val="20"/>
          <w:szCs w:val="20"/>
        </w:rPr>
        <w:t>ini</w:t>
      </w:r>
      <w:proofErr w:type="spellEnd"/>
      <w:r w:rsidR="00F34AAD" w:rsidRPr="005D5B11">
        <w:rPr>
          <w:rFonts w:eastAsia="SimSun"/>
          <w:sz w:val="20"/>
          <w:szCs w:val="20"/>
        </w:rPr>
        <w:t xml:space="preserve"> </w:t>
      </w:r>
      <w:proofErr w:type="spellStart"/>
      <w:r w:rsidR="00F34AAD" w:rsidRPr="005D5B11">
        <w:rPr>
          <w:rFonts w:eastAsia="SimSun"/>
          <w:sz w:val="20"/>
          <w:szCs w:val="20"/>
        </w:rPr>
        <w:t>penggunaan</w:t>
      </w:r>
      <w:proofErr w:type="spellEnd"/>
      <w:r w:rsidR="00F34AAD" w:rsidRPr="005D5B11">
        <w:rPr>
          <w:rFonts w:eastAsia="SimSun"/>
          <w:sz w:val="20"/>
          <w:szCs w:val="20"/>
        </w:rPr>
        <w:t xml:space="preserve"> </w:t>
      </w:r>
      <w:proofErr w:type="spellStart"/>
      <w:r w:rsidR="00F34AAD" w:rsidRPr="005D5B11">
        <w:rPr>
          <w:rFonts w:eastAsia="SimSun"/>
          <w:sz w:val="20"/>
          <w:szCs w:val="20"/>
        </w:rPr>
        <w:t>limbah</w:t>
      </w:r>
      <w:proofErr w:type="spellEnd"/>
      <w:r w:rsidR="00F34AAD" w:rsidRPr="005D5B11">
        <w:rPr>
          <w:rFonts w:eastAsia="SimSun"/>
          <w:sz w:val="20"/>
          <w:szCs w:val="20"/>
        </w:rPr>
        <w:t xml:space="preserve"> </w:t>
      </w:r>
      <w:proofErr w:type="spellStart"/>
      <w:r w:rsidR="00F34AAD" w:rsidRPr="005D5B11">
        <w:rPr>
          <w:rFonts w:eastAsia="SimSun"/>
          <w:sz w:val="20"/>
          <w:szCs w:val="20"/>
        </w:rPr>
        <w:t>tempurung</w:t>
      </w:r>
      <w:proofErr w:type="spellEnd"/>
      <w:r w:rsidR="00F34AAD" w:rsidRPr="005D5B11">
        <w:rPr>
          <w:rFonts w:eastAsia="SimSun"/>
          <w:sz w:val="20"/>
          <w:szCs w:val="20"/>
        </w:rPr>
        <w:t xml:space="preserve"> </w:t>
      </w:r>
      <w:proofErr w:type="spellStart"/>
      <w:r w:rsidR="00F34AAD" w:rsidRPr="005D5B11">
        <w:rPr>
          <w:rFonts w:eastAsia="SimSun"/>
          <w:sz w:val="20"/>
          <w:szCs w:val="20"/>
        </w:rPr>
        <w:t>kelapa</w:t>
      </w:r>
      <w:proofErr w:type="spellEnd"/>
      <w:r w:rsidR="00F34AAD" w:rsidRPr="005D5B11">
        <w:rPr>
          <w:rFonts w:eastAsia="SimSun"/>
          <w:sz w:val="20"/>
          <w:szCs w:val="20"/>
        </w:rPr>
        <w:t xml:space="preserve"> </w:t>
      </w:r>
      <w:proofErr w:type="spellStart"/>
      <w:r w:rsidR="00F34AAD" w:rsidRPr="005D5B11">
        <w:rPr>
          <w:rFonts w:eastAsia="SimSun"/>
          <w:sz w:val="20"/>
          <w:szCs w:val="20"/>
        </w:rPr>
        <w:t>sebagai</w:t>
      </w:r>
      <w:proofErr w:type="spellEnd"/>
      <w:r w:rsidR="00F34AAD" w:rsidRPr="005D5B11">
        <w:rPr>
          <w:rFonts w:eastAsia="SimSun"/>
          <w:sz w:val="20"/>
          <w:szCs w:val="20"/>
        </w:rPr>
        <w:t xml:space="preserve"> </w:t>
      </w:r>
      <w:proofErr w:type="spellStart"/>
      <w:r w:rsidR="00F34AAD" w:rsidRPr="005D5B11">
        <w:rPr>
          <w:rFonts w:eastAsia="SimSun"/>
          <w:sz w:val="20"/>
          <w:szCs w:val="20"/>
        </w:rPr>
        <w:t>substitusi</w:t>
      </w:r>
      <w:proofErr w:type="spellEnd"/>
      <w:r w:rsidR="00F34AAD" w:rsidRPr="005D5B11">
        <w:rPr>
          <w:rFonts w:eastAsia="SimSun"/>
          <w:sz w:val="20"/>
          <w:szCs w:val="20"/>
        </w:rPr>
        <w:t xml:space="preserve"> </w:t>
      </w:r>
      <w:proofErr w:type="spellStart"/>
      <w:r w:rsidR="00F34AAD" w:rsidRPr="005D5B11">
        <w:rPr>
          <w:rFonts w:eastAsia="SimSun"/>
          <w:sz w:val="20"/>
          <w:szCs w:val="20"/>
        </w:rPr>
        <w:t>agregat</w:t>
      </w:r>
      <w:proofErr w:type="spellEnd"/>
      <w:r w:rsidR="00F34AAD" w:rsidRPr="005D5B11">
        <w:rPr>
          <w:rFonts w:eastAsia="SimSun"/>
          <w:sz w:val="20"/>
          <w:szCs w:val="20"/>
        </w:rPr>
        <w:t xml:space="preserve"> </w:t>
      </w:r>
      <w:proofErr w:type="spellStart"/>
      <w:r w:rsidR="00F34AAD" w:rsidRPr="005D5B11">
        <w:rPr>
          <w:rFonts w:eastAsia="SimSun"/>
          <w:sz w:val="20"/>
          <w:szCs w:val="20"/>
        </w:rPr>
        <w:t>kasar</w:t>
      </w:r>
      <w:proofErr w:type="spellEnd"/>
      <w:r w:rsidR="00F34AAD" w:rsidRPr="005D5B11">
        <w:rPr>
          <w:rFonts w:eastAsia="SimSun"/>
          <w:sz w:val="20"/>
          <w:szCs w:val="20"/>
        </w:rPr>
        <w:t xml:space="preserve"> pada </w:t>
      </w:r>
      <w:proofErr w:type="spellStart"/>
      <w:r w:rsidR="00F34AAD" w:rsidRPr="005D5B11">
        <w:rPr>
          <w:rFonts w:eastAsia="SimSun"/>
          <w:sz w:val="20"/>
          <w:szCs w:val="20"/>
        </w:rPr>
        <w:t>campuran</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w:t>
      </w:r>
      <w:proofErr w:type="spellStart"/>
      <w:r w:rsidR="00F34AAD" w:rsidRPr="005D5B11">
        <w:rPr>
          <w:rFonts w:eastAsia="SimSun"/>
          <w:sz w:val="20"/>
          <w:szCs w:val="20"/>
        </w:rPr>
        <w:t>menunjukan</w:t>
      </w:r>
      <w:proofErr w:type="spellEnd"/>
      <w:r w:rsidR="00F34AAD" w:rsidRPr="005D5B11">
        <w:rPr>
          <w:rFonts w:eastAsia="SimSun"/>
          <w:sz w:val="20"/>
          <w:szCs w:val="20"/>
        </w:rPr>
        <w:t xml:space="preserve"> </w:t>
      </w:r>
      <w:proofErr w:type="spellStart"/>
      <w:r w:rsidR="00F34AAD" w:rsidRPr="005D5B11">
        <w:rPr>
          <w:rFonts w:eastAsia="SimSun"/>
          <w:sz w:val="20"/>
          <w:szCs w:val="20"/>
        </w:rPr>
        <w:t>bahwa</w:t>
      </w:r>
      <w:proofErr w:type="spellEnd"/>
      <w:r w:rsidR="00F34AAD" w:rsidRPr="005D5B11">
        <w:rPr>
          <w:rFonts w:eastAsia="SimSun"/>
          <w:sz w:val="20"/>
          <w:szCs w:val="20"/>
        </w:rPr>
        <w:t xml:space="preserve"> </w:t>
      </w:r>
      <w:proofErr w:type="spellStart"/>
      <w:r w:rsidR="00F34AAD" w:rsidRPr="005D5B11">
        <w:rPr>
          <w:rFonts w:eastAsia="SimSun"/>
          <w:sz w:val="20"/>
          <w:szCs w:val="20"/>
        </w:rPr>
        <w:t>semakin</w:t>
      </w:r>
      <w:proofErr w:type="spellEnd"/>
      <w:r w:rsidR="00F34AAD" w:rsidRPr="005D5B11">
        <w:rPr>
          <w:rFonts w:eastAsia="SimSun"/>
          <w:sz w:val="20"/>
          <w:szCs w:val="20"/>
        </w:rPr>
        <w:t xml:space="preserve"> </w:t>
      </w:r>
      <w:proofErr w:type="spellStart"/>
      <w:r w:rsidR="00F34AAD" w:rsidRPr="005D5B11">
        <w:rPr>
          <w:rFonts w:eastAsia="SimSun"/>
          <w:sz w:val="20"/>
          <w:szCs w:val="20"/>
        </w:rPr>
        <w:t>besar</w:t>
      </w:r>
      <w:proofErr w:type="spellEnd"/>
      <w:r w:rsidR="00F34AAD" w:rsidRPr="005D5B11">
        <w:rPr>
          <w:rFonts w:eastAsia="SimSun"/>
          <w:sz w:val="20"/>
          <w:szCs w:val="20"/>
        </w:rPr>
        <w:t xml:space="preserve"> </w:t>
      </w:r>
      <w:proofErr w:type="spellStart"/>
      <w:r w:rsidR="00F34AAD" w:rsidRPr="005D5B11">
        <w:rPr>
          <w:rFonts w:eastAsia="SimSun"/>
          <w:sz w:val="20"/>
          <w:szCs w:val="20"/>
        </w:rPr>
        <w:t>persentase</w:t>
      </w:r>
      <w:proofErr w:type="spellEnd"/>
      <w:r w:rsidR="00F34AAD" w:rsidRPr="005D5B11">
        <w:rPr>
          <w:rFonts w:eastAsia="SimSun"/>
          <w:sz w:val="20"/>
          <w:szCs w:val="20"/>
        </w:rPr>
        <w:t xml:space="preserve"> </w:t>
      </w:r>
      <w:proofErr w:type="spellStart"/>
      <w:r w:rsidR="00F34AAD" w:rsidRPr="005D5B11">
        <w:rPr>
          <w:rFonts w:eastAsia="SimSun"/>
          <w:sz w:val="20"/>
          <w:szCs w:val="20"/>
        </w:rPr>
        <w:t>limbah</w:t>
      </w:r>
      <w:proofErr w:type="spellEnd"/>
      <w:r w:rsidR="00F34AAD" w:rsidRPr="005D5B11">
        <w:rPr>
          <w:rFonts w:eastAsia="SimSun"/>
          <w:sz w:val="20"/>
          <w:szCs w:val="20"/>
        </w:rPr>
        <w:t xml:space="preserve"> </w:t>
      </w:r>
      <w:proofErr w:type="spellStart"/>
      <w:r w:rsidR="00F34AAD" w:rsidRPr="005D5B11">
        <w:rPr>
          <w:rFonts w:eastAsia="SimSun"/>
          <w:sz w:val="20"/>
          <w:szCs w:val="20"/>
        </w:rPr>
        <w:t>tempurung</w:t>
      </w:r>
      <w:proofErr w:type="spellEnd"/>
      <w:r w:rsidR="00F34AAD" w:rsidRPr="005D5B11">
        <w:rPr>
          <w:rFonts w:eastAsia="SimSun"/>
          <w:sz w:val="20"/>
          <w:szCs w:val="20"/>
        </w:rPr>
        <w:t xml:space="preserve"> </w:t>
      </w:r>
      <w:proofErr w:type="spellStart"/>
      <w:proofErr w:type="gramStart"/>
      <w:r w:rsidR="00F34AAD" w:rsidRPr="005D5B11">
        <w:rPr>
          <w:rFonts w:eastAsia="SimSun"/>
          <w:sz w:val="20"/>
          <w:szCs w:val="20"/>
        </w:rPr>
        <w:t>kelapa</w:t>
      </w:r>
      <w:proofErr w:type="spellEnd"/>
      <w:r w:rsidR="00F34AAD" w:rsidRPr="005D5B11">
        <w:rPr>
          <w:rFonts w:eastAsia="SimSun"/>
          <w:sz w:val="20"/>
          <w:szCs w:val="20"/>
        </w:rPr>
        <w:t xml:space="preserve">  yang</w:t>
      </w:r>
      <w:proofErr w:type="gramEnd"/>
      <w:r w:rsidR="00F34AAD" w:rsidRPr="005D5B11">
        <w:rPr>
          <w:rFonts w:eastAsia="SimSun"/>
          <w:sz w:val="20"/>
          <w:szCs w:val="20"/>
        </w:rPr>
        <w:t xml:space="preserve"> di </w:t>
      </w:r>
      <w:proofErr w:type="spellStart"/>
      <w:r w:rsidR="00F34AAD" w:rsidRPr="005D5B11">
        <w:rPr>
          <w:rFonts w:eastAsia="SimSun"/>
          <w:sz w:val="20"/>
          <w:szCs w:val="20"/>
        </w:rPr>
        <w:t>gunakan</w:t>
      </w:r>
      <w:proofErr w:type="spellEnd"/>
      <w:r w:rsidR="00F34AAD" w:rsidRPr="005D5B11">
        <w:rPr>
          <w:rFonts w:eastAsia="SimSun"/>
          <w:sz w:val="20"/>
          <w:szCs w:val="20"/>
        </w:rPr>
        <w:t xml:space="preserve"> </w:t>
      </w:r>
      <w:proofErr w:type="spellStart"/>
      <w:r w:rsidR="00F34AAD" w:rsidRPr="005D5B11">
        <w:rPr>
          <w:rFonts w:eastAsia="SimSun"/>
          <w:sz w:val="20"/>
          <w:szCs w:val="20"/>
        </w:rPr>
        <w:t>dalam</w:t>
      </w:r>
      <w:proofErr w:type="spellEnd"/>
      <w:r w:rsidR="00F34AAD" w:rsidRPr="005D5B11">
        <w:rPr>
          <w:rFonts w:eastAsia="SimSun"/>
          <w:sz w:val="20"/>
          <w:szCs w:val="20"/>
        </w:rPr>
        <w:t xml:space="preserve"> </w:t>
      </w:r>
      <w:proofErr w:type="spellStart"/>
      <w:r w:rsidR="00F34AAD" w:rsidRPr="005D5B11">
        <w:rPr>
          <w:rFonts w:eastAsia="SimSun"/>
          <w:sz w:val="20"/>
          <w:szCs w:val="20"/>
        </w:rPr>
        <w:t>campuran</w:t>
      </w:r>
      <w:proofErr w:type="spellEnd"/>
      <w:r w:rsidR="00F34AAD" w:rsidRPr="005D5B11">
        <w:rPr>
          <w:rFonts w:eastAsia="SimSun"/>
          <w:sz w:val="20"/>
          <w:szCs w:val="20"/>
        </w:rPr>
        <w:t xml:space="preserve"> pada </w:t>
      </w:r>
      <w:proofErr w:type="spellStart"/>
      <w:r w:rsidR="00F34AAD" w:rsidRPr="005D5B11">
        <w:rPr>
          <w:rFonts w:eastAsia="SimSun"/>
          <w:sz w:val="20"/>
          <w:szCs w:val="20"/>
        </w:rPr>
        <w:t>beton</w:t>
      </w:r>
      <w:proofErr w:type="spellEnd"/>
      <w:r w:rsidR="00F34AAD" w:rsidRPr="005D5B11">
        <w:rPr>
          <w:rFonts w:eastAsia="SimSun"/>
          <w:sz w:val="20"/>
          <w:szCs w:val="20"/>
        </w:rPr>
        <w:t xml:space="preserve"> </w:t>
      </w:r>
      <w:proofErr w:type="spellStart"/>
      <w:r w:rsidR="00F34AAD" w:rsidRPr="005D5B11">
        <w:rPr>
          <w:rFonts w:eastAsia="SimSun"/>
          <w:sz w:val="20"/>
          <w:szCs w:val="20"/>
        </w:rPr>
        <w:t>maka</w:t>
      </w:r>
      <w:proofErr w:type="spellEnd"/>
      <w:r w:rsidR="00F34AAD" w:rsidRPr="005D5B11">
        <w:rPr>
          <w:rFonts w:eastAsia="SimSun"/>
          <w:sz w:val="20"/>
          <w:szCs w:val="20"/>
        </w:rPr>
        <w:t xml:space="preserve"> </w:t>
      </w:r>
      <w:proofErr w:type="spellStart"/>
      <w:r w:rsidR="00F34AAD" w:rsidRPr="005D5B11">
        <w:rPr>
          <w:rFonts w:eastAsia="SimSun"/>
          <w:sz w:val="20"/>
          <w:szCs w:val="20"/>
        </w:rPr>
        <w:t>semakin</w:t>
      </w:r>
      <w:proofErr w:type="spellEnd"/>
      <w:r w:rsidR="00F34AAD" w:rsidRPr="005D5B11">
        <w:rPr>
          <w:rFonts w:eastAsia="SimSun"/>
          <w:sz w:val="20"/>
          <w:szCs w:val="20"/>
        </w:rPr>
        <w:t xml:space="preserve"> </w:t>
      </w:r>
      <w:proofErr w:type="spellStart"/>
      <w:r w:rsidR="00F34AAD" w:rsidRPr="005D5B11">
        <w:rPr>
          <w:rFonts w:eastAsia="SimSun"/>
          <w:sz w:val="20"/>
          <w:szCs w:val="20"/>
        </w:rPr>
        <w:t>kecil</w:t>
      </w:r>
      <w:proofErr w:type="spellEnd"/>
      <w:r w:rsidR="00F34AAD" w:rsidRPr="005D5B11">
        <w:rPr>
          <w:rFonts w:eastAsia="SimSun"/>
          <w:sz w:val="20"/>
          <w:szCs w:val="20"/>
        </w:rPr>
        <w:t xml:space="preserve"> juga </w:t>
      </w:r>
      <w:proofErr w:type="spellStart"/>
      <w:r w:rsidR="00F34AAD" w:rsidRPr="005D5B11">
        <w:rPr>
          <w:rFonts w:eastAsia="SimSun"/>
          <w:sz w:val="20"/>
          <w:szCs w:val="20"/>
        </w:rPr>
        <w:t>nilai</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yang di </w:t>
      </w:r>
      <w:proofErr w:type="spellStart"/>
      <w:r w:rsidR="00F34AAD" w:rsidRPr="005D5B11">
        <w:rPr>
          <w:rFonts w:eastAsia="SimSun"/>
          <w:sz w:val="20"/>
          <w:szCs w:val="20"/>
        </w:rPr>
        <w:t>hasilkan</w:t>
      </w:r>
      <w:proofErr w:type="spellEnd"/>
      <w:r w:rsidR="00F34AAD" w:rsidRPr="005D5B11">
        <w:rPr>
          <w:rFonts w:eastAsia="SimSun"/>
          <w:sz w:val="20"/>
          <w:szCs w:val="20"/>
        </w:rPr>
        <w:t xml:space="preserve">. Dari </w:t>
      </w:r>
      <w:proofErr w:type="spellStart"/>
      <w:r w:rsidR="00F34AAD" w:rsidRPr="005D5B11">
        <w:rPr>
          <w:rFonts w:eastAsia="SimSun"/>
          <w:sz w:val="20"/>
          <w:szCs w:val="20"/>
        </w:rPr>
        <w:t>hasil</w:t>
      </w:r>
      <w:proofErr w:type="spellEnd"/>
      <w:r w:rsidR="00F34AAD" w:rsidRPr="005D5B11">
        <w:rPr>
          <w:rFonts w:eastAsia="SimSun"/>
          <w:sz w:val="20"/>
          <w:szCs w:val="20"/>
        </w:rPr>
        <w:t xml:space="preserve"> </w:t>
      </w:r>
      <w:proofErr w:type="spellStart"/>
      <w:r w:rsidR="00F34AAD" w:rsidRPr="005D5B11">
        <w:rPr>
          <w:rFonts w:eastAsia="SimSun"/>
          <w:sz w:val="20"/>
          <w:szCs w:val="20"/>
        </w:rPr>
        <w:t>analisis</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pada </w:t>
      </w:r>
      <w:proofErr w:type="spellStart"/>
      <w:r w:rsidR="00F34AAD" w:rsidRPr="005D5B11">
        <w:rPr>
          <w:rFonts w:eastAsia="SimSun"/>
          <w:sz w:val="20"/>
          <w:szCs w:val="20"/>
        </w:rPr>
        <w:t>penggunaan</w:t>
      </w:r>
      <w:proofErr w:type="spellEnd"/>
      <w:r w:rsidR="00F34AAD" w:rsidRPr="005D5B11">
        <w:rPr>
          <w:rFonts w:eastAsia="SimSun"/>
          <w:sz w:val="20"/>
          <w:szCs w:val="20"/>
        </w:rPr>
        <w:t xml:space="preserve"> </w:t>
      </w:r>
      <w:proofErr w:type="spellStart"/>
      <w:r w:rsidR="00F34AAD" w:rsidRPr="005D5B11">
        <w:rPr>
          <w:rFonts w:eastAsia="SimSun"/>
          <w:sz w:val="20"/>
          <w:szCs w:val="20"/>
        </w:rPr>
        <w:t>limbah</w:t>
      </w:r>
      <w:proofErr w:type="spellEnd"/>
      <w:r w:rsidR="00F34AAD" w:rsidRPr="005D5B11">
        <w:rPr>
          <w:rFonts w:eastAsia="SimSun"/>
          <w:sz w:val="20"/>
          <w:szCs w:val="20"/>
        </w:rPr>
        <w:t xml:space="preserve"> </w:t>
      </w:r>
      <w:proofErr w:type="spellStart"/>
      <w:r w:rsidR="00F34AAD" w:rsidRPr="005D5B11">
        <w:rPr>
          <w:rFonts w:eastAsia="SimSun"/>
          <w:sz w:val="20"/>
          <w:szCs w:val="20"/>
        </w:rPr>
        <w:t>tempurung</w:t>
      </w:r>
      <w:proofErr w:type="spellEnd"/>
      <w:r w:rsidR="00F34AAD" w:rsidRPr="005D5B11">
        <w:rPr>
          <w:rFonts w:eastAsia="SimSun"/>
          <w:sz w:val="20"/>
          <w:szCs w:val="20"/>
        </w:rPr>
        <w:t xml:space="preserve"> </w:t>
      </w:r>
      <w:proofErr w:type="spellStart"/>
      <w:r w:rsidR="00F34AAD" w:rsidRPr="005D5B11">
        <w:rPr>
          <w:rFonts w:eastAsia="SimSun"/>
          <w:sz w:val="20"/>
          <w:szCs w:val="20"/>
        </w:rPr>
        <w:t>kelapa</w:t>
      </w:r>
      <w:proofErr w:type="spellEnd"/>
      <w:r w:rsidR="00F34AAD" w:rsidRPr="005D5B11">
        <w:rPr>
          <w:rFonts w:eastAsia="SimSun"/>
          <w:sz w:val="20"/>
          <w:szCs w:val="20"/>
        </w:rPr>
        <w:t xml:space="preserve"> </w:t>
      </w:r>
      <w:proofErr w:type="spellStart"/>
      <w:r w:rsidR="00F34AAD" w:rsidRPr="005D5B11">
        <w:rPr>
          <w:rFonts w:eastAsia="SimSun"/>
          <w:sz w:val="20"/>
          <w:szCs w:val="20"/>
        </w:rPr>
        <w:t>tidak</w:t>
      </w:r>
      <w:proofErr w:type="spellEnd"/>
      <w:r w:rsidR="00F34AAD" w:rsidRPr="005D5B11">
        <w:rPr>
          <w:rFonts w:eastAsia="SimSun"/>
          <w:sz w:val="20"/>
          <w:szCs w:val="20"/>
        </w:rPr>
        <w:t xml:space="preserve"> </w:t>
      </w:r>
      <w:proofErr w:type="spellStart"/>
      <w:r w:rsidR="00F34AAD" w:rsidRPr="005D5B11">
        <w:rPr>
          <w:rFonts w:eastAsia="SimSun"/>
          <w:sz w:val="20"/>
          <w:szCs w:val="20"/>
        </w:rPr>
        <w:t>mempunyai</w:t>
      </w:r>
      <w:proofErr w:type="spellEnd"/>
      <w:r w:rsidR="00F34AAD" w:rsidRPr="005D5B11">
        <w:rPr>
          <w:rFonts w:eastAsia="SimSun"/>
          <w:sz w:val="20"/>
          <w:szCs w:val="20"/>
        </w:rPr>
        <w:t xml:space="preserve"> </w:t>
      </w:r>
      <w:proofErr w:type="spellStart"/>
      <w:r w:rsidR="00F34AAD" w:rsidRPr="005D5B11">
        <w:rPr>
          <w:rFonts w:eastAsia="SimSun"/>
          <w:sz w:val="20"/>
          <w:szCs w:val="20"/>
        </w:rPr>
        <w:t>kuat</w:t>
      </w:r>
      <w:proofErr w:type="spellEnd"/>
      <w:r w:rsidR="00F34AAD" w:rsidRPr="005D5B11">
        <w:rPr>
          <w:rFonts w:eastAsia="SimSun"/>
          <w:sz w:val="20"/>
          <w:szCs w:val="20"/>
        </w:rPr>
        <w:t xml:space="preserve"> </w:t>
      </w:r>
      <w:proofErr w:type="spellStart"/>
      <w:r w:rsidR="00F34AAD" w:rsidRPr="005D5B11">
        <w:rPr>
          <w:rFonts w:eastAsia="SimSun"/>
          <w:sz w:val="20"/>
          <w:szCs w:val="20"/>
        </w:rPr>
        <w:t>tekan</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yang </w:t>
      </w:r>
      <w:proofErr w:type="spellStart"/>
      <w:r w:rsidR="00F34AAD" w:rsidRPr="005D5B11">
        <w:rPr>
          <w:rFonts w:eastAsia="SimSun"/>
          <w:sz w:val="20"/>
          <w:szCs w:val="20"/>
        </w:rPr>
        <w:t>melebihi</w:t>
      </w:r>
      <w:proofErr w:type="spellEnd"/>
      <w:r w:rsidR="00F34AAD" w:rsidRPr="005D5B11">
        <w:rPr>
          <w:rFonts w:eastAsia="SimSun"/>
          <w:sz w:val="20"/>
          <w:szCs w:val="20"/>
        </w:rPr>
        <w:t xml:space="preserve"> </w:t>
      </w:r>
      <w:proofErr w:type="spellStart"/>
      <w:r w:rsidR="00F34AAD" w:rsidRPr="005D5B11">
        <w:rPr>
          <w:rFonts w:eastAsia="SimSun"/>
          <w:sz w:val="20"/>
          <w:szCs w:val="20"/>
        </w:rPr>
        <w:t>dari</w:t>
      </w:r>
      <w:proofErr w:type="spellEnd"/>
      <w:r w:rsidR="00F34AAD" w:rsidRPr="005D5B11">
        <w:rPr>
          <w:rFonts w:eastAsia="SimSun"/>
          <w:sz w:val="20"/>
          <w:szCs w:val="20"/>
        </w:rPr>
        <w:t xml:space="preserve"> </w:t>
      </w:r>
      <w:proofErr w:type="spellStart"/>
      <w:r w:rsidR="00F34AAD" w:rsidRPr="005D5B11">
        <w:rPr>
          <w:rFonts w:eastAsia="SimSun"/>
          <w:sz w:val="20"/>
          <w:szCs w:val="20"/>
        </w:rPr>
        <w:t>beton</w:t>
      </w:r>
      <w:proofErr w:type="spellEnd"/>
      <w:r w:rsidR="00F34AAD" w:rsidRPr="005D5B11">
        <w:rPr>
          <w:rFonts w:eastAsia="SimSun"/>
          <w:sz w:val="20"/>
          <w:szCs w:val="20"/>
        </w:rPr>
        <w:t xml:space="preserve"> normal.</w:t>
      </w:r>
    </w:p>
    <w:p w14:paraId="36084C05" w14:textId="77777777" w:rsidR="00F34AAD" w:rsidRDefault="00F34AAD" w:rsidP="005D5B11">
      <w:pPr>
        <w:pStyle w:val="StyleCAPTIONTABEL"/>
        <w:ind w:firstLine="0"/>
        <w:rPr>
          <w:sz w:val="20"/>
          <w:szCs w:val="20"/>
          <w:lang w:val="en-ID"/>
        </w:rPr>
      </w:pPr>
    </w:p>
    <w:p w14:paraId="61DED27F" w14:textId="70CA9AE7" w:rsidR="005D5B11" w:rsidRDefault="005D5B11" w:rsidP="005D5B11">
      <w:pPr>
        <w:pStyle w:val="StyleCAPTIONTABEL"/>
        <w:ind w:left="426" w:firstLine="0"/>
        <w:rPr>
          <w:sz w:val="20"/>
          <w:szCs w:val="20"/>
          <w:lang w:val="en-ID"/>
        </w:rPr>
      </w:pPr>
      <w:r>
        <w:rPr>
          <w:sz w:val="20"/>
          <w:szCs w:val="20"/>
          <w:lang w:val="en-ID"/>
        </w:rPr>
        <w:t>KESIMPULAN</w:t>
      </w:r>
    </w:p>
    <w:p w14:paraId="071BE16F" w14:textId="6A86DEAF" w:rsidR="005D5B11" w:rsidRDefault="005D5B11" w:rsidP="000A02FC">
      <w:pPr>
        <w:tabs>
          <w:tab w:val="left" w:pos="709"/>
        </w:tabs>
        <w:ind w:left="426"/>
        <w:jc w:val="both"/>
        <w:rPr>
          <w:bCs/>
          <w:sz w:val="20"/>
          <w:szCs w:val="20"/>
        </w:rPr>
      </w:pPr>
      <w:r>
        <w:rPr>
          <w:bCs/>
          <w:sz w:val="20"/>
          <w:szCs w:val="20"/>
        </w:rPr>
        <w:tab/>
      </w:r>
      <w:proofErr w:type="spellStart"/>
      <w:r w:rsidR="000A02FC" w:rsidRPr="000A02FC">
        <w:rPr>
          <w:bCs/>
          <w:sz w:val="20"/>
          <w:szCs w:val="20"/>
        </w:rPr>
        <w:t>Penggunaan</w:t>
      </w:r>
      <w:proofErr w:type="spellEnd"/>
      <w:r w:rsidR="00851EB7">
        <w:rPr>
          <w:bCs/>
          <w:sz w:val="20"/>
          <w:szCs w:val="20"/>
        </w:rPr>
        <w:t xml:space="preserve"> </w:t>
      </w:r>
      <w:proofErr w:type="spellStart"/>
      <w:r w:rsidR="00851EB7" w:rsidRPr="00851EB7">
        <w:rPr>
          <w:bCs/>
          <w:sz w:val="20"/>
          <w:szCs w:val="20"/>
        </w:rPr>
        <w:t>limbah</w:t>
      </w:r>
      <w:proofErr w:type="spellEnd"/>
      <w:r w:rsidR="00851EB7" w:rsidRPr="00851EB7">
        <w:rPr>
          <w:bCs/>
          <w:sz w:val="20"/>
          <w:szCs w:val="20"/>
        </w:rPr>
        <w:t xml:space="preserve"> </w:t>
      </w:r>
      <w:proofErr w:type="spellStart"/>
      <w:r w:rsidR="00851EB7" w:rsidRPr="00851EB7">
        <w:rPr>
          <w:bCs/>
          <w:sz w:val="20"/>
          <w:szCs w:val="20"/>
        </w:rPr>
        <w:t>tempurung</w:t>
      </w:r>
      <w:proofErr w:type="spellEnd"/>
      <w:r w:rsidR="00851EB7" w:rsidRPr="00851EB7">
        <w:rPr>
          <w:bCs/>
          <w:sz w:val="20"/>
          <w:szCs w:val="20"/>
        </w:rPr>
        <w:t xml:space="preserve"> </w:t>
      </w:r>
      <w:proofErr w:type="spellStart"/>
      <w:r w:rsidR="00851EB7" w:rsidRPr="00851EB7">
        <w:rPr>
          <w:bCs/>
          <w:sz w:val="20"/>
          <w:szCs w:val="20"/>
        </w:rPr>
        <w:t>kelapa</w:t>
      </w:r>
      <w:proofErr w:type="spellEnd"/>
      <w:r w:rsidR="00851EB7" w:rsidRPr="00851EB7">
        <w:rPr>
          <w:bCs/>
          <w:sz w:val="20"/>
          <w:szCs w:val="20"/>
        </w:rPr>
        <w:t xml:space="preserve"> </w:t>
      </w:r>
      <w:proofErr w:type="spellStart"/>
      <w:r w:rsidR="00851EB7" w:rsidRPr="00851EB7">
        <w:rPr>
          <w:bCs/>
          <w:sz w:val="20"/>
          <w:szCs w:val="20"/>
        </w:rPr>
        <w:t>sebagai</w:t>
      </w:r>
      <w:proofErr w:type="spellEnd"/>
      <w:r w:rsidR="00851EB7" w:rsidRPr="00851EB7">
        <w:rPr>
          <w:bCs/>
          <w:sz w:val="20"/>
          <w:szCs w:val="20"/>
        </w:rPr>
        <w:t xml:space="preserve"> </w:t>
      </w:r>
      <w:proofErr w:type="spellStart"/>
      <w:r w:rsidR="00851EB7" w:rsidRPr="00851EB7">
        <w:rPr>
          <w:bCs/>
          <w:sz w:val="20"/>
          <w:szCs w:val="20"/>
        </w:rPr>
        <w:t>substitusi</w:t>
      </w:r>
      <w:proofErr w:type="spellEnd"/>
      <w:r w:rsidR="00851EB7" w:rsidRPr="00851EB7">
        <w:rPr>
          <w:bCs/>
          <w:sz w:val="20"/>
          <w:szCs w:val="20"/>
        </w:rPr>
        <w:t xml:space="preserve"> </w:t>
      </w:r>
      <w:proofErr w:type="spellStart"/>
      <w:r w:rsidR="00851EB7" w:rsidRPr="00851EB7">
        <w:rPr>
          <w:bCs/>
          <w:sz w:val="20"/>
          <w:szCs w:val="20"/>
        </w:rPr>
        <w:t>agregat</w:t>
      </w:r>
      <w:proofErr w:type="spellEnd"/>
      <w:r w:rsidR="00851EB7" w:rsidRPr="00851EB7">
        <w:rPr>
          <w:bCs/>
          <w:sz w:val="20"/>
          <w:szCs w:val="20"/>
        </w:rPr>
        <w:t xml:space="preserve"> </w:t>
      </w:r>
      <w:proofErr w:type="spellStart"/>
      <w:r w:rsidR="00851EB7" w:rsidRPr="00851EB7">
        <w:rPr>
          <w:bCs/>
          <w:sz w:val="20"/>
          <w:szCs w:val="20"/>
        </w:rPr>
        <w:t>kasar</w:t>
      </w:r>
      <w:proofErr w:type="spellEnd"/>
      <w:r w:rsidR="00851EB7" w:rsidRPr="00851EB7">
        <w:rPr>
          <w:bCs/>
          <w:sz w:val="20"/>
          <w:szCs w:val="20"/>
        </w:rPr>
        <w:t xml:space="preserve"> </w:t>
      </w:r>
      <w:proofErr w:type="spellStart"/>
      <w:r w:rsidR="00851EB7" w:rsidRPr="00851EB7">
        <w:rPr>
          <w:bCs/>
          <w:sz w:val="20"/>
          <w:szCs w:val="20"/>
        </w:rPr>
        <w:t>terbukti</w:t>
      </w:r>
      <w:proofErr w:type="spellEnd"/>
      <w:r w:rsidR="00851EB7" w:rsidRPr="00851EB7">
        <w:rPr>
          <w:bCs/>
          <w:sz w:val="20"/>
          <w:szCs w:val="20"/>
        </w:rPr>
        <w:t xml:space="preserve"> </w:t>
      </w:r>
      <w:proofErr w:type="spellStart"/>
      <w:r w:rsidR="00851EB7" w:rsidRPr="00851EB7">
        <w:rPr>
          <w:bCs/>
          <w:sz w:val="20"/>
          <w:szCs w:val="20"/>
        </w:rPr>
        <w:t>menurunkan</w:t>
      </w:r>
      <w:proofErr w:type="spellEnd"/>
      <w:r w:rsidR="00851EB7" w:rsidRPr="00851EB7">
        <w:rPr>
          <w:bCs/>
          <w:sz w:val="20"/>
          <w:szCs w:val="20"/>
        </w:rPr>
        <w:t xml:space="preserve"> </w:t>
      </w:r>
      <w:proofErr w:type="spellStart"/>
      <w:r w:rsidR="00851EB7" w:rsidRPr="00851EB7">
        <w:rPr>
          <w:bCs/>
          <w:sz w:val="20"/>
          <w:szCs w:val="20"/>
        </w:rPr>
        <w:t>kuat</w:t>
      </w:r>
      <w:proofErr w:type="spellEnd"/>
      <w:r w:rsidR="00851EB7" w:rsidRPr="00851EB7">
        <w:rPr>
          <w:bCs/>
          <w:sz w:val="20"/>
          <w:szCs w:val="20"/>
        </w:rPr>
        <w:t xml:space="preserve"> </w:t>
      </w:r>
      <w:proofErr w:type="spellStart"/>
      <w:r w:rsidR="00851EB7" w:rsidRPr="00851EB7">
        <w:rPr>
          <w:bCs/>
          <w:sz w:val="20"/>
          <w:szCs w:val="20"/>
        </w:rPr>
        <w:t>tekan</w:t>
      </w:r>
      <w:proofErr w:type="spellEnd"/>
      <w:r w:rsidR="00851EB7" w:rsidRPr="00851EB7">
        <w:rPr>
          <w:bCs/>
          <w:sz w:val="20"/>
          <w:szCs w:val="20"/>
        </w:rPr>
        <w:t xml:space="preserve"> </w:t>
      </w:r>
      <w:proofErr w:type="spellStart"/>
      <w:r w:rsidR="00851EB7" w:rsidRPr="00851EB7">
        <w:rPr>
          <w:bCs/>
          <w:sz w:val="20"/>
          <w:szCs w:val="20"/>
        </w:rPr>
        <w:t>beton</w:t>
      </w:r>
      <w:proofErr w:type="spellEnd"/>
      <w:r w:rsidR="00851EB7" w:rsidRPr="00851EB7">
        <w:rPr>
          <w:bCs/>
          <w:sz w:val="20"/>
          <w:szCs w:val="20"/>
        </w:rPr>
        <w:t xml:space="preserve">. Kuat </w:t>
      </w:r>
      <w:proofErr w:type="spellStart"/>
      <w:r w:rsidR="00851EB7" w:rsidRPr="00851EB7">
        <w:rPr>
          <w:bCs/>
          <w:sz w:val="20"/>
          <w:szCs w:val="20"/>
        </w:rPr>
        <w:t>tekan</w:t>
      </w:r>
      <w:proofErr w:type="spellEnd"/>
      <w:r w:rsidR="00851EB7" w:rsidRPr="00851EB7">
        <w:rPr>
          <w:bCs/>
          <w:sz w:val="20"/>
          <w:szCs w:val="20"/>
        </w:rPr>
        <w:t xml:space="preserve"> </w:t>
      </w:r>
      <w:proofErr w:type="spellStart"/>
      <w:r w:rsidR="00851EB7" w:rsidRPr="00851EB7">
        <w:rPr>
          <w:bCs/>
          <w:sz w:val="20"/>
          <w:szCs w:val="20"/>
        </w:rPr>
        <w:t>tertinggi</w:t>
      </w:r>
      <w:proofErr w:type="spellEnd"/>
      <w:r w:rsidR="00851EB7" w:rsidRPr="00851EB7">
        <w:rPr>
          <w:bCs/>
          <w:sz w:val="20"/>
          <w:szCs w:val="20"/>
        </w:rPr>
        <w:t xml:space="preserve"> </w:t>
      </w:r>
      <w:proofErr w:type="spellStart"/>
      <w:r w:rsidR="00851EB7" w:rsidRPr="00851EB7">
        <w:rPr>
          <w:bCs/>
          <w:sz w:val="20"/>
          <w:szCs w:val="20"/>
        </w:rPr>
        <w:t>dicapai</w:t>
      </w:r>
      <w:proofErr w:type="spellEnd"/>
      <w:r w:rsidR="00851EB7" w:rsidRPr="00851EB7">
        <w:rPr>
          <w:bCs/>
          <w:sz w:val="20"/>
          <w:szCs w:val="20"/>
        </w:rPr>
        <w:t xml:space="preserve"> oleh </w:t>
      </w:r>
      <w:proofErr w:type="spellStart"/>
      <w:r w:rsidR="00851EB7" w:rsidRPr="00851EB7">
        <w:rPr>
          <w:bCs/>
          <w:sz w:val="20"/>
          <w:szCs w:val="20"/>
        </w:rPr>
        <w:t>beton</w:t>
      </w:r>
      <w:proofErr w:type="spellEnd"/>
      <w:r w:rsidR="00851EB7" w:rsidRPr="00851EB7">
        <w:rPr>
          <w:bCs/>
          <w:sz w:val="20"/>
          <w:szCs w:val="20"/>
        </w:rPr>
        <w:t xml:space="preserve"> normal (0% </w:t>
      </w:r>
      <w:proofErr w:type="spellStart"/>
      <w:r w:rsidR="00851EB7" w:rsidRPr="00851EB7">
        <w:rPr>
          <w:bCs/>
          <w:sz w:val="20"/>
          <w:szCs w:val="20"/>
        </w:rPr>
        <w:t>substitusi</w:t>
      </w:r>
      <w:proofErr w:type="spellEnd"/>
      <w:r w:rsidR="00851EB7" w:rsidRPr="00851EB7">
        <w:rPr>
          <w:bCs/>
          <w:sz w:val="20"/>
          <w:szCs w:val="20"/>
        </w:rPr>
        <w:t xml:space="preserve">), </w:t>
      </w:r>
      <w:proofErr w:type="spellStart"/>
      <w:r w:rsidR="00851EB7" w:rsidRPr="00851EB7">
        <w:rPr>
          <w:bCs/>
          <w:sz w:val="20"/>
          <w:szCs w:val="20"/>
        </w:rPr>
        <w:t>yaitu</w:t>
      </w:r>
      <w:proofErr w:type="spellEnd"/>
      <w:r w:rsidR="00851EB7" w:rsidRPr="00851EB7">
        <w:rPr>
          <w:bCs/>
          <w:sz w:val="20"/>
          <w:szCs w:val="20"/>
        </w:rPr>
        <w:t xml:space="preserve"> 23,86 MPa </w:t>
      </w:r>
      <w:proofErr w:type="spellStart"/>
      <w:r w:rsidR="00851EB7" w:rsidRPr="00851EB7">
        <w:rPr>
          <w:bCs/>
          <w:sz w:val="20"/>
          <w:szCs w:val="20"/>
        </w:rPr>
        <w:t>dengan</w:t>
      </w:r>
      <w:proofErr w:type="spellEnd"/>
      <w:r w:rsidR="00851EB7" w:rsidRPr="00851EB7">
        <w:rPr>
          <w:bCs/>
          <w:sz w:val="20"/>
          <w:szCs w:val="20"/>
        </w:rPr>
        <w:t xml:space="preserve"> Faktor Air Semen (FAS) 0,5 dan 23,58 MPa </w:t>
      </w:r>
      <w:proofErr w:type="spellStart"/>
      <w:r w:rsidR="00851EB7" w:rsidRPr="00851EB7">
        <w:rPr>
          <w:bCs/>
          <w:sz w:val="20"/>
          <w:szCs w:val="20"/>
        </w:rPr>
        <w:t>dengan</w:t>
      </w:r>
      <w:proofErr w:type="spellEnd"/>
      <w:r w:rsidR="00851EB7" w:rsidRPr="00851EB7">
        <w:rPr>
          <w:bCs/>
          <w:sz w:val="20"/>
          <w:szCs w:val="20"/>
        </w:rPr>
        <w:t xml:space="preserve"> FAS 0,6. </w:t>
      </w:r>
      <w:proofErr w:type="spellStart"/>
      <w:r w:rsidR="00851EB7" w:rsidRPr="00851EB7">
        <w:rPr>
          <w:bCs/>
          <w:sz w:val="20"/>
          <w:szCs w:val="20"/>
        </w:rPr>
        <w:t>Sebaliknya</w:t>
      </w:r>
      <w:proofErr w:type="spellEnd"/>
      <w:r w:rsidR="00851EB7" w:rsidRPr="00851EB7">
        <w:rPr>
          <w:bCs/>
          <w:sz w:val="20"/>
          <w:szCs w:val="20"/>
        </w:rPr>
        <w:t xml:space="preserve">, </w:t>
      </w:r>
      <w:proofErr w:type="spellStart"/>
      <w:r w:rsidR="00851EB7" w:rsidRPr="00851EB7">
        <w:rPr>
          <w:bCs/>
          <w:sz w:val="20"/>
          <w:szCs w:val="20"/>
        </w:rPr>
        <w:t>semua</w:t>
      </w:r>
      <w:proofErr w:type="spellEnd"/>
      <w:r w:rsidR="00851EB7" w:rsidRPr="00851EB7">
        <w:rPr>
          <w:bCs/>
          <w:sz w:val="20"/>
          <w:szCs w:val="20"/>
        </w:rPr>
        <w:t xml:space="preserve"> </w:t>
      </w:r>
      <w:proofErr w:type="spellStart"/>
      <w:r w:rsidR="00851EB7" w:rsidRPr="00851EB7">
        <w:rPr>
          <w:bCs/>
          <w:sz w:val="20"/>
          <w:szCs w:val="20"/>
        </w:rPr>
        <w:t>variasi</w:t>
      </w:r>
      <w:proofErr w:type="spellEnd"/>
      <w:r w:rsidR="00851EB7" w:rsidRPr="00851EB7">
        <w:rPr>
          <w:bCs/>
          <w:sz w:val="20"/>
          <w:szCs w:val="20"/>
        </w:rPr>
        <w:t xml:space="preserve"> </w:t>
      </w:r>
      <w:proofErr w:type="spellStart"/>
      <w:r w:rsidR="00851EB7" w:rsidRPr="00851EB7">
        <w:rPr>
          <w:bCs/>
          <w:sz w:val="20"/>
          <w:szCs w:val="20"/>
        </w:rPr>
        <w:t>substitusi</w:t>
      </w:r>
      <w:proofErr w:type="spellEnd"/>
      <w:r w:rsidR="00851EB7" w:rsidRPr="00851EB7">
        <w:rPr>
          <w:bCs/>
          <w:sz w:val="20"/>
          <w:szCs w:val="20"/>
        </w:rPr>
        <w:t xml:space="preserve"> (4%, 8%, dan 12%) </w:t>
      </w:r>
      <w:proofErr w:type="spellStart"/>
      <w:r w:rsidR="00851EB7" w:rsidRPr="00851EB7">
        <w:rPr>
          <w:bCs/>
          <w:sz w:val="20"/>
          <w:szCs w:val="20"/>
        </w:rPr>
        <w:t>untuk</w:t>
      </w:r>
      <w:proofErr w:type="spellEnd"/>
      <w:r w:rsidR="00851EB7" w:rsidRPr="00851EB7">
        <w:rPr>
          <w:bCs/>
          <w:sz w:val="20"/>
          <w:szCs w:val="20"/>
        </w:rPr>
        <w:t xml:space="preserve"> </w:t>
      </w:r>
      <w:proofErr w:type="spellStart"/>
      <w:r w:rsidR="00851EB7" w:rsidRPr="00851EB7">
        <w:rPr>
          <w:bCs/>
          <w:sz w:val="20"/>
          <w:szCs w:val="20"/>
        </w:rPr>
        <w:t>kedua</w:t>
      </w:r>
      <w:proofErr w:type="spellEnd"/>
      <w:r w:rsidR="00851EB7" w:rsidRPr="00851EB7">
        <w:rPr>
          <w:bCs/>
          <w:sz w:val="20"/>
          <w:szCs w:val="20"/>
        </w:rPr>
        <w:t xml:space="preserve"> </w:t>
      </w:r>
      <w:proofErr w:type="spellStart"/>
      <w:r w:rsidR="00851EB7" w:rsidRPr="00851EB7">
        <w:rPr>
          <w:bCs/>
          <w:sz w:val="20"/>
          <w:szCs w:val="20"/>
        </w:rPr>
        <w:t>nilai</w:t>
      </w:r>
      <w:proofErr w:type="spellEnd"/>
      <w:r w:rsidR="00851EB7" w:rsidRPr="00851EB7">
        <w:rPr>
          <w:bCs/>
          <w:sz w:val="20"/>
          <w:szCs w:val="20"/>
        </w:rPr>
        <w:t xml:space="preserve"> FAS </w:t>
      </w:r>
      <w:proofErr w:type="spellStart"/>
      <w:r w:rsidR="00851EB7" w:rsidRPr="00851EB7">
        <w:rPr>
          <w:bCs/>
          <w:sz w:val="20"/>
          <w:szCs w:val="20"/>
        </w:rPr>
        <w:t>tersebut</w:t>
      </w:r>
      <w:proofErr w:type="spellEnd"/>
      <w:r w:rsidR="00851EB7" w:rsidRPr="00851EB7">
        <w:rPr>
          <w:bCs/>
          <w:sz w:val="20"/>
          <w:szCs w:val="20"/>
        </w:rPr>
        <w:t xml:space="preserve"> </w:t>
      </w:r>
      <w:proofErr w:type="spellStart"/>
      <w:r w:rsidR="00851EB7" w:rsidRPr="00851EB7">
        <w:rPr>
          <w:bCs/>
          <w:sz w:val="20"/>
          <w:szCs w:val="20"/>
        </w:rPr>
        <w:t>tidak</w:t>
      </w:r>
      <w:proofErr w:type="spellEnd"/>
      <w:r w:rsidR="00851EB7" w:rsidRPr="00851EB7">
        <w:rPr>
          <w:bCs/>
          <w:sz w:val="20"/>
          <w:szCs w:val="20"/>
        </w:rPr>
        <w:t xml:space="preserve"> </w:t>
      </w:r>
      <w:proofErr w:type="spellStart"/>
      <w:r w:rsidR="00851EB7" w:rsidRPr="00851EB7">
        <w:rPr>
          <w:bCs/>
          <w:sz w:val="20"/>
          <w:szCs w:val="20"/>
        </w:rPr>
        <w:t>mampu</w:t>
      </w:r>
      <w:proofErr w:type="spellEnd"/>
      <w:r w:rsidR="00851EB7" w:rsidRPr="00851EB7">
        <w:rPr>
          <w:bCs/>
          <w:sz w:val="20"/>
          <w:szCs w:val="20"/>
        </w:rPr>
        <w:t xml:space="preserve"> </w:t>
      </w:r>
      <w:proofErr w:type="spellStart"/>
      <w:r w:rsidR="00851EB7" w:rsidRPr="00851EB7">
        <w:rPr>
          <w:bCs/>
          <w:sz w:val="20"/>
          <w:szCs w:val="20"/>
        </w:rPr>
        <w:t>mencapai</w:t>
      </w:r>
      <w:proofErr w:type="spellEnd"/>
      <w:r w:rsidR="00851EB7" w:rsidRPr="00851EB7">
        <w:rPr>
          <w:bCs/>
          <w:sz w:val="20"/>
          <w:szCs w:val="20"/>
        </w:rPr>
        <w:t xml:space="preserve"> target </w:t>
      </w:r>
      <w:proofErr w:type="spellStart"/>
      <w:r w:rsidR="00851EB7" w:rsidRPr="00851EB7">
        <w:rPr>
          <w:bCs/>
          <w:sz w:val="20"/>
          <w:szCs w:val="20"/>
        </w:rPr>
        <w:t>kuat</w:t>
      </w:r>
      <w:proofErr w:type="spellEnd"/>
      <w:r w:rsidR="00851EB7" w:rsidRPr="00851EB7">
        <w:rPr>
          <w:bCs/>
          <w:sz w:val="20"/>
          <w:szCs w:val="20"/>
        </w:rPr>
        <w:t xml:space="preserve"> </w:t>
      </w:r>
      <w:proofErr w:type="spellStart"/>
      <w:r w:rsidR="00851EB7" w:rsidRPr="00851EB7">
        <w:rPr>
          <w:bCs/>
          <w:sz w:val="20"/>
          <w:szCs w:val="20"/>
        </w:rPr>
        <w:t>tekan</w:t>
      </w:r>
      <w:proofErr w:type="spellEnd"/>
      <w:r w:rsidR="00851EB7" w:rsidRPr="00851EB7">
        <w:rPr>
          <w:bCs/>
          <w:sz w:val="20"/>
          <w:szCs w:val="20"/>
        </w:rPr>
        <w:t xml:space="preserve"> 25 MPa. </w:t>
      </w:r>
      <w:proofErr w:type="spellStart"/>
      <w:r w:rsidR="00851EB7" w:rsidRPr="00851EB7">
        <w:rPr>
          <w:bCs/>
          <w:sz w:val="20"/>
          <w:szCs w:val="20"/>
        </w:rPr>
        <w:t>Secara</w:t>
      </w:r>
      <w:proofErr w:type="spellEnd"/>
      <w:r w:rsidR="00851EB7" w:rsidRPr="00851EB7">
        <w:rPr>
          <w:bCs/>
          <w:sz w:val="20"/>
          <w:szCs w:val="20"/>
        </w:rPr>
        <w:t xml:space="preserve"> </w:t>
      </w:r>
      <w:proofErr w:type="spellStart"/>
      <w:r w:rsidR="00851EB7" w:rsidRPr="00851EB7">
        <w:rPr>
          <w:bCs/>
          <w:sz w:val="20"/>
          <w:szCs w:val="20"/>
        </w:rPr>
        <w:t>keseluruhan</w:t>
      </w:r>
      <w:proofErr w:type="spellEnd"/>
      <w:r w:rsidR="00851EB7" w:rsidRPr="00851EB7">
        <w:rPr>
          <w:bCs/>
          <w:sz w:val="20"/>
          <w:szCs w:val="20"/>
        </w:rPr>
        <w:t xml:space="preserve">, </w:t>
      </w:r>
      <w:proofErr w:type="spellStart"/>
      <w:r w:rsidR="00851EB7" w:rsidRPr="00851EB7">
        <w:rPr>
          <w:bCs/>
          <w:sz w:val="20"/>
          <w:szCs w:val="20"/>
        </w:rPr>
        <w:t>penggunaan</w:t>
      </w:r>
      <w:proofErr w:type="spellEnd"/>
      <w:r w:rsidR="00851EB7" w:rsidRPr="00851EB7">
        <w:rPr>
          <w:bCs/>
          <w:sz w:val="20"/>
          <w:szCs w:val="20"/>
        </w:rPr>
        <w:t xml:space="preserve"> FAS 0,5 </w:t>
      </w:r>
      <w:proofErr w:type="spellStart"/>
      <w:r w:rsidR="00851EB7" w:rsidRPr="00851EB7">
        <w:rPr>
          <w:bCs/>
          <w:sz w:val="20"/>
          <w:szCs w:val="20"/>
        </w:rPr>
        <w:t>menghasilkan</w:t>
      </w:r>
      <w:proofErr w:type="spellEnd"/>
      <w:r w:rsidR="00851EB7" w:rsidRPr="00851EB7">
        <w:rPr>
          <w:bCs/>
          <w:sz w:val="20"/>
          <w:szCs w:val="20"/>
        </w:rPr>
        <w:t xml:space="preserve"> </w:t>
      </w:r>
      <w:proofErr w:type="spellStart"/>
      <w:r w:rsidR="00851EB7" w:rsidRPr="00851EB7">
        <w:rPr>
          <w:bCs/>
          <w:sz w:val="20"/>
          <w:szCs w:val="20"/>
        </w:rPr>
        <w:t>beton</w:t>
      </w:r>
      <w:proofErr w:type="spellEnd"/>
      <w:r w:rsidR="00851EB7" w:rsidRPr="00851EB7">
        <w:rPr>
          <w:bCs/>
          <w:sz w:val="20"/>
          <w:szCs w:val="20"/>
        </w:rPr>
        <w:t xml:space="preserve"> yang </w:t>
      </w:r>
      <w:proofErr w:type="spellStart"/>
      <w:r w:rsidR="00851EB7" w:rsidRPr="00851EB7">
        <w:rPr>
          <w:bCs/>
          <w:sz w:val="20"/>
          <w:szCs w:val="20"/>
        </w:rPr>
        <w:t>lebih</w:t>
      </w:r>
      <w:proofErr w:type="spellEnd"/>
      <w:r w:rsidR="00851EB7" w:rsidRPr="00851EB7">
        <w:rPr>
          <w:bCs/>
          <w:sz w:val="20"/>
          <w:szCs w:val="20"/>
        </w:rPr>
        <w:t xml:space="preserve"> </w:t>
      </w:r>
      <w:proofErr w:type="spellStart"/>
      <w:r w:rsidR="00851EB7" w:rsidRPr="00851EB7">
        <w:rPr>
          <w:bCs/>
          <w:sz w:val="20"/>
          <w:szCs w:val="20"/>
        </w:rPr>
        <w:t>kuat</w:t>
      </w:r>
      <w:proofErr w:type="spellEnd"/>
      <w:r w:rsidR="00851EB7" w:rsidRPr="00851EB7">
        <w:rPr>
          <w:bCs/>
          <w:sz w:val="20"/>
          <w:szCs w:val="20"/>
        </w:rPr>
        <w:t xml:space="preserve"> </w:t>
      </w:r>
      <w:proofErr w:type="spellStart"/>
      <w:r w:rsidR="00851EB7" w:rsidRPr="00851EB7">
        <w:rPr>
          <w:bCs/>
          <w:sz w:val="20"/>
          <w:szCs w:val="20"/>
        </w:rPr>
        <w:t>dibandingkan</w:t>
      </w:r>
      <w:proofErr w:type="spellEnd"/>
      <w:r w:rsidR="00851EB7" w:rsidRPr="00851EB7">
        <w:rPr>
          <w:bCs/>
          <w:sz w:val="20"/>
          <w:szCs w:val="20"/>
        </w:rPr>
        <w:t xml:space="preserve"> FAS 0,6 pada </w:t>
      </w:r>
      <w:proofErr w:type="spellStart"/>
      <w:r w:rsidR="00851EB7" w:rsidRPr="00851EB7">
        <w:rPr>
          <w:bCs/>
          <w:sz w:val="20"/>
          <w:szCs w:val="20"/>
        </w:rPr>
        <w:t>seluruh</w:t>
      </w:r>
      <w:proofErr w:type="spellEnd"/>
      <w:r w:rsidR="00851EB7" w:rsidRPr="00851EB7">
        <w:rPr>
          <w:bCs/>
          <w:sz w:val="20"/>
          <w:szCs w:val="20"/>
        </w:rPr>
        <w:t xml:space="preserve"> </w:t>
      </w:r>
      <w:proofErr w:type="spellStart"/>
      <w:r w:rsidR="00851EB7" w:rsidRPr="00851EB7">
        <w:rPr>
          <w:bCs/>
          <w:sz w:val="20"/>
          <w:szCs w:val="20"/>
        </w:rPr>
        <w:t>variasi</w:t>
      </w:r>
      <w:proofErr w:type="spellEnd"/>
      <w:r w:rsidR="00851EB7" w:rsidRPr="00851EB7">
        <w:rPr>
          <w:bCs/>
          <w:sz w:val="20"/>
          <w:szCs w:val="20"/>
        </w:rPr>
        <w:t xml:space="preserve"> </w:t>
      </w:r>
      <w:proofErr w:type="spellStart"/>
      <w:r w:rsidR="00851EB7" w:rsidRPr="00851EB7">
        <w:rPr>
          <w:bCs/>
          <w:sz w:val="20"/>
          <w:szCs w:val="20"/>
        </w:rPr>
        <w:t>campuran</w:t>
      </w:r>
      <w:proofErr w:type="spellEnd"/>
      <w:r w:rsidR="00851EB7" w:rsidRPr="00851EB7">
        <w:rPr>
          <w:bCs/>
          <w:sz w:val="20"/>
          <w:szCs w:val="20"/>
        </w:rPr>
        <w:t>.</w:t>
      </w:r>
    </w:p>
    <w:p w14:paraId="5C9FA761" w14:textId="77777777" w:rsidR="000A02FC" w:rsidRDefault="000A02FC" w:rsidP="000A02FC">
      <w:pPr>
        <w:tabs>
          <w:tab w:val="left" w:pos="709"/>
        </w:tabs>
        <w:ind w:left="426"/>
        <w:jc w:val="both"/>
        <w:rPr>
          <w:bCs/>
          <w:sz w:val="20"/>
          <w:szCs w:val="20"/>
        </w:rPr>
      </w:pPr>
    </w:p>
    <w:p w14:paraId="360F0A41" w14:textId="77777777" w:rsidR="000A02FC" w:rsidRDefault="000A02FC" w:rsidP="000A02FC">
      <w:pPr>
        <w:tabs>
          <w:tab w:val="left" w:pos="709"/>
        </w:tabs>
        <w:ind w:left="426"/>
        <w:jc w:val="both"/>
        <w:rPr>
          <w:bCs/>
          <w:sz w:val="20"/>
          <w:szCs w:val="20"/>
        </w:rPr>
      </w:pPr>
    </w:p>
    <w:p w14:paraId="4F04E7C7" w14:textId="77777777" w:rsidR="000A02FC" w:rsidRDefault="000A02FC" w:rsidP="000A02FC">
      <w:pPr>
        <w:tabs>
          <w:tab w:val="left" w:pos="709"/>
        </w:tabs>
        <w:ind w:left="426"/>
        <w:jc w:val="both"/>
        <w:rPr>
          <w:bCs/>
          <w:sz w:val="20"/>
          <w:szCs w:val="20"/>
        </w:rPr>
      </w:pPr>
    </w:p>
    <w:p w14:paraId="13F8D9A2" w14:textId="77777777" w:rsidR="005D5B11" w:rsidRDefault="005D5B11" w:rsidP="005D5B11">
      <w:pPr>
        <w:widowControl/>
        <w:tabs>
          <w:tab w:val="left" w:pos="709"/>
        </w:tabs>
        <w:autoSpaceDE/>
        <w:autoSpaceDN/>
        <w:spacing w:after="160"/>
        <w:ind w:left="426"/>
        <w:contextualSpacing/>
        <w:jc w:val="both"/>
        <w:rPr>
          <w:bCs/>
          <w:sz w:val="20"/>
          <w:szCs w:val="20"/>
        </w:rPr>
      </w:pPr>
    </w:p>
    <w:p w14:paraId="45E790E6" w14:textId="0A1F6D63" w:rsidR="005D5B11" w:rsidRDefault="005D5B11" w:rsidP="005D5B11">
      <w:pPr>
        <w:widowControl/>
        <w:tabs>
          <w:tab w:val="left" w:pos="709"/>
        </w:tabs>
        <w:autoSpaceDE/>
        <w:autoSpaceDN/>
        <w:spacing w:after="160"/>
        <w:ind w:left="426"/>
        <w:contextualSpacing/>
        <w:jc w:val="both"/>
        <w:rPr>
          <w:b/>
          <w:sz w:val="20"/>
          <w:szCs w:val="20"/>
        </w:rPr>
      </w:pPr>
      <w:r w:rsidRPr="005D5B11">
        <w:rPr>
          <w:b/>
          <w:sz w:val="20"/>
          <w:szCs w:val="20"/>
        </w:rPr>
        <w:t>REFERENSI</w:t>
      </w:r>
    </w:p>
    <w:p w14:paraId="59188E67" w14:textId="77777777" w:rsidR="005D5B11" w:rsidRPr="005D5B11" w:rsidRDefault="005D5B11" w:rsidP="005D5B11">
      <w:pPr>
        <w:ind w:left="709" w:hanging="283"/>
        <w:jc w:val="both"/>
        <w:rPr>
          <w:i/>
          <w:sz w:val="18"/>
          <w:szCs w:val="18"/>
          <w:lang w:val="id"/>
        </w:rPr>
      </w:pPr>
      <w:r w:rsidRPr="005D5B11">
        <w:rPr>
          <w:sz w:val="18"/>
          <w:szCs w:val="18"/>
          <w:lang w:val="id"/>
        </w:rPr>
        <w:t xml:space="preserve">SNI </w:t>
      </w:r>
      <w:proofErr w:type="spellStart"/>
      <w:r w:rsidRPr="005D5B11">
        <w:rPr>
          <w:sz w:val="18"/>
          <w:szCs w:val="18"/>
          <w:lang w:val="id"/>
        </w:rPr>
        <w:t>SNI</w:t>
      </w:r>
      <w:proofErr w:type="spellEnd"/>
      <w:r w:rsidRPr="005D5B11">
        <w:rPr>
          <w:sz w:val="18"/>
          <w:szCs w:val="18"/>
          <w:lang w:val="id"/>
        </w:rPr>
        <w:t xml:space="preserve"> 03-1974-1990. 1990. </w:t>
      </w:r>
      <w:r w:rsidRPr="005D5B11">
        <w:rPr>
          <w:i/>
          <w:sz w:val="18"/>
          <w:szCs w:val="18"/>
          <w:lang w:val="id"/>
        </w:rPr>
        <w:t>Metode Pengujian Kuat Tekan Beton. Bandung: Badan Standardisasi Nasional.</w:t>
      </w:r>
    </w:p>
    <w:p w14:paraId="1E1BFB35" w14:textId="77777777" w:rsidR="005D5B11" w:rsidRPr="005D5B11" w:rsidRDefault="005D5B11" w:rsidP="005D5B11">
      <w:pPr>
        <w:ind w:left="709" w:hanging="283"/>
        <w:jc w:val="both"/>
        <w:rPr>
          <w:sz w:val="18"/>
          <w:szCs w:val="18"/>
          <w:lang w:val="id"/>
        </w:rPr>
      </w:pPr>
      <w:r w:rsidRPr="005D5B11">
        <w:rPr>
          <w:sz w:val="18"/>
          <w:szCs w:val="18"/>
          <w:lang w:val="id"/>
        </w:rPr>
        <w:t xml:space="preserve">SNI 15-2049-2004. 2004. </w:t>
      </w:r>
      <w:r w:rsidRPr="005D5B11">
        <w:rPr>
          <w:i/>
          <w:sz w:val="18"/>
          <w:szCs w:val="18"/>
          <w:lang w:val="id"/>
        </w:rPr>
        <w:t>Semen Portland. Bandung</w:t>
      </w:r>
      <w:r w:rsidRPr="005D5B11">
        <w:rPr>
          <w:sz w:val="18"/>
          <w:szCs w:val="18"/>
          <w:lang w:val="id"/>
        </w:rPr>
        <w:t xml:space="preserve">: Badan Standar Nasional. SNI 03-4810-1998. 1998. </w:t>
      </w:r>
      <w:r w:rsidRPr="005D5B11">
        <w:rPr>
          <w:i/>
          <w:iCs/>
          <w:sz w:val="18"/>
          <w:szCs w:val="18"/>
          <w:lang w:val="id"/>
        </w:rPr>
        <w:t>Metode Pembuatan Dan Perawatan Benda Uji Beton Di Lapangan. Bandung: Badan Standar Nasional.</w:t>
      </w:r>
    </w:p>
    <w:p w14:paraId="3280E869" w14:textId="77777777" w:rsidR="005D5B11" w:rsidRPr="005D5B11" w:rsidRDefault="005D5B11" w:rsidP="005D5B11">
      <w:pPr>
        <w:ind w:left="709" w:hanging="283"/>
        <w:jc w:val="both"/>
        <w:rPr>
          <w:i/>
          <w:iCs/>
          <w:sz w:val="18"/>
          <w:szCs w:val="18"/>
          <w:lang w:val="id"/>
        </w:rPr>
      </w:pPr>
      <w:r w:rsidRPr="005D5B11">
        <w:rPr>
          <w:sz w:val="18"/>
          <w:szCs w:val="18"/>
          <w:lang w:val="id"/>
        </w:rPr>
        <w:t xml:space="preserve">SNI 03-2834-2000. 2000. </w:t>
      </w:r>
      <w:r w:rsidRPr="005D5B11">
        <w:rPr>
          <w:i/>
          <w:iCs/>
          <w:sz w:val="18"/>
          <w:szCs w:val="18"/>
          <w:lang w:val="id"/>
        </w:rPr>
        <w:t>Tata cara pembuatan rencana campuran beton normal, Badan Standarisasi Nasional, 1-11.</w:t>
      </w:r>
    </w:p>
    <w:p w14:paraId="1660DAEA" w14:textId="77777777" w:rsidR="005D5B11" w:rsidRPr="005D5B11" w:rsidRDefault="005D5B11" w:rsidP="005D5B11">
      <w:pPr>
        <w:ind w:left="709" w:hanging="283"/>
        <w:jc w:val="both"/>
        <w:rPr>
          <w:i/>
          <w:iCs/>
          <w:sz w:val="18"/>
          <w:szCs w:val="18"/>
          <w:lang w:val="id"/>
        </w:rPr>
      </w:pPr>
      <w:r w:rsidRPr="005D5B11">
        <w:rPr>
          <w:sz w:val="18"/>
          <w:szCs w:val="18"/>
          <w:lang w:val="id"/>
        </w:rPr>
        <w:t xml:space="preserve">ASTM C 136 – 01. </w:t>
      </w:r>
      <w:r w:rsidRPr="005D5B11">
        <w:rPr>
          <w:i/>
          <w:iCs/>
          <w:sz w:val="18"/>
          <w:szCs w:val="18"/>
          <w:lang w:val="id"/>
        </w:rPr>
        <w:t xml:space="preserve">Standard </w:t>
      </w:r>
      <w:proofErr w:type="spellStart"/>
      <w:r w:rsidRPr="005D5B11">
        <w:rPr>
          <w:i/>
          <w:iCs/>
          <w:sz w:val="18"/>
          <w:szCs w:val="18"/>
          <w:lang w:val="id"/>
        </w:rPr>
        <w:t>test</w:t>
      </w:r>
      <w:proofErr w:type="spellEnd"/>
      <w:r w:rsidRPr="005D5B11">
        <w:rPr>
          <w:i/>
          <w:iCs/>
          <w:sz w:val="18"/>
          <w:szCs w:val="18"/>
          <w:lang w:val="id"/>
        </w:rPr>
        <w:t xml:space="preserve"> </w:t>
      </w:r>
      <w:proofErr w:type="spellStart"/>
      <w:r w:rsidRPr="005D5B11">
        <w:rPr>
          <w:i/>
          <w:iCs/>
          <w:sz w:val="18"/>
          <w:szCs w:val="18"/>
          <w:lang w:val="id"/>
        </w:rPr>
        <w:t>method</w:t>
      </w:r>
      <w:proofErr w:type="spellEnd"/>
      <w:r w:rsidRPr="005D5B11">
        <w:rPr>
          <w:i/>
          <w:iCs/>
          <w:sz w:val="18"/>
          <w:szCs w:val="18"/>
          <w:lang w:val="id"/>
        </w:rPr>
        <w:t xml:space="preserve"> </w:t>
      </w:r>
      <w:proofErr w:type="spellStart"/>
      <w:r w:rsidRPr="005D5B11">
        <w:rPr>
          <w:i/>
          <w:iCs/>
          <w:sz w:val="18"/>
          <w:szCs w:val="18"/>
          <w:lang w:val="id"/>
        </w:rPr>
        <w:t>for</w:t>
      </w:r>
      <w:proofErr w:type="spellEnd"/>
      <w:r w:rsidRPr="005D5B11">
        <w:rPr>
          <w:i/>
          <w:iCs/>
          <w:sz w:val="18"/>
          <w:szCs w:val="18"/>
          <w:lang w:val="id"/>
        </w:rPr>
        <w:t xml:space="preserve"> </w:t>
      </w:r>
      <w:proofErr w:type="spellStart"/>
      <w:r w:rsidRPr="005D5B11">
        <w:rPr>
          <w:i/>
          <w:iCs/>
          <w:sz w:val="18"/>
          <w:szCs w:val="18"/>
          <w:lang w:val="id"/>
        </w:rPr>
        <w:t>sieve</w:t>
      </w:r>
      <w:proofErr w:type="spellEnd"/>
      <w:r w:rsidRPr="005D5B11">
        <w:rPr>
          <w:i/>
          <w:iCs/>
          <w:sz w:val="18"/>
          <w:szCs w:val="18"/>
          <w:lang w:val="id"/>
        </w:rPr>
        <w:t xml:space="preserve"> </w:t>
      </w:r>
      <w:proofErr w:type="spellStart"/>
      <w:r w:rsidRPr="005D5B11">
        <w:rPr>
          <w:i/>
          <w:iCs/>
          <w:sz w:val="18"/>
          <w:szCs w:val="18"/>
          <w:lang w:val="id"/>
        </w:rPr>
        <w:t>analysis</w:t>
      </w:r>
      <w:proofErr w:type="spellEnd"/>
      <w:r w:rsidRPr="005D5B11">
        <w:rPr>
          <w:i/>
          <w:iCs/>
          <w:sz w:val="18"/>
          <w:szCs w:val="18"/>
          <w:lang w:val="id"/>
        </w:rPr>
        <w:t xml:space="preserve"> </w:t>
      </w:r>
      <w:proofErr w:type="spellStart"/>
      <w:r w:rsidRPr="005D5B11">
        <w:rPr>
          <w:i/>
          <w:iCs/>
          <w:sz w:val="18"/>
          <w:szCs w:val="18"/>
          <w:lang w:val="id"/>
        </w:rPr>
        <w:t>of</w:t>
      </w:r>
      <w:proofErr w:type="spellEnd"/>
      <w:r w:rsidRPr="005D5B11">
        <w:rPr>
          <w:i/>
          <w:iCs/>
          <w:sz w:val="18"/>
          <w:szCs w:val="18"/>
          <w:lang w:val="id"/>
        </w:rPr>
        <w:t xml:space="preserve"> </w:t>
      </w:r>
      <w:proofErr w:type="spellStart"/>
      <w:r w:rsidRPr="005D5B11">
        <w:rPr>
          <w:i/>
          <w:iCs/>
          <w:sz w:val="18"/>
          <w:szCs w:val="18"/>
          <w:lang w:val="id"/>
        </w:rPr>
        <w:t>fine</w:t>
      </w:r>
      <w:proofErr w:type="spellEnd"/>
      <w:r w:rsidRPr="005D5B11">
        <w:rPr>
          <w:i/>
          <w:iCs/>
          <w:sz w:val="18"/>
          <w:szCs w:val="18"/>
          <w:lang w:val="id"/>
        </w:rPr>
        <w:t xml:space="preserve"> </w:t>
      </w:r>
      <w:proofErr w:type="spellStart"/>
      <w:r w:rsidRPr="005D5B11">
        <w:rPr>
          <w:i/>
          <w:iCs/>
          <w:sz w:val="18"/>
          <w:szCs w:val="18"/>
          <w:lang w:val="id"/>
        </w:rPr>
        <w:t>and</w:t>
      </w:r>
      <w:proofErr w:type="spellEnd"/>
      <w:r w:rsidRPr="005D5B11">
        <w:rPr>
          <w:i/>
          <w:iCs/>
          <w:sz w:val="18"/>
          <w:szCs w:val="18"/>
          <w:lang w:val="id"/>
        </w:rPr>
        <w:t xml:space="preserve"> </w:t>
      </w:r>
      <w:proofErr w:type="spellStart"/>
      <w:r w:rsidRPr="005D5B11">
        <w:rPr>
          <w:i/>
          <w:iCs/>
          <w:sz w:val="18"/>
          <w:szCs w:val="18"/>
          <w:lang w:val="id"/>
        </w:rPr>
        <w:t>coarse</w:t>
      </w:r>
      <w:proofErr w:type="spellEnd"/>
      <w:r w:rsidRPr="005D5B11">
        <w:rPr>
          <w:i/>
          <w:iCs/>
          <w:sz w:val="18"/>
          <w:szCs w:val="18"/>
          <w:lang w:val="id"/>
        </w:rPr>
        <w:t xml:space="preserve"> </w:t>
      </w:r>
      <w:proofErr w:type="spellStart"/>
      <w:r w:rsidRPr="005D5B11">
        <w:rPr>
          <w:i/>
          <w:iCs/>
          <w:sz w:val="18"/>
          <w:szCs w:val="18"/>
          <w:lang w:val="id"/>
        </w:rPr>
        <w:t>aggregates</w:t>
      </w:r>
      <w:proofErr w:type="spellEnd"/>
      <w:r w:rsidRPr="005D5B11">
        <w:rPr>
          <w:i/>
          <w:iCs/>
          <w:sz w:val="18"/>
          <w:szCs w:val="18"/>
          <w:lang w:val="id"/>
        </w:rPr>
        <w:t xml:space="preserve">. American </w:t>
      </w:r>
      <w:proofErr w:type="spellStart"/>
      <w:r w:rsidRPr="005D5B11">
        <w:rPr>
          <w:i/>
          <w:iCs/>
          <w:sz w:val="18"/>
          <w:szCs w:val="18"/>
          <w:lang w:val="id"/>
        </w:rPr>
        <w:t>Society</w:t>
      </w:r>
      <w:proofErr w:type="spellEnd"/>
      <w:r w:rsidRPr="005D5B11">
        <w:rPr>
          <w:i/>
          <w:iCs/>
          <w:sz w:val="18"/>
          <w:szCs w:val="18"/>
          <w:lang w:val="id"/>
        </w:rPr>
        <w:t xml:space="preserve"> </w:t>
      </w:r>
      <w:proofErr w:type="spellStart"/>
      <w:r w:rsidRPr="005D5B11">
        <w:rPr>
          <w:i/>
          <w:iCs/>
          <w:sz w:val="18"/>
          <w:szCs w:val="18"/>
          <w:lang w:val="id"/>
        </w:rPr>
        <w:t>for</w:t>
      </w:r>
      <w:proofErr w:type="spellEnd"/>
      <w:r w:rsidRPr="005D5B11">
        <w:rPr>
          <w:i/>
          <w:iCs/>
          <w:sz w:val="18"/>
          <w:szCs w:val="18"/>
          <w:lang w:val="id"/>
        </w:rPr>
        <w:t xml:space="preserve"> Testing </w:t>
      </w:r>
      <w:proofErr w:type="spellStart"/>
      <w:r w:rsidRPr="005D5B11">
        <w:rPr>
          <w:i/>
          <w:iCs/>
          <w:sz w:val="18"/>
          <w:szCs w:val="18"/>
          <w:lang w:val="id"/>
        </w:rPr>
        <w:t>and</w:t>
      </w:r>
      <w:proofErr w:type="spellEnd"/>
      <w:r w:rsidRPr="005D5B11">
        <w:rPr>
          <w:i/>
          <w:iCs/>
          <w:sz w:val="18"/>
          <w:szCs w:val="18"/>
          <w:lang w:val="id"/>
        </w:rPr>
        <w:t xml:space="preserve"> Material.</w:t>
      </w:r>
    </w:p>
    <w:p w14:paraId="1CBB0386" w14:textId="77777777" w:rsidR="005D5B11" w:rsidRPr="005D5B11" w:rsidRDefault="005D5B11" w:rsidP="005D5B11">
      <w:pPr>
        <w:ind w:left="709" w:hanging="283"/>
        <w:jc w:val="both"/>
        <w:rPr>
          <w:sz w:val="18"/>
          <w:szCs w:val="18"/>
          <w:lang w:val="id"/>
        </w:rPr>
      </w:pPr>
      <w:r w:rsidRPr="005D5B11">
        <w:rPr>
          <w:sz w:val="18"/>
          <w:szCs w:val="18"/>
          <w:lang w:val="id"/>
        </w:rPr>
        <w:t xml:space="preserve">ASTM C 117 – 95. </w:t>
      </w:r>
      <w:proofErr w:type="spellStart"/>
      <w:r w:rsidRPr="005D5B11">
        <w:rPr>
          <w:sz w:val="18"/>
          <w:szCs w:val="18"/>
          <w:lang w:val="id"/>
        </w:rPr>
        <w:t>Test</w:t>
      </w:r>
      <w:proofErr w:type="spellEnd"/>
      <w:r w:rsidRPr="005D5B11">
        <w:rPr>
          <w:sz w:val="18"/>
          <w:szCs w:val="18"/>
          <w:lang w:val="id"/>
        </w:rPr>
        <w:t xml:space="preserve"> </w:t>
      </w:r>
      <w:proofErr w:type="spellStart"/>
      <w:r w:rsidRPr="005D5B11">
        <w:rPr>
          <w:sz w:val="18"/>
          <w:szCs w:val="18"/>
          <w:lang w:val="id"/>
        </w:rPr>
        <w:t>method</w:t>
      </w:r>
      <w:proofErr w:type="spellEnd"/>
      <w:r w:rsidRPr="005D5B11">
        <w:rPr>
          <w:sz w:val="18"/>
          <w:szCs w:val="18"/>
          <w:lang w:val="id"/>
        </w:rPr>
        <w:t xml:space="preserve"> </w:t>
      </w:r>
      <w:proofErr w:type="spellStart"/>
      <w:r w:rsidRPr="005D5B11">
        <w:rPr>
          <w:sz w:val="18"/>
          <w:szCs w:val="18"/>
          <w:lang w:val="id"/>
        </w:rPr>
        <w:t>for</w:t>
      </w:r>
      <w:proofErr w:type="spellEnd"/>
      <w:r w:rsidRPr="005D5B11">
        <w:rPr>
          <w:sz w:val="18"/>
          <w:szCs w:val="18"/>
          <w:lang w:val="id"/>
        </w:rPr>
        <w:t xml:space="preserve"> </w:t>
      </w:r>
      <w:proofErr w:type="spellStart"/>
      <w:r w:rsidRPr="005D5B11">
        <w:rPr>
          <w:sz w:val="18"/>
          <w:szCs w:val="18"/>
          <w:lang w:val="id"/>
        </w:rPr>
        <w:t>materials</w:t>
      </w:r>
      <w:proofErr w:type="spellEnd"/>
      <w:r w:rsidRPr="005D5B11">
        <w:rPr>
          <w:sz w:val="18"/>
          <w:szCs w:val="18"/>
          <w:lang w:val="id"/>
        </w:rPr>
        <w:t xml:space="preserve"> </w:t>
      </w:r>
      <w:proofErr w:type="spellStart"/>
      <w:r w:rsidRPr="005D5B11">
        <w:rPr>
          <w:sz w:val="18"/>
          <w:szCs w:val="18"/>
          <w:lang w:val="id"/>
        </w:rPr>
        <w:t>finer</w:t>
      </w:r>
      <w:proofErr w:type="spellEnd"/>
      <w:r w:rsidRPr="005D5B11">
        <w:rPr>
          <w:sz w:val="18"/>
          <w:szCs w:val="18"/>
          <w:lang w:val="id"/>
        </w:rPr>
        <w:t xml:space="preserve"> </w:t>
      </w:r>
      <w:proofErr w:type="spellStart"/>
      <w:r w:rsidRPr="005D5B11">
        <w:rPr>
          <w:sz w:val="18"/>
          <w:szCs w:val="18"/>
          <w:lang w:val="id"/>
        </w:rPr>
        <w:t>than</w:t>
      </w:r>
      <w:proofErr w:type="spellEnd"/>
      <w:r w:rsidRPr="005D5B11">
        <w:rPr>
          <w:sz w:val="18"/>
          <w:szCs w:val="18"/>
          <w:lang w:val="id"/>
        </w:rPr>
        <w:t xml:space="preserve"> </w:t>
      </w:r>
      <w:proofErr w:type="spellStart"/>
      <w:r w:rsidRPr="005D5B11">
        <w:rPr>
          <w:sz w:val="18"/>
          <w:szCs w:val="18"/>
          <w:lang w:val="id"/>
        </w:rPr>
        <w:t>sieve</w:t>
      </w:r>
      <w:proofErr w:type="spellEnd"/>
      <w:r w:rsidRPr="005D5B11">
        <w:rPr>
          <w:sz w:val="18"/>
          <w:szCs w:val="18"/>
          <w:lang w:val="id"/>
        </w:rPr>
        <w:t xml:space="preserve"> in mineral </w:t>
      </w:r>
      <w:proofErr w:type="spellStart"/>
      <w:r w:rsidRPr="005D5B11">
        <w:rPr>
          <w:sz w:val="18"/>
          <w:szCs w:val="18"/>
          <w:lang w:val="id"/>
        </w:rPr>
        <w:t>aggregates</w:t>
      </w:r>
      <w:proofErr w:type="spellEnd"/>
      <w:r w:rsidRPr="005D5B11">
        <w:rPr>
          <w:sz w:val="18"/>
          <w:szCs w:val="18"/>
          <w:lang w:val="id"/>
        </w:rPr>
        <w:t xml:space="preserve"> </w:t>
      </w:r>
      <w:proofErr w:type="spellStart"/>
      <w:r w:rsidRPr="005D5B11">
        <w:rPr>
          <w:sz w:val="18"/>
          <w:szCs w:val="18"/>
          <w:lang w:val="id"/>
        </w:rPr>
        <w:t>by</w:t>
      </w:r>
      <w:proofErr w:type="spellEnd"/>
      <w:r w:rsidRPr="005D5B11">
        <w:rPr>
          <w:sz w:val="18"/>
          <w:szCs w:val="18"/>
          <w:lang w:val="id"/>
        </w:rPr>
        <w:t xml:space="preserve"> </w:t>
      </w:r>
      <w:proofErr w:type="spellStart"/>
      <w:r w:rsidRPr="005D5B11">
        <w:rPr>
          <w:sz w:val="18"/>
          <w:szCs w:val="18"/>
          <w:lang w:val="id"/>
        </w:rPr>
        <w:t>washing</w:t>
      </w:r>
      <w:proofErr w:type="spellEnd"/>
      <w:r w:rsidRPr="005D5B11">
        <w:rPr>
          <w:sz w:val="18"/>
          <w:szCs w:val="18"/>
          <w:lang w:val="id"/>
        </w:rPr>
        <w:t xml:space="preserve">. American </w:t>
      </w:r>
      <w:proofErr w:type="spellStart"/>
      <w:r w:rsidRPr="005D5B11">
        <w:rPr>
          <w:sz w:val="18"/>
          <w:szCs w:val="18"/>
          <w:lang w:val="id"/>
        </w:rPr>
        <w:t>Society</w:t>
      </w:r>
      <w:proofErr w:type="spellEnd"/>
      <w:r w:rsidRPr="005D5B11">
        <w:rPr>
          <w:sz w:val="18"/>
          <w:szCs w:val="18"/>
          <w:lang w:val="id"/>
        </w:rPr>
        <w:t xml:space="preserve"> </w:t>
      </w:r>
      <w:proofErr w:type="spellStart"/>
      <w:r w:rsidRPr="005D5B11">
        <w:rPr>
          <w:sz w:val="18"/>
          <w:szCs w:val="18"/>
          <w:lang w:val="id"/>
        </w:rPr>
        <w:t>for</w:t>
      </w:r>
      <w:proofErr w:type="spellEnd"/>
      <w:r w:rsidRPr="005D5B11">
        <w:rPr>
          <w:sz w:val="18"/>
          <w:szCs w:val="18"/>
          <w:lang w:val="id"/>
        </w:rPr>
        <w:t xml:space="preserve"> Testing </w:t>
      </w:r>
      <w:proofErr w:type="spellStart"/>
      <w:r w:rsidRPr="005D5B11">
        <w:rPr>
          <w:sz w:val="18"/>
          <w:szCs w:val="18"/>
          <w:lang w:val="id"/>
        </w:rPr>
        <w:t>and</w:t>
      </w:r>
      <w:proofErr w:type="spellEnd"/>
      <w:r w:rsidRPr="005D5B11">
        <w:rPr>
          <w:sz w:val="18"/>
          <w:szCs w:val="18"/>
          <w:lang w:val="id"/>
        </w:rPr>
        <w:t xml:space="preserve"> Material</w:t>
      </w:r>
      <w:r w:rsidRPr="005D5B11">
        <w:rPr>
          <w:b/>
          <w:bCs/>
          <w:sz w:val="18"/>
          <w:szCs w:val="18"/>
          <w:lang w:val="id"/>
        </w:rPr>
        <w:t>.</w:t>
      </w:r>
    </w:p>
    <w:p w14:paraId="4D82EE37" w14:textId="77777777" w:rsidR="005D5B11" w:rsidRPr="005D5B11" w:rsidRDefault="005D5B11" w:rsidP="005D5B11">
      <w:pPr>
        <w:ind w:left="709" w:hanging="283"/>
        <w:jc w:val="both"/>
        <w:rPr>
          <w:i/>
          <w:iCs/>
          <w:sz w:val="18"/>
          <w:szCs w:val="18"/>
        </w:rPr>
      </w:pPr>
      <w:r w:rsidRPr="005D5B11">
        <w:rPr>
          <w:sz w:val="18"/>
          <w:szCs w:val="18"/>
        </w:rPr>
        <w:t xml:space="preserve">Hardini, B., Abdi, F. N., Haryanto, B., Jamal, M., &amp; Arifin, T. S. P. (2022). </w:t>
      </w:r>
      <w:proofErr w:type="spellStart"/>
      <w:r w:rsidRPr="005D5B11">
        <w:rPr>
          <w:i/>
          <w:iCs/>
          <w:sz w:val="18"/>
          <w:szCs w:val="18"/>
        </w:rPr>
        <w:t>Penambahan</w:t>
      </w:r>
      <w:proofErr w:type="spellEnd"/>
      <w:r w:rsidRPr="005D5B11">
        <w:rPr>
          <w:i/>
          <w:iCs/>
          <w:sz w:val="18"/>
          <w:szCs w:val="18"/>
        </w:rPr>
        <w:t xml:space="preserve"> Abu </w:t>
      </w:r>
      <w:proofErr w:type="spellStart"/>
      <w:r w:rsidRPr="005D5B11">
        <w:rPr>
          <w:i/>
          <w:iCs/>
          <w:sz w:val="18"/>
          <w:szCs w:val="18"/>
        </w:rPr>
        <w:t>Tempurung</w:t>
      </w:r>
      <w:proofErr w:type="spellEnd"/>
      <w:r w:rsidRPr="005D5B11">
        <w:rPr>
          <w:i/>
          <w:iCs/>
          <w:sz w:val="18"/>
          <w:szCs w:val="18"/>
        </w:rPr>
        <w:t xml:space="preserve"> Kelapa </w:t>
      </w:r>
      <w:proofErr w:type="spellStart"/>
      <w:r w:rsidRPr="005D5B11">
        <w:rPr>
          <w:i/>
          <w:iCs/>
          <w:sz w:val="18"/>
          <w:szCs w:val="18"/>
        </w:rPr>
        <w:t>Sebagai</w:t>
      </w:r>
      <w:proofErr w:type="spellEnd"/>
      <w:r w:rsidRPr="005D5B11">
        <w:rPr>
          <w:i/>
          <w:iCs/>
          <w:sz w:val="18"/>
          <w:szCs w:val="18"/>
        </w:rPr>
        <w:t xml:space="preserve"> Bahan </w:t>
      </w:r>
      <w:proofErr w:type="spellStart"/>
      <w:r w:rsidRPr="005D5B11">
        <w:rPr>
          <w:i/>
          <w:iCs/>
          <w:sz w:val="18"/>
          <w:szCs w:val="18"/>
        </w:rPr>
        <w:t>Tambah</w:t>
      </w:r>
      <w:proofErr w:type="spellEnd"/>
      <w:r w:rsidRPr="005D5B11">
        <w:rPr>
          <w:i/>
          <w:iCs/>
          <w:sz w:val="18"/>
          <w:szCs w:val="18"/>
        </w:rPr>
        <w:t xml:space="preserve"> Dalam </w:t>
      </w:r>
      <w:proofErr w:type="spellStart"/>
      <w:r w:rsidRPr="005D5B11">
        <w:rPr>
          <w:i/>
          <w:iCs/>
          <w:sz w:val="18"/>
          <w:szCs w:val="18"/>
        </w:rPr>
        <w:t>Pembuatan</w:t>
      </w:r>
      <w:proofErr w:type="spellEnd"/>
      <w:r w:rsidRPr="005D5B11">
        <w:rPr>
          <w:i/>
          <w:iCs/>
          <w:sz w:val="18"/>
          <w:szCs w:val="18"/>
        </w:rPr>
        <w:t xml:space="preserve"> Paving Block. </w:t>
      </w:r>
      <w:proofErr w:type="spellStart"/>
      <w:r w:rsidRPr="005D5B11">
        <w:rPr>
          <w:i/>
          <w:iCs/>
          <w:sz w:val="18"/>
          <w:szCs w:val="18"/>
        </w:rPr>
        <w:t>Teknologi</w:t>
      </w:r>
      <w:proofErr w:type="spellEnd"/>
      <w:r w:rsidRPr="005D5B11">
        <w:rPr>
          <w:i/>
          <w:iCs/>
          <w:sz w:val="18"/>
          <w:szCs w:val="18"/>
        </w:rPr>
        <w:t xml:space="preserve"> </w:t>
      </w:r>
      <w:proofErr w:type="spellStart"/>
      <w:r w:rsidRPr="005D5B11">
        <w:rPr>
          <w:i/>
          <w:iCs/>
          <w:sz w:val="18"/>
          <w:szCs w:val="18"/>
        </w:rPr>
        <w:t>Sipil</w:t>
      </w:r>
      <w:proofErr w:type="spellEnd"/>
      <w:r w:rsidRPr="005D5B11">
        <w:rPr>
          <w:i/>
          <w:iCs/>
          <w:sz w:val="18"/>
          <w:szCs w:val="18"/>
        </w:rPr>
        <w:t xml:space="preserve">: </w:t>
      </w:r>
      <w:proofErr w:type="spellStart"/>
      <w:r w:rsidRPr="005D5B11">
        <w:rPr>
          <w:i/>
          <w:iCs/>
          <w:sz w:val="18"/>
          <w:szCs w:val="18"/>
        </w:rPr>
        <w:t>Jurnal</w:t>
      </w:r>
      <w:proofErr w:type="spellEnd"/>
      <w:r w:rsidRPr="005D5B11">
        <w:rPr>
          <w:i/>
          <w:iCs/>
          <w:sz w:val="18"/>
          <w:szCs w:val="18"/>
        </w:rPr>
        <w:t xml:space="preserve"> </w:t>
      </w:r>
      <w:proofErr w:type="spellStart"/>
      <w:r w:rsidRPr="005D5B11">
        <w:rPr>
          <w:i/>
          <w:iCs/>
          <w:sz w:val="18"/>
          <w:szCs w:val="18"/>
        </w:rPr>
        <w:t>Ilmu</w:t>
      </w:r>
      <w:proofErr w:type="spellEnd"/>
      <w:r w:rsidRPr="005D5B11">
        <w:rPr>
          <w:i/>
          <w:iCs/>
          <w:sz w:val="18"/>
          <w:szCs w:val="18"/>
        </w:rPr>
        <w:t xml:space="preserve"> </w:t>
      </w:r>
      <w:proofErr w:type="spellStart"/>
      <w:r w:rsidRPr="005D5B11">
        <w:rPr>
          <w:i/>
          <w:iCs/>
          <w:sz w:val="18"/>
          <w:szCs w:val="18"/>
        </w:rPr>
        <w:t>Pengetahuan</w:t>
      </w:r>
      <w:proofErr w:type="spellEnd"/>
      <w:r w:rsidRPr="005D5B11">
        <w:rPr>
          <w:i/>
          <w:iCs/>
          <w:sz w:val="18"/>
          <w:szCs w:val="18"/>
        </w:rPr>
        <w:t xml:space="preserve"> dan </w:t>
      </w:r>
      <w:proofErr w:type="spellStart"/>
      <w:r w:rsidRPr="005D5B11">
        <w:rPr>
          <w:i/>
          <w:iCs/>
          <w:sz w:val="18"/>
          <w:szCs w:val="18"/>
        </w:rPr>
        <w:t>Teknologi</w:t>
      </w:r>
      <w:proofErr w:type="spellEnd"/>
      <w:r w:rsidRPr="005D5B11">
        <w:rPr>
          <w:i/>
          <w:iCs/>
          <w:sz w:val="18"/>
          <w:szCs w:val="18"/>
        </w:rPr>
        <w:t>, 5(2), 1-6.</w:t>
      </w:r>
    </w:p>
    <w:p w14:paraId="32F99936" w14:textId="77777777" w:rsidR="005D5B11" w:rsidRPr="005D5B11" w:rsidRDefault="005D5B11" w:rsidP="005D5B11">
      <w:pPr>
        <w:ind w:left="709" w:hanging="283"/>
        <w:jc w:val="both"/>
        <w:rPr>
          <w:i/>
          <w:iCs/>
          <w:sz w:val="18"/>
          <w:szCs w:val="18"/>
        </w:rPr>
      </w:pPr>
      <w:r w:rsidRPr="005D5B11">
        <w:rPr>
          <w:sz w:val="18"/>
          <w:szCs w:val="18"/>
        </w:rPr>
        <w:t xml:space="preserve">Irawan, D., &amp; </w:t>
      </w:r>
      <w:proofErr w:type="spellStart"/>
      <w:r w:rsidRPr="005D5B11">
        <w:rPr>
          <w:sz w:val="18"/>
          <w:szCs w:val="18"/>
        </w:rPr>
        <w:t>Khatulistiani</w:t>
      </w:r>
      <w:proofErr w:type="spellEnd"/>
      <w:r w:rsidRPr="005D5B11">
        <w:rPr>
          <w:sz w:val="18"/>
          <w:szCs w:val="18"/>
        </w:rPr>
        <w:t xml:space="preserve">, U. (2021). </w:t>
      </w:r>
      <w:proofErr w:type="spellStart"/>
      <w:r w:rsidRPr="005D5B11">
        <w:rPr>
          <w:i/>
          <w:iCs/>
          <w:sz w:val="18"/>
          <w:szCs w:val="18"/>
        </w:rPr>
        <w:t>Substitusi</w:t>
      </w:r>
      <w:proofErr w:type="spellEnd"/>
      <w:r w:rsidRPr="005D5B11">
        <w:rPr>
          <w:i/>
          <w:iCs/>
          <w:sz w:val="18"/>
          <w:szCs w:val="18"/>
        </w:rPr>
        <w:t xml:space="preserve"> </w:t>
      </w:r>
      <w:proofErr w:type="spellStart"/>
      <w:r w:rsidRPr="005D5B11">
        <w:rPr>
          <w:i/>
          <w:iCs/>
          <w:sz w:val="18"/>
          <w:szCs w:val="18"/>
        </w:rPr>
        <w:t>Agregat</w:t>
      </w:r>
      <w:proofErr w:type="spellEnd"/>
      <w:r w:rsidRPr="005D5B11">
        <w:rPr>
          <w:i/>
          <w:iCs/>
          <w:sz w:val="18"/>
          <w:szCs w:val="18"/>
        </w:rPr>
        <w:t xml:space="preserve"> Kasar </w:t>
      </w:r>
      <w:proofErr w:type="spellStart"/>
      <w:r w:rsidRPr="005D5B11">
        <w:rPr>
          <w:i/>
          <w:iCs/>
          <w:sz w:val="18"/>
          <w:szCs w:val="18"/>
        </w:rPr>
        <w:t>Menggunakan</w:t>
      </w:r>
      <w:proofErr w:type="spellEnd"/>
      <w:r w:rsidRPr="005D5B11">
        <w:rPr>
          <w:i/>
          <w:iCs/>
          <w:sz w:val="18"/>
          <w:szCs w:val="18"/>
        </w:rPr>
        <w:t xml:space="preserve"> </w:t>
      </w:r>
      <w:proofErr w:type="spellStart"/>
      <w:r w:rsidRPr="005D5B11">
        <w:rPr>
          <w:i/>
          <w:iCs/>
          <w:sz w:val="18"/>
          <w:szCs w:val="18"/>
        </w:rPr>
        <w:t>Pecahan</w:t>
      </w:r>
      <w:proofErr w:type="spellEnd"/>
      <w:r w:rsidRPr="005D5B11">
        <w:rPr>
          <w:i/>
          <w:iCs/>
          <w:sz w:val="18"/>
          <w:szCs w:val="18"/>
        </w:rPr>
        <w:t xml:space="preserve"> </w:t>
      </w:r>
      <w:proofErr w:type="spellStart"/>
      <w:r w:rsidRPr="005D5B11">
        <w:rPr>
          <w:i/>
          <w:iCs/>
          <w:sz w:val="18"/>
          <w:szCs w:val="18"/>
        </w:rPr>
        <w:t>Tempurung</w:t>
      </w:r>
      <w:proofErr w:type="spellEnd"/>
      <w:r w:rsidRPr="005D5B11">
        <w:rPr>
          <w:i/>
          <w:iCs/>
          <w:sz w:val="18"/>
          <w:szCs w:val="18"/>
        </w:rPr>
        <w:t xml:space="preserve"> Kelapa Pada </w:t>
      </w:r>
      <w:proofErr w:type="spellStart"/>
      <w:r w:rsidRPr="005D5B11">
        <w:rPr>
          <w:i/>
          <w:iCs/>
          <w:sz w:val="18"/>
          <w:szCs w:val="18"/>
        </w:rPr>
        <w:t>Campuran</w:t>
      </w:r>
      <w:proofErr w:type="spellEnd"/>
      <w:r w:rsidRPr="005D5B11">
        <w:rPr>
          <w:i/>
          <w:iCs/>
          <w:sz w:val="18"/>
          <w:szCs w:val="18"/>
        </w:rPr>
        <w:t xml:space="preserve"> Beton Normal. axial: </w:t>
      </w:r>
      <w:proofErr w:type="spellStart"/>
      <w:r w:rsidRPr="005D5B11">
        <w:rPr>
          <w:i/>
          <w:iCs/>
          <w:sz w:val="18"/>
          <w:szCs w:val="18"/>
        </w:rPr>
        <w:t>jurnal</w:t>
      </w:r>
      <w:proofErr w:type="spellEnd"/>
      <w:r w:rsidRPr="005D5B11">
        <w:rPr>
          <w:i/>
          <w:iCs/>
          <w:sz w:val="18"/>
          <w:szCs w:val="18"/>
        </w:rPr>
        <w:t xml:space="preserve"> </w:t>
      </w:r>
      <w:proofErr w:type="spellStart"/>
      <w:r w:rsidRPr="005D5B11">
        <w:rPr>
          <w:i/>
          <w:iCs/>
          <w:sz w:val="18"/>
          <w:szCs w:val="18"/>
        </w:rPr>
        <w:t>rekayasa</w:t>
      </w:r>
      <w:proofErr w:type="spellEnd"/>
      <w:r w:rsidRPr="005D5B11">
        <w:rPr>
          <w:i/>
          <w:iCs/>
          <w:sz w:val="18"/>
          <w:szCs w:val="18"/>
        </w:rPr>
        <w:t xml:space="preserve"> dan </w:t>
      </w:r>
      <w:proofErr w:type="spellStart"/>
      <w:r w:rsidRPr="005D5B11">
        <w:rPr>
          <w:i/>
          <w:iCs/>
          <w:sz w:val="18"/>
          <w:szCs w:val="18"/>
        </w:rPr>
        <w:t>manajemen</w:t>
      </w:r>
      <w:proofErr w:type="spellEnd"/>
      <w:r w:rsidRPr="005D5B11">
        <w:rPr>
          <w:i/>
          <w:iCs/>
          <w:sz w:val="18"/>
          <w:szCs w:val="18"/>
        </w:rPr>
        <w:t xml:space="preserve"> </w:t>
      </w:r>
      <w:proofErr w:type="spellStart"/>
      <w:r w:rsidRPr="005D5B11">
        <w:rPr>
          <w:i/>
          <w:iCs/>
          <w:sz w:val="18"/>
          <w:szCs w:val="18"/>
        </w:rPr>
        <w:t>konstruksi</w:t>
      </w:r>
      <w:proofErr w:type="spellEnd"/>
      <w:r w:rsidRPr="005D5B11">
        <w:rPr>
          <w:i/>
          <w:iCs/>
          <w:sz w:val="18"/>
          <w:szCs w:val="18"/>
        </w:rPr>
        <w:t>, 9(1), 061-070.</w:t>
      </w:r>
    </w:p>
    <w:p w14:paraId="2C776F4E" w14:textId="77777777" w:rsidR="005D5B11" w:rsidRPr="005D5B11" w:rsidRDefault="005D5B11" w:rsidP="005D5B11">
      <w:pPr>
        <w:ind w:left="709" w:hanging="283"/>
        <w:jc w:val="both"/>
        <w:rPr>
          <w:i/>
          <w:iCs/>
          <w:sz w:val="18"/>
          <w:szCs w:val="18"/>
        </w:rPr>
      </w:pPr>
      <w:proofErr w:type="spellStart"/>
      <w:r w:rsidRPr="005D5B11">
        <w:rPr>
          <w:sz w:val="18"/>
          <w:szCs w:val="18"/>
        </w:rPr>
        <w:t>Serang</w:t>
      </w:r>
      <w:proofErr w:type="spellEnd"/>
      <w:r w:rsidRPr="005D5B11">
        <w:rPr>
          <w:sz w:val="18"/>
          <w:szCs w:val="18"/>
        </w:rPr>
        <w:t xml:space="preserve">, M. A., &amp; Pertiwi, D. (2021, February). </w:t>
      </w:r>
      <w:proofErr w:type="spellStart"/>
      <w:r w:rsidRPr="005D5B11">
        <w:rPr>
          <w:i/>
          <w:iCs/>
          <w:sz w:val="18"/>
          <w:szCs w:val="18"/>
        </w:rPr>
        <w:t>Pengaruh</w:t>
      </w:r>
      <w:proofErr w:type="spellEnd"/>
      <w:r w:rsidRPr="005D5B11">
        <w:rPr>
          <w:i/>
          <w:iCs/>
          <w:sz w:val="18"/>
          <w:szCs w:val="18"/>
        </w:rPr>
        <w:t xml:space="preserve"> </w:t>
      </w:r>
      <w:proofErr w:type="spellStart"/>
      <w:r w:rsidRPr="005D5B11">
        <w:rPr>
          <w:i/>
          <w:iCs/>
          <w:sz w:val="18"/>
          <w:szCs w:val="18"/>
        </w:rPr>
        <w:t>Pecahan</w:t>
      </w:r>
      <w:proofErr w:type="spellEnd"/>
      <w:r w:rsidRPr="005D5B11">
        <w:rPr>
          <w:i/>
          <w:iCs/>
          <w:sz w:val="18"/>
          <w:szCs w:val="18"/>
        </w:rPr>
        <w:t xml:space="preserve"> </w:t>
      </w:r>
      <w:proofErr w:type="spellStart"/>
      <w:r w:rsidRPr="005D5B11">
        <w:rPr>
          <w:i/>
          <w:iCs/>
          <w:sz w:val="18"/>
          <w:szCs w:val="18"/>
        </w:rPr>
        <w:t>Tempurung</w:t>
      </w:r>
      <w:proofErr w:type="spellEnd"/>
      <w:r w:rsidRPr="005D5B11">
        <w:rPr>
          <w:i/>
          <w:iCs/>
          <w:sz w:val="18"/>
          <w:szCs w:val="18"/>
        </w:rPr>
        <w:t xml:space="preserve"> Kelapa </w:t>
      </w:r>
      <w:proofErr w:type="spellStart"/>
      <w:r w:rsidRPr="005D5B11">
        <w:rPr>
          <w:i/>
          <w:iCs/>
          <w:sz w:val="18"/>
          <w:szCs w:val="18"/>
        </w:rPr>
        <w:t>Sebagai</w:t>
      </w:r>
      <w:proofErr w:type="spellEnd"/>
      <w:r w:rsidRPr="005D5B11">
        <w:rPr>
          <w:i/>
          <w:iCs/>
          <w:sz w:val="18"/>
          <w:szCs w:val="18"/>
        </w:rPr>
        <w:t xml:space="preserve"> </w:t>
      </w:r>
      <w:proofErr w:type="spellStart"/>
      <w:r w:rsidRPr="005D5B11">
        <w:rPr>
          <w:i/>
          <w:iCs/>
          <w:sz w:val="18"/>
          <w:szCs w:val="18"/>
        </w:rPr>
        <w:t>Pengganti</w:t>
      </w:r>
      <w:proofErr w:type="spellEnd"/>
      <w:r w:rsidRPr="005D5B11">
        <w:rPr>
          <w:i/>
          <w:iCs/>
          <w:sz w:val="18"/>
          <w:szCs w:val="18"/>
        </w:rPr>
        <w:t xml:space="preserve"> Sebagian </w:t>
      </w:r>
      <w:proofErr w:type="spellStart"/>
      <w:r w:rsidRPr="005D5B11">
        <w:rPr>
          <w:i/>
          <w:iCs/>
          <w:sz w:val="18"/>
          <w:szCs w:val="18"/>
        </w:rPr>
        <w:t>Agregat</w:t>
      </w:r>
      <w:proofErr w:type="spellEnd"/>
      <w:r w:rsidRPr="005D5B11">
        <w:rPr>
          <w:i/>
          <w:iCs/>
          <w:sz w:val="18"/>
          <w:szCs w:val="18"/>
        </w:rPr>
        <w:t xml:space="preserve"> Kasar dan </w:t>
      </w:r>
      <w:proofErr w:type="spellStart"/>
      <w:r w:rsidRPr="005D5B11">
        <w:rPr>
          <w:i/>
          <w:iCs/>
          <w:sz w:val="18"/>
          <w:szCs w:val="18"/>
        </w:rPr>
        <w:t>Flyash</w:t>
      </w:r>
      <w:proofErr w:type="spellEnd"/>
      <w:r w:rsidRPr="005D5B11">
        <w:rPr>
          <w:i/>
          <w:iCs/>
          <w:sz w:val="18"/>
          <w:szCs w:val="18"/>
        </w:rPr>
        <w:t xml:space="preserve"> </w:t>
      </w:r>
      <w:proofErr w:type="spellStart"/>
      <w:r w:rsidRPr="005D5B11">
        <w:rPr>
          <w:i/>
          <w:iCs/>
          <w:sz w:val="18"/>
          <w:szCs w:val="18"/>
        </w:rPr>
        <w:t>Sebagai</w:t>
      </w:r>
      <w:proofErr w:type="spellEnd"/>
      <w:r w:rsidRPr="005D5B11">
        <w:rPr>
          <w:i/>
          <w:iCs/>
          <w:sz w:val="18"/>
          <w:szCs w:val="18"/>
        </w:rPr>
        <w:t xml:space="preserve"> </w:t>
      </w:r>
      <w:proofErr w:type="spellStart"/>
      <w:r w:rsidRPr="005D5B11">
        <w:rPr>
          <w:i/>
          <w:iCs/>
          <w:sz w:val="18"/>
          <w:szCs w:val="18"/>
        </w:rPr>
        <w:t>Pengisi</w:t>
      </w:r>
      <w:proofErr w:type="spellEnd"/>
      <w:r w:rsidRPr="005D5B11">
        <w:rPr>
          <w:i/>
          <w:iCs/>
          <w:sz w:val="18"/>
          <w:szCs w:val="18"/>
        </w:rPr>
        <w:t xml:space="preserve"> Pada </w:t>
      </w:r>
      <w:proofErr w:type="spellStart"/>
      <w:r w:rsidRPr="005D5B11">
        <w:rPr>
          <w:i/>
          <w:iCs/>
          <w:sz w:val="18"/>
          <w:szCs w:val="18"/>
        </w:rPr>
        <w:t>Campuran</w:t>
      </w:r>
      <w:proofErr w:type="spellEnd"/>
      <w:r w:rsidRPr="005D5B11">
        <w:rPr>
          <w:i/>
          <w:iCs/>
          <w:sz w:val="18"/>
          <w:szCs w:val="18"/>
        </w:rPr>
        <w:t xml:space="preserve"> Beton </w:t>
      </w:r>
      <w:proofErr w:type="spellStart"/>
      <w:r w:rsidRPr="005D5B11">
        <w:rPr>
          <w:i/>
          <w:iCs/>
          <w:sz w:val="18"/>
          <w:szCs w:val="18"/>
        </w:rPr>
        <w:t>Ditinjau</w:t>
      </w:r>
      <w:proofErr w:type="spellEnd"/>
      <w:r w:rsidRPr="005D5B11">
        <w:rPr>
          <w:i/>
          <w:iCs/>
          <w:sz w:val="18"/>
          <w:szCs w:val="18"/>
        </w:rPr>
        <w:t xml:space="preserve"> </w:t>
      </w:r>
      <w:proofErr w:type="spellStart"/>
      <w:r w:rsidRPr="005D5B11">
        <w:rPr>
          <w:i/>
          <w:iCs/>
          <w:sz w:val="18"/>
          <w:szCs w:val="18"/>
        </w:rPr>
        <w:t>dari</w:t>
      </w:r>
      <w:proofErr w:type="spellEnd"/>
      <w:r w:rsidRPr="005D5B11">
        <w:rPr>
          <w:i/>
          <w:iCs/>
          <w:sz w:val="18"/>
          <w:szCs w:val="18"/>
        </w:rPr>
        <w:t xml:space="preserve"> Kuat Tekan Beton. In </w:t>
      </w:r>
      <w:proofErr w:type="spellStart"/>
      <w:r w:rsidRPr="005D5B11">
        <w:rPr>
          <w:i/>
          <w:iCs/>
          <w:sz w:val="18"/>
          <w:szCs w:val="18"/>
        </w:rPr>
        <w:t>Prosiding</w:t>
      </w:r>
      <w:proofErr w:type="spellEnd"/>
      <w:r w:rsidRPr="005D5B11">
        <w:rPr>
          <w:i/>
          <w:iCs/>
          <w:sz w:val="18"/>
          <w:szCs w:val="18"/>
        </w:rPr>
        <w:t xml:space="preserve"> Seminar </w:t>
      </w:r>
      <w:proofErr w:type="spellStart"/>
      <w:r w:rsidRPr="005D5B11">
        <w:rPr>
          <w:i/>
          <w:iCs/>
          <w:sz w:val="18"/>
          <w:szCs w:val="18"/>
        </w:rPr>
        <w:t>Teknologi</w:t>
      </w:r>
      <w:proofErr w:type="spellEnd"/>
      <w:r w:rsidRPr="005D5B11">
        <w:rPr>
          <w:i/>
          <w:iCs/>
          <w:sz w:val="18"/>
          <w:szCs w:val="18"/>
        </w:rPr>
        <w:t xml:space="preserve"> </w:t>
      </w:r>
      <w:proofErr w:type="spellStart"/>
      <w:r w:rsidRPr="005D5B11">
        <w:rPr>
          <w:i/>
          <w:iCs/>
          <w:sz w:val="18"/>
          <w:szCs w:val="18"/>
        </w:rPr>
        <w:t>Perencanaan</w:t>
      </w:r>
      <w:proofErr w:type="spellEnd"/>
      <w:r w:rsidRPr="005D5B11">
        <w:rPr>
          <w:i/>
          <w:iCs/>
          <w:sz w:val="18"/>
          <w:szCs w:val="18"/>
        </w:rPr>
        <w:t xml:space="preserve">, </w:t>
      </w:r>
      <w:proofErr w:type="spellStart"/>
      <w:r w:rsidRPr="005D5B11">
        <w:rPr>
          <w:i/>
          <w:iCs/>
          <w:sz w:val="18"/>
          <w:szCs w:val="18"/>
        </w:rPr>
        <w:t>Perancangan</w:t>
      </w:r>
      <w:proofErr w:type="spellEnd"/>
      <w:r w:rsidRPr="005D5B11">
        <w:rPr>
          <w:i/>
          <w:iCs/>
          <w:sz w:val="18"/>
          <w:szCs w:val="18"/>
        </w:rPr>
        <w:t xml:space="preserve">, </w:t>
      </w:r>
      <w:proofErr w:type="spellStart"/>
      <w:r w:rsidRPr="005D5B11">
        <w:rPr>
          <w:i/>
          <w:iCs/>
          <w:sz w:val="18"/>
          <w:szCs w:val="18"/>
        </w:rPr>
        <w:t>Lingkungan</w:t>
      </w:r>
      <w:proofErr w:type="spellEnd"/>
      <w:r w:rsidRPr="005D5B11">
        <w:rPr>
          <w:i/>
          <w:iCs/>
          <w:sz w:val="18"/>
          <w:szCs w:val="18"/>
        </w:rPr>
        <w:t xml:space="preserve"> dan </w:t>
      </w:r>
      <w:proofErr w:type="spellStart"/>
      <w:r w:rsidRPr="005D5B11">
        <w:rPr>
          <w:i/>
          <w:iCs/>
          <w:sz w:val="18"/>
          <w:szCs w:val="18"/>
        </w:rPr>
        <w:t>Infrastruktur</w:t>
      </w:r>
      <w:proofErr w:type="spellEnd"/>
      <w:r w:rsidRPr="005D5B11">
        <w:rPr>
          <w:i/>
          <w:iCs/>
          <w:sz w:val="18"/>
          <w:szCs w:val="18"/>
        </w:rPr>
        <w:t> (pp. 45-50).</w:t>
      </w:r>
    </w:p>
    <w:p w14:paraId="7CF5D022" w14:textId="77777777" w:rsidR="005D5B11" w:rsidRPr="005D5B11" w:rsidRDefault="005D5B11" w:rsidP="005D5B11">
      <w:pPr>
        <w:ind w:left="709" w:hanging="283"/>
        <w:jc w:val="both"/>
        <w:rPr>
          <w:i/>
          <w:iCs/>
          <w:sz w:val="18"/>
          <w:szCs w:val="18"/>
        </w:rPr>
      </w:pPr>
      <w:r w:rsidRPr="005D5B11">
        <w:rPr>
          <w:sz w:val="18"/>
          <w:szCs w:val="18"/>
        </w:rPr>
        <w:t xml:space="preserve">Syafyudin, B. A. (2021). </w:t>
      </w:r>
      <w:proofErr w:type="spellStart"/>
      <w:r w:rsidRPr="005D5B11">
        <w:rPr>
          <w:i/>
          <w:iCs/>
          <w:sz w:val="18"/>
          <w:szCs w:val="18"/>
        </w:rPr>
        <w:t>Penggunaan</w:t>
      </w:r>
      <w:proofErr w:type="spellEnd"/>
      <w:r w:rsidRPr="005D5B11">
        <w:rPr>
          <w:i/>
          <w:iCs/>
          <w:sz w:val="18"/>
          <w:szCs w:val="18"/>
        </w:rPr>
        <w:t xml:space="preserve"> Arang </w:t>
      </w:r>
      <w:proofErr w:type="spellStart"/>
      <w:r w:rsidRPr="005D5B11">
        <w:rPr>
          <w:i/>
          <w:iCs/>
          <w:sz w:val="18"/>
          <w:szCs w:val="18"/>
        </w:rPr>
        <w:t>Tempurung</w:t>
      </w:r>
      <w:proofErr w:type="spellEnd"/>
      <w:r w:rsidRPr="005D5B11">
        <w:rPr>
          <w:i/>
          <w:iCs/>
          <w:sz w:val="18"/>
          <w:szCs w:val="18"/>
        </w:rPr>
        <w:t xml:space="preserve"> Kelapa </w:t>
      </w:r>
      <w:proofErr w:type="spellStart"/>
      <w:r w:rsidRPr="005D5B11">
        <w:rPr>
          <w:i/>
          <w:iCs/>
          <w:sz w:val="18"/>
          <w:szCs w:val="18"/>
        </w:rPr>
        <w:t>Sebagai</w:t>
      </w:r>
      <w:proofErr w:type="spellEnd"/>
      <w:r w:rsidRPr="005D5B11">
        <w:rPr>
          <w:i/>
          <w:iCs/>
          <w:sz w:val="18"/>
          <w:szCs w:val="18"/>
        </w:rPr>
        <w:t xml:space="preserve"> Bahan </w:t>
      </w:r>
      <w:proofErr w:type="spellStart"/>
      <w:r w:rsidRPr="005D5B11">
        <w:rPr>
          <w:i/>
          <w:iCs/>
          <w:sz w:val="18"/>
          <w:szCs w:val="18"/>
        </w:rPr>
        <w:t>Tambah</w:t>
      </w:r>
      <w:proofErr w:type="spellEnd"/>
      <w:r w:rsidRPr="005D5B11">
        <w:rPr>
          <w:i/>
          <w:iCs/>
          <w:sz w:val="18"/>
          <w:szCs w:val="18"/>
        </w:rPr>
        <w:t xml:space="preserve"> </w:t>
      </w:r>
      <w:proofErr w:type="spellStart"/>
      <w:r w:rsidRPr="005D5B11">
        <w:rPr>
          <w:i/>
          <w:iCs/>
          <w:sz w:val="18"/>
          <w:szCs w:val="18"/>
        </w:rPr>
        <w:t>Campuran</w:t>
      </w:r>
      <w:proofErr w:type="spellEnd"/>
      <w:r w:rsidRPr="005D5B11">
        <w:rPr>
          <w:i/>
          <w:iCs/>
          <w:sz w:val="18"/>
          <w:szCs w:val="18"/>
        </w:rPr>
        <w:t xml:space="preserve"> Beton Mutu Beton Fc’14, 53 </w:t>
      </w:r>
      <w:proofErr w:type="spellStart"/>
      <w:r w:rsidRPr="005D5B11">
        <w:rPr>
          <w:i/>
          <w:iCs/>
          <w:sz w:val="18"/>
          <w:szCs w:val="18"/>
        </w:rPr>
        <w:t>Mpa</w:t>
      </w:r>
      <w:proofErr w:type="spellEnd"/>
      <w:r w:rsidRPr="005D5B11">
        <w:rPr>
          <w:i/>
          <w:iCs/>
          <w:sz w:val="18"/>
          <w:szCs w:val="18"/>
        </w:rPr>
        <w:t>. </w:t>
      </w:r>
      <w:proofErr w:type="spellStart"/>
      <w:r w:rsidRPr="005D5B11">
        <w:rPr>
          <w:i/>
          <w:iCs/>
          <w:sz w:val="18"/>
          <w:szCs w:val="18"/>
        </w:rPr>
        <w:t>Jurnal</w:t>
      </w:r>
      <w:proofErr w:type="spellEnd"/>
      <w:r w:rsidRPr="005D5B11">
        <w:rPr>
          <w:i/>
          <w:iCs/>
          <w:sz w:val="18"/>
          <w:szCs w:val="18"/>
        </w:rPr>
        <w:t xml:space="preserve"> </w:t>
      </w:r>
      <w:proofErr w:type="spellStart"/>
      <w:r w:rsidRPr="005D5B11">
        <w:rPr>
          <w:i/>
          <w:iCs/>
          <w:sz w:val="18"/>
          <w:szCs w:val="18"/>
        </w:rPr>
        <w:t>Retensi</w:t>
      </w:r>
      <w:proofErr w:type="spellEnd"/>
      <w:r w:rsidRPr="005D5B11">
        <w:rPr>
          <w:i/>
          <w:iCs/>
          <w:sz w:val="18"/>
          <w:szCs w:val="18"/>
        </w:rPr>
        <w:t>, 1(2), 4349</w:t>
      </w:r>
    </w:p>
    <w:p w14:paraId="7D3EAF85" w14:textId="77777777" w:rsidR="005D5B11" w:rsidRPr="005D5B11" w:rsidRDefault="005D5B11" w:rsidP="005D5B11">
      <w:pPr>
        <w:ind w:left="709" w:hanging="283"/>
        <w:jc w:val="both"/>
        <w:rPr>
          <w:i/>
          <w:iCs/>
          <w:sz w:val="18"/>
          <w:szCs w:val="18"/>
        </w:rPr>
      </w:pPr>
      <w:proofErr w:type="spellStart"/>
      <w:r w:rsidRPr="005D5B11">
        <w:rPr>
          <w:sz w:val="18"/>
          <w:szCs w:val="18"/>
        </w:rPr>
        <w:t>Zuraidah</w:t>
      </w:r>
      <w:proofErr w:type="spellEnd"/>
      <w:r w:rsidRPr="005D5B11">
        <w:rPr>
          <w:sz w:val="18"/>
          <w:szCs w:val="18"/>
        </w:rPr>
        <w:t xml:space="preserve">, S., </w:t>
      </w:r>
      <w:proofErr w:type="spellStart"/>
      <w:r w:rsidRPr="005D5B11">
        <w:rPr>
          <w:sz w:val="18"/>
          <w:szCs w:val="18"/>
        </w:rPr>
        <w:t>Hastono</w:t>
      </w:r>
      <w:proofErr w:type="spellEnd"/>
      <w:r w:rsidRPr="005D5B11">
        <w:rPr>
          <w:sz w:val="18"/>
          <w:szCs w:val="18"/>
        </w:rPr>
        <w:t xml:space="preserve">, B., &amp; </w:t>
      </w:r>
      <w:proofErr w:type="spellStart"/>
      <w:r w:rsidRPr="005D5B11">
        <w:rPr>
          <w:sz w:val="18"/>
          <w:szCs w:val="18"/>
        </w:rPr>
        <w:t>Jehabut</w:t>
      </w:r>
      <w:proofErr w:type="spellEnd"/>
      <w:r w:rsidRPr="005D5B11">
        <w:rPr>
          <w:sz w:val="18"/>
          <w:szCs w:val="18"/>
        </w:rPr>
        <w:t xml:space="preserve">, M. </w:t>
      </w:r>
      <w:proofErr w:type="spellStart"/>
      <w:r w:rsidRPr="005D5B11">
        <w:rPr>
          <w:i/>
          <w:iCs/>
          <w:sz w:val="18"/>
          <w:szCs w:val="18"/>
        </w:rPr>
        <w:t>Pemanfaatan</w:t>
      </w:r>
      <w:proofErr w:type="spellEnd"/>
      <w:r w:rsidRPr="005D5B11">
        <w:rPr>
          <w:i/>
          <w:iCs/>
          <w:sz w:val="18"/>
          <w:szCs w:val="18"/>
        </w:rPr>
        <w:t xml:space="preserve"> </w:t>
      </w:r>
      <w:proofErr w:type="spellStart"/>
      <w:r w:rsidRPr="005D5B11">
        <w:rPr>
          <w:i/>
          <w:iCs/>
          <w:sz w:val="18"/>
          <w:szCs w:val="18"/>
        </w:rPr>
        <w:t>Limbah</w:t>
      </w:r>
      <w:proofErr w:type="spellEnd"/>
      <w:r w:rsidRPr="005D5B11">
        <w:rPr>
          <w:i/>
          <w:iCs/>
          <w:sz w:val="18"/>
          <w:szCs w:val="18"/>
        </w:rPr>
        <w:t xml:space="preserve"> </w:t>
      </w:r>
      <w:proofErr w:type="spellStart"/>
      <w:r w:rsidRPr="005D5B11">
        <w:rPr>
          <w:i/>
          <w:iCs/>
          <w:sz w:val="18"/>
          <w:szCs w:val="18"/>
        </w:rPr>
        <w:t>Cangkang</w:t>
      </w:r>
      <w:proofErr w:type="spellEnd"/>
      <w:r w:rsidRPr="005D5B11">
        <w:rPr>
          <w:i/>
          <w:iCs/>
          <w:sz w:val="18"/>
          <w:szCs w:val="18"/>
        </w:rPr>
        <w:t xml:space="preserve"> Kemiri </w:t>
      </w:r>
      <w:proofErr w:type="spellStart"/>
      <w:r w:rsidRPr="005D5B11">
        <w:rPr>
          <w:i/>
          <w:iCs/>
          <w:sz w:val="18"/>
          <w:szCs w:val="18"/>
        </w:rPr>
        <w:t>Sebagai</w:t>
      </w:r>
      <w:proofErr w:type="spellEnd"/>
      <w:r w:rsidRPr="005D5B11">
        <w:rPr>
          <w:i/>
          <w:iCs/>
          <w:sz w:val="18"/>
          <w:szCs w:val="18"/>
        </w:rPr>
        <w:t xml:space="preserve"> Substitusi </w:t>
      </w:r>
      <w:proofErr w:type="spellStart"/>
      <w:r w:rsidRPr="005D5B11">
        <w:rPr>
          <w:i/>
          <w:iCs/>
          <w:sz w:val="18"/>
          <w:szCs w:val="18"/>
        </w:rPr>
        <w:t>Agregat</w:t>
      </w:r>
      <w:proofErr w:type="spellEnd"/>
      <w:r w:rsidRPr="005D5B11">
        <w:rPr>
          <w:i/>
          <w:iCs/>
          <w:sz w:val="18"/>
          <w:szCs w:val="18"/>
        </w:rPr>
        <w:t xml:space="preserve"> Kasar Pada Beton. Ge-STRAM: </w:t>
      </w:r>
      <w:proofErr w:type="spellStart"/>
      <w:r w:rsidRPr="005D5B11">
        <w:rPr>
          <w:i/>
          <w:iCs/>
          <w:sz w:val="18"/>
          <w:szCs w:val="18"/>
        </w:rPr>
        <w:t>Jurnal</w:t>
      </w:r>
      <w:proofErr w:type="spellEnd"/>
      <w:r w:rsidRPr="005D5B11">
        <w:rPr>
          <w:i/>
          <w:iCs/>
          <w:sz w:val="18"/>
          <w:szCs w:val="18"/>
        </w:rPr>
        <w:t xml:space="preserve"> </w:t>
      </w:r>
      <w:proofErr w:type="spellStart"/>
      <w:r w:rsidRPr="005D5B11">
        <w:rPr>
          <w:i/>
          <w:iCs/>
          <w:sz w:val="18"/>
          <w:szCs w:val="18"/>
        </w:rPr>
        <w:t>Perencanaan</w:t>
      </w:r>
      <w:proofErr w:type="spellEnd"/>
      <w:r w:rsidRPr="005D5B11">
        <w:rPr>
          <w:i/>
          <w:iCs/>
          <w:sz w:val="18"/>
          <w:szCs w:val="18"/>
        </w:rPr>
        <w:t xml:space="preserve"> dan </w:t>
      </w:r>
      <w:proofErr w:type="spellStart"/>
      <w:r w:rsidRPr="005D5B11">
        <w:rPr>
          <w:i/>
          <w:iCs/>
          <w:sz w:val="18"/>
          <w:szCs w:val="18"/>
        </w:rPr>
        <w:t>Rekayasa</w:t>
      </w:r>
      <w:proofErr w:type="spellEnd"/>
      <w:r w:rsidRPr="005D5B11">
        <w:rPr>
          <w:i/>
          <w:iCs/>
          <w:sz w:val="18"/>
          <w:szCs w:val="18"/>
        </w:rPr>
        <w:t xml:space="preserve"> Sipil, 5(2), 93-98. (2022)</w:t>
      </w:r>
    </w:p>
    <w:p w14:paraId="139BBFC4" w14:textId="77777777" w:rsidR="005D5B11" w:rsidRPr="005D5B11" w:rsidRDefault="005D5B11" w:rsidP="005D5B11">
      <w:pPr>
        <w:widowControl/>
        <w:tabs>
          <w:tab w:val="left" w:pos="709"/>
        </w:tabs>
        <w:autoSpaceDE/>
        <w:autoSpaceDN/>
        <w:spacing w:after="160"/>
        <w:ind w:left="426"/>
        <w:contextualSpacing/>
        <w:jc w:val="both"/>
        <w:rPr>
          <w:b/>
          <w:sz w:val="20"/>
          <w:szCs w:val="20"/>
        </w:rPr>
      </w:pPr>
    </w:p>
    <w:p w14:paraId="6E0B5809" w14:textId="77777777" w:rsidR="00EC671E" w:rsidRPr="00EC671E" w:rsidRDefault="00EC671E" w:rsidP="00EC671E">
      <w:pPr>
        <w:spacing w:after="240"/>
        <w:jc w:val="both"/>
        <w:rPr>
          <w:rFonts w:eastAsia="SimSun"/>
          <w:sz w:val="20"/>
          <w:szCs w:val="20"/>
        </w:rPr>
      </w:pPr>
    </w:p>
    <w:sectPr w:rsidR="00EC671E" w:rsidRPr="00EC671E" w:rsidSect="002376F4">
      <w:type w:val="continuous"/>
      <w:pgSz w:w="11910" w:h="16850"/>
      <w:pgMar w:top="1300" w:right="708" w:bottom="900" w:left="992" w:header="560" w:footer="709" w:gutter="0"/>
      <w:cols w:num="2" w:space="720" w:equalWidth="0">
        <w:col w:w="5037" w:space="40"/>
        <w:col w:w="51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C7AE" w14:textId="77777777" w:rsidR="00CE268E" w:rsidRDefault="00CE268E">
      <w:r>
        <w:separator/>
      </w:r>
    </w:p>
  </w:endnote>
  <w:endnote w:type="continuationSeparator" w:id="0">
    <w:p w14:paraId="2F7498C6" w14:textId="77777777" w:rsidR="00CE268E" w:rsidRDefault="00CE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BEF7" w14:textId="425916DE" w:rsidR="00DB641D" w:rsidRPr="00DB641D" w:rsidRDefault="00DB641D">
    <w:pPr>
      <w:pStyle w:val="Footer"/>
      <w:jc w:val="center"/>
      <w:rPr>
        <w:caps/>
        <w:color w:val="000000" w:themeColor="text1"/>
      </w:rPr>
    </w:pPr>
    <w:r>
      <w:rPr>
        <w:caps/>
        <w:noProof/>
        <w:color w:val="000000" w:themeColor="text1"/>
      </w:rPr>
      <mc:AlternateContent>
        <mc:Choice Requires="wps">
          <w:drawing>
            <wp:anchor distT="0" distB="0" distL="114300" distR="114300" simplePos="0" relativeHeight="251660800" behindDoc="0" locked="0" layoutInCell="1" allowOverlap="1" wp14:anchorId="55095146" wp14:editId="3904482F">
              <wp:simplePos x="0" y="0"/>
              <wp:positionH relativeFrom="column">
                <wp:posOffset>4158070</wp:posOffset>
              </wp:positionH>
              <wp:positionV relativeFrom="paragraph">
                <wp:posOffset>7166</wp:posOffset>
              </wp:positionV>
              <wp:extent cx="2351314" cy="284400"/>
              <wp:effectExtent l="0" t="0" r="0" b="0"/>
              <wp:wrapNone/>
              <wp:docPr id="977143660" name="Persegi Panjang 1"/>
              <wp:cNvGraphicFramePr/>
              <a:graphic xmlns:a="http://schemas.openxmlformats.org/drawingml/2006/main">
                <a:graphicData uri="http://schemas.microsoft.com/office/word/2010/wordprocessingShape">
                  <wps:wsp>
                    <wps:cNvSpPr/>
                    <wps:spPr>
                      <a:xfrm>
                        <a:off x="0" y="0"/>
                        <a:ext cx="2351314" cy="28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B126449" w14:textId="2D7F47AF" w:rsidR="00DB641D" w:rsidRPr="00BB00C4" w:rsidRDefault="00DB641D" w:rsidP="00DB641D">
                          <w:pPr>
                            <w:pBdr>
                              <w:top w:val="nil"/>
                              <w:left w:val="nil"/>
                              <w:bottom w:val="nil"/>
                              <w:right w:val="nil"/>
                              <w:between w:val="nil"/>
                            </w:pBdr>
                            <w:tabs>
                              <w:tab w:val="center" w:pos="4513"/>
                              <w:tab w:val="right" w:pos="9026"/>
                            </w:tabs>
                            <w:jc w:val="right"/>
                            <w:rPr>
                              <w:b/>
                              <w:i/>
                              <w:color w:val="000000"/>
                              <w:sz w:val="15"/>
                              <w:szCs w:val="15"/>
                            </w:rPr>
                          </w:pPr>
                          <w:proofErr w:type="spellStart"/>
                          <w:proofErr w:type="gram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w:t>
                          </w:r>
                          <w:r>
                            <w:rPr>
                              <w:sz w:val="15"/>
                              <w:szCs w:val="15"/>
                            </w:rPr>
                            <w:t>10525</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095146" id="Persegi Panjang 1" o:spid="_x0000_s1026" style="position:absolute;left:0;text-align:left;margin-left:327.4pt;margin-top:.55pt;width:185.15pt;height:22.4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" fillcolor="white [3201]" stroked="f" strokeweight="2pt">
              <v:textbox>
                <w:txbxContent>
                  <w:p w14:paraId="0B126449" w14:textId="2D7F47AF" w:rsidR="00DB641D" w:rsidRPr="00BB00C4" w:rsidRDefault="00DB641D" w:rsidP="00DB641D">
                    <w:pPr>
                      <w:pBdr>
                        <w:top w:val="nil"/>
                        <w:left w:val="nil"/>
                        <w:bottom w:val="nil"/>
                        <w:right w:val="nil"/>
                        <w:between w:val="nil"/>
                      </w:pBdr>
                      <w:tabs>
                        <w:tab w:val="center" w:pos="4513"/>
                        <w:tab w:val="right" w:pos="9026"/>
                      </w:tabs>
                      <w:jc w:val="right"/>
                      <w:rPr>
                        <w:b/>
                        <w:i/>
                        <w:color w:val="000000"/>
                        <w:sz w:val="15"/>
                        <w:szCs w:val="15"/>
                      </w:rPr>
                    </w:pPr>
                    <w:proofErr w:type="spellStart"/>
                    <w:proofErr w:type="gram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w:t>
                    </w:r>
                    <w:r>
                      <w:rPr>
                        <w:sz w:val="15"/>
                        <w:szCs w:val="15"/>
                      </w:rPr>
                      <w:t>10525</w:t>
                    </w:r>
                    <w:proofErr w:type="gramEnd"/>
                  </w:p>
                </w:txbxContent>
              </v:textbox>
            </v:rect>
          </w:pict>
        </mc:Fallback>
      </mc:AlternateContent>
    </w:r>
    <w:r w:rsidRPr="00DB641D">
      <w:rPr>
        <w:caps/>
        <w:color w:val="000000" w:themeColor="text1"/>
      </w:rPr>
      <w:fldChar w:fldCharType="begin"/>
    </w:r>
    <w:r w:rsidRPr="00DB641D">
      <w:rPr>
        <w:caps/>
        <w:color w:val="000000" w:themeColor="text1"/>
      </w:rPr>
      <w:instrText>PAGE   \* MERGEFORMAT</w:instrText>
    </w:r>
    <w:r w:rsidRPr="00DB641D">
      <w:rPr>
        <w:caps/>
        <w:color w:val="000000" w:themeColor="text1"/>
      </w:rPr>
      <w:fldChar w:fldCharType="separate"/>
    </w:r>
    <w:r w:rsidRPr="00DB641D">
      <w:rPr>
        <w:caps/>
        <w:color w:val="000000" w:themeColor="text1"/>
      </w:rPr>
      <w:t>2</w:t>
    </w:r>
    <w:r w:rsidRPr="00DB641D">
      <w:rPr>
        <w:caps/>
        <w:color w:val="000000" w:themeColor="text1"/>
      </w:rPr>
      <w:fldChar w:fldCharType="end"/>
    </w:r>
  </w:p>
  <w:p w14:paraId="54268EFD" w14:textId="73E564CE" w:rsidR="005A2246" w:rsidRDefault="005A2246">
    <w:pPr>
      <w:pStyle w:val="TeksIsi"/>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7452" w14:textId="77777777" w:rsidR="00CE268E" w:rsidRDefault="00CE268E">
      <w:r>
        <w:separator/>
      </w:r>
    </w:p>
  </w:footnote>
  <w:footnote w:type="continuationSeparator" w:id="0">
    <w:p w14:paraId="39AFD2E3" w14:textId="77777777" w:rsidR="00CE268E" w:rsidRDefault="00CE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7E7C" w14:textId="77777777" w:rsidR="00DB641D" w:rsidRDefault="00DB641D" w:rsidP="00DB641D">
    <w:pPr>
      <w:pBdr>
        <w:top w:val="nil"/>
        <w:left w:val="nil"/>
        <w:bottom w:val="nil"/>
        <w:right w:val="nil"/>
        <w:between w:val="nil"/>
      </w:pBdr>
      <w:ind w:hanging="2"/>
      <w:rPr>
        <w:sz w:val="20"/>
        <w:szCs w:val="20"/>
      </w:rPr>
    </w:pPr>
    <w:r>
      <w:rPr>
        <w:noProof/>
      </w:rPr>
      <w:drawing>
        <wp:anchor distT="114300" distB="114300" distL="114300" distR="114300" simplePos="0" relativeHeight="251660288" behindDoc="0" locked="0" layoutInCell="1" hidden="0" allowOverlap="1" wp14:anchorId="39AC4E43" wp14:editId="22434545">
          <wp:simplePos x="0" y="0"/>
          <wp:positionH relativeFrom="column">
            <wp:posOffset>149423</wp:posOffset>
          </wp:positionH>
          <wp:positionV relativeFrom="paragraph">
            <wp:posOffset>49712</wp:posOffset>
          </wp:positionV>
          <wp:extent cx="604550" cy="419063"/>
          <wp:effectExtent l="0" t="0" r="0" b="0"/>
          <wp:wrapSquare wrapText="bothSides" distT="114300" distB="114300" distL="114300" distR="114300"/>
          <wp:docPr id="40926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550" cy="419063"/>
                  </a:xfrm>
                  <a:prstGeom prst="rect">
                    <a:avLst/>
                  </a:prstGeom>
                  <a:ln/>
                </pic:spPr>
              </pic:pic>
            </a:graphicData>
          </a:graphic>
        </wp:anchor>
      </w:drawing>
    </w:r>
  </w:p>
  <w:p w14:paraId="0E241ABD" w14:textId="572A92EF" w:rsidR="00DB641D" w:rsidRDefault="00DB641D" w:rsidP="00DB641D">
    <w:pPr>
      <w:pBdr>
        <w:top w:val="nil"/>
        <w:left w:val="nil"/>
        <w:bottom w:val="nil"/>
        <w:right w:val="nil"/>
        <w:between w:val="nil"/>
      </w:pBdr>
      <w:ind w:left="1418" w:hanging="2"/>
      <w:rPr>
        <w:color w:val="000000"/>
        <w:sz w:val="20"/>
        <w:szCs w:val="20"/>
      </w:rPr>
    </w:pPr>
    <w:r>
      <w:rPr>
        <w:sz w:val="20"/>
        <w:szCs w:val="20"/>
      </w:rPr>
      <w:t>CONCRETE</w:t>
    </w:r>
    <w:r>
      <w:rPr>
        <w:color w:val="000000"/>
        <w:sz w:val="20"/>
        <w:szCs w:val="20"/>
      </w:rPr>
      <w:t xml:space="preserve">: </w:t>
    </w:r>
    <w:r>
      <w:rPr>
        <w:sz w:val="20"/>
        <w:szCs w:val="20"/>
      </w:rPr>
      <w:t>Construction and Civil Integration Technology</w:t>
    </w:r>
    <w:r>
      <w:rPr>
        <w:color w:val="000000"/>
        <w:sz w:val="20"/>
        <w:szCs w:val="20"/>
      </w:rPr>
      <w:t xml:space="preserve">                 </w:t>
    </w:r>
    <w:r>
      <w:rPr>
        <w:color w:val="000000"/>
        <w:sz w:val="20"/>
        <w:szCs w:val="20"/>
      </w:rPr>
      <w:tab/>
    </w:r>
    <w:proofErr w:type="gramStart"/>
    <w:r>
      <w:rPr>
        <w:color w:val="000000"/>
        <w:sz w:val="20"/>
        <w:szCs w:val="20"/>
      </w:rPr>
      <w:tab/>
    </w:r>
    <w:r>
      <w:rPr>
        <w:color w:val="000000"/>
        <w:sz w:val="20"/>
        <w:szCs w:val="20"/>
      </w:rPr>
      <w:t xml:space="preserve">  E</w:t>
    </w:r>
    <w:proofErr w:type="gramEnd"/>
    <w:r>
      <w:rPr>
        <w:color w:val="000000"/>
        <w:sz w:val="20"/>
        <w:szCs w:val="20"/>
      </w:rPr>
      <w:t xml:space="preserve">- ISSN </w:t>
    </w:r>
    <w:r>
      <w:rPr>
        <w:sz w:val="20"/>
        <w:szCs w:val="20"/>
      </w:rPr>
      <w:t>3025-0390</w:t>
    </w:r>
  </w:p>
  <w:p w14:paraId="1A228746" w14:textId="77777777" w:rsidR="00DB641D" w:rsidRPr="00E33708" w:rsidRDefault="00DB641D" w:rsidP="00DB641D">
    <w:pPr>
      <w:pBdr>
        <w:top w:val="nil"/>
        <w:left w:val="nil"/>
        <w:bottom w:val="nil"/>
        <w:right w:val="nil"/>
        <w:between w:val="nil"/>
      </w:pBdr>
      <w:spacing w:line="250" w:lineRule="auto"/>
      <w:ind w:left="1418" w:hanging="2"/>
      <w:rPr>
        <w:sz w:val="20"/>
        <w:szCs w:val="20"/>
      </w:rPr>
    </w:pPr>
    <w:r>
      <w:rPr>
        <w:color w:val="000000"/>
        <w:sz w:val="20"/>
        <w:szCs w:val="20"/>
      </w:rPr>
      <w:t xml:space="preserve">Volume </w:t>
    </w:r>
    <w:r>
      <w:rPr>
        <w:sz w:val="20"/>
        <w:szCs w:val="20"/>
      </w:rPr>
      <w:t>03</w:t>
    </w:r>
    <w:r>
      <w:rPr>
        <w:color w:val="000000"/>
        <w:sz w:val="20"/>
        <w:szCs w:val="20"/>
      </w:rPr>
      <w:t xml:space="preserve">, </w:t>
    </w:r>
    <w:proofErr w:type="spellStart"/>
    <w:r>
      <w:rPr>
        <w:color w:val="000000"/>
        <w:sz w:val="20"/>
        <w:szCs w:val="20"/>
      </w:rPr>
      <w:t>Nomor</w:t>
    </w:r>
    <w:proofErr w:type="spellEnd"/>
    <w:r>
      <w:rPr>
        <w:color w:val="000000"/>
        <w:sz w:val="20"/>
        <w:szCs w:val="20"/>
      </w:rPr>
      <w:t xml:space="preserve"> </w:t>
    </w:r>
    <w:r>
      <w:rPr>
        <w:sz w:val="20"/>
        <w:szCs w:val="20"/>
      </w:rPr>
      <w:t>01</w:t>
    </w:r>
    <w:r>
      <w:rPr>
        <w:color w:val="000000"/>
        <w:sz w:val="20"/>
        <w:szCs w:val="20"/>
      </w:rPr>
      <w:t xml:space="preserve">, </w:t>
    </w:r>
    <w:r>
      <w:rPr>
        <w:sz w:val="20"/>
        <w:szCs w:val="20"/>
      </w:rPr>
      <w:t xml:space="preserve">October </w:t>
    </w:r>
    <w:r>
      <w:rPr>
        <w:color w:val="000000"/>
        <w:sz w:val="20"/>
        <w:szCs w:val="20"/>
      </w:rPr>
      <w:t>2025</w:t>
    </w:r>
  </w:p>
  <w:p w14:paraId="796E6922" w14:textId="638D22DE" w:rsidR="005A2246" w:rsidRPr="00DB641D" w:rsidRDefault="005A2246" w:rsidP="00DB6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494"/>
    <w:multiLevelType w:val="hybridMultilevel"/>
    <w:tmpl w:val="163A1ADA"/>
    <w:lvl w:ilvl="0" w:tplc="BFE6564C">
      <w:start w:val="1"/>
      <w:numFmt w:val="decimal"/>
      <w:lvlText w:val="%1."/>
      <w:lvlJc w:val="left"/>
      <w:pPr>
        <w:ind w:left="642" w:hanging="360"/>
      </w:pPr>
      <w:rPr>
        <w:rFonts w:hint="default"/>
      </w:rPr>
    </w:lvl>
    <w:lvl w:ilvl="1" w:tplc="38090019" w:tentative="1">
      <w:start w:val="1"/>
      <w:numFmt w:val="lowerLetter"/>
      <w:lvlText w:val="%2."/>
      <w:lvlJc w:val="left"/>
      <w:pPr>
        <w:ind w:left="1362" w:hanging="360"/>
      </w:pPr>
    </w:lvl>
    <w:lvl w:ilvl="2" w:tplc="3809001B" w:tentative="1">
      <w:start w:val="1"/>
      <w:numFmt w:val="lowerRoman"/>
      <w:lvlText w:val="%3."/>
      <w:lvlJc w:val="right"/>
      <w:pPr>
        <w:ind w:left="2082" w:hanging="180"/>
      </w:pPr>
    </w:lvl>
    <w:lvl w:ilvl="3" w:tplc="3809000F" w:tentative="1">
      <w:start w:val="1"/>
      <w:numFmt w:val="decimal"/>
      <w:lvlText w:val="%4."/>
      <w:lvlJc w:val="left"/>
      <w:pPr>
        <w:ind w:left="2802" w:hanging="360"/>
      </w:pPr>
    </w:lvl>
    <w:lvl w:ilvl="4" w:tplc="38090019" w:tentative="1">
      <w:start w:val="1"/>
      <w:numFmt w:val="lowerLetter"/>
      <w:lvlText w:val="%5."/>
      <w:lvlJc w:val="left"/>
      <w:pPr>
        <w:ind w:left="3522" w:hanging="360"/>
      </w:pPr>
    </w:lvl>
    <w:lvl w:ilvl="5" w:tplc="3809001B" w:tentative="1">
      <w:start w:val="1"/>
      <w:numFmt w:val="lowerRoman"/>
      <w:lvlText w:val="%6."/>
      <w:lvlJc w:val="right"/>
      <w:pPr>
        <w:ind w:left="4242" w:hanging="180"/>
      </w:pPr>
    </w:lvl>
    <w:lvl w:ilvl="6" w:tplc="3809000F" w:tentative="1">
      <w:start w:val="1"/>
      <w:numFmt w:val="decimal"/>
      <w:lvlText w:val="%7."/>
      <w:lvlJc w:val="left"/>
      <w:pPr>
        <w:ind w:left="4962" w:hanging="360"/>
      </w:pPr>
    </w:lvl>
    <w:lvl w:ilvl="7" w:tplc="38090019" w:tentative="1">
      <w:start w:val="1"/>
      <w:numFmt w:val="lowerLetter"/>
      <w:lvlText w:val="%8."/>
      <w:lvlJc w:val="left"/>
      <w:pPr>
        <w:ind w:left="5682" w:hanging="360"/>
      </w:pPr>
    </w:lvl>
    <w:lvl w:ilvl="8" w:tplc="3809001B" w:tentative="1">
      <w:start w:val="1"/>
      <w:numFmt w:val="lowerRoman"/>
      <w:lvlText w:val="%9."/>
      <w:lvlJc w:val="right"/>
      <w:pPr>
        <w:ind w:left="6402" w:hanging="180"/>
      </w:pPr>
    </w:lvl>
  </w:abstractNum>
  <w:abstractNum w:abstractNumId="1" w15:restartNumberingAfterBreak="0">
    <w:nsid w:val="144D07E9"/>
    <w:multiLevelType w:val="hybridMultilevel"/>
    <w:tmpl w:val="58C27428"/>
    <w:lvl w:ilvl="0" w:tplc="8E3C0DDE">
      <w:start w:val="1"/>
      <w:numFmt w:val="upperLetter"/>
      <w:lvlText w:val="%1."/>
      <w:lvlJc w:val="left"/>
      <w:pPr>
        <w:ind w:left="527" w:hanging="245"/>
      </w:pPr>
      <w:rPr>
        <w:rFonts w:ascii="Times New Roman" w:eastAsia="Times New Roman" w:hAnsi="Times New Roman" w:cs="Times New Roman" w:hint="default"/>
        <w:b/>
        <w:bCs/>
        <w:i w:val="0"/>
        <w:iCs w:val="0"/>
        <w:spacing w:val="0"/>
        <w:w w:val="99"/>
        <w:sz w:val="20"/>
        <w:szCs w:val="20"/>
        <w:lang w:val="en-US" w:eastAsia="en-US" w:bidi="ar-SA"/>
      </w:rPr>
    </w:lvl>
    <w:lvl w:ilvl="1" w:tplc="3FA4CE20">
      <w:start w:val="1"/>
      <w:numFmt w:val="decimal"/>
      <w:lvlText w:val="%2."/>
      <w:lvlJc w:val="left"/>
      <w:pPr>
        <w:ind w:left="442"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2" w:tplc="5F8E2C84">
      <w:numFmt w:val="bullet"/>
      <w:lvlText w:val=""/>
      <w:lvlJc w:val="left"/>
      <w:pPr>
        <w:ind w:left="960" w:hanging="360"/>
      </w:pPr>
      <w:rPr>
        <w:rFonts w:ascii="Wingdings" w:eastAsia="Wingdings" w:hAnsi="Wingdings" w:cs="Wingdings" w:hint="default"/>
        <w:b w:val="0"/>
        <w:bCs w:val="0"/>
        <w:i w:val="0"/>
        <w:iCs w:val="0"/>
        <w:spacing w:val="0"/>
        <w:w w:val="99"/>
        <w:sz w:val="20"/>
        <w:szCs w:val="20"/>
        <w:lang w:val="en-US" w:eastAsia="en-US" w:bidi="ar-SA"/>
      </w:rPr>
    </w:lvl>
    <w:lvl w:ilvl="3" w:tplc="4E3CBAA4">
      <w:numFmt w:val="bullet"/>
      <w:lvlText w:val="•"/>
      <w:lvlJc w:val="left"/>
      <w:pPr>
        <w:ind w:left="960" w:hanging="360"/>
      </w:pPr>
      <w:rPr>
        <w:rFonts w:hint="default"/>
        <w:lang w:val="en-US" w:eastAsia="en-US" w:bidi="ar-SA"/>
      </w:rPr>
    </w:lvl>
    <w:lvl w:ilvl="4" w:tplc="BEC65358">
      <w:numFmt w:val="bullet"/>
      <w:lvlText w:val="•"/>
      <w:lvlJc w:val="left"/>
      <w:pPr>
        <w:ind w:left="817" w:hanging="360"/>
      </w:pPr>
      <w:rPr>
        <w:rFonts w:hint="default"/>
        <w:lang w:val="en-US" w:eastAsia="en-US" w:bidi="ar-SA"/>
      </w:rPr>
    </w:lvl>
    <w:lvl w:ilvl="5" w:tplc="CA6057F6">
      <w:numFmt w:val="bullet"/>
      <w:lvlText w:val="•"/>
      <w:lvlJc w:val="left"/>
      <w:pPr>
        <w:ind w:left="674" w:hanging="360"/>
      </w:pPr>
      <w:rPr>
        <w:rFonts w:hint="default"/>
        <w:lang w:val="en-US" w:eastAsia="en-US" w:bidi="ar-SA"/>
      </w:rPr>
    </w:lvl>
    <w:lvl w:ilvl="6" w:tplc="D5A80BDC">
      <w:numFmt w:val="bullet"/>
      <w:lvlText w:val="•"/>
      <w:lvlJc w:val="left"/>
      <w:pPr>
        <w:ind w:left="531" w:hanging="360"/>
      </w:pPr>
      <w:rPr>
        <w:rFonts w:hint="default"/>
        <w:lang w:val="en-US" w:eastAsia="en-US" w:bidi="ar-SA"/>
      </w:rPr>
    </w:lvl>
    <w:lvl w:ilvl="7" w:tplc="7C2C37A6">
      <w:numFmt w:val="bullet"/>
      <w:lvlText w:val="•"/>
      <w:lvlJc w:val="left"/>
      <w:pPr>
        <w:ind w:left="388" w:hanging="360"/>
      </w:pPr>
      <w:rPr>
        <w:rFonts w:hint="default"/>
        <w:lang w:val="en-US" w:eastAsia="en-US" w:bidi="ar-SA"/>
      </w:rPr>
    </w:lvl>
    <w:lvl w:ilvl="8" w:tplc="4712EDFE">
      <w:numFmt w:val="bullet"/>
      <w:lvlText w:val="•"/>
      <w:lvlJc w:val="left"/>
      <w:pPr>
        <w:ind w:left="245" w:hanging="360"/>
      </w:pPr>
      <w:rPr>
        <w:rFonts w:hint="default"/>
        <w:lang w:val="en-US" w:eastAsia="en-US" w:bidi="ar-SA"/>
      </w:rPr>
    </w:lvl>
  </w:abstractNum>
  <w:abstractNum w:abstractNumId="2" w15:restartNumberingAfterBreak="0">
    <w:nsid w:val="148C7A33"/>
    <w:multiLevelType w:val="hybridMultilevel"/>
    <w:tmpl w:val="9ECCA19A"/>
    <w:lvl w:ilvl="0" w:tplc="EC089112">
      <w:start w:val="1"/>
      <w:numFmt w:val="decimal"/>
      <w:lvlText w:val="%1."/>
      <w:lvlJc w:val="left"/>
      <w:pPr>
        <w:ind w:left="720" w:hanging="360"/>
      </w:pPr>
    </w:lvl>
    <w:lvl w:ilvl="1" w:tplc="D452FF70">
      <w:start w:val="1"/>
      <w:numFmt w:val="lowerLetter"/>
      <w:lvlText w:val="%2."/>
      <w:lvlJc w:val="left"/>
      <w:pPr>
        <w:ind w:left="1440" w:hanging="360"/>
      </w:pPr>
    </w:lvl>
    <w:lvl w:ilvl="2" w:tplc="22243EDE">
      <w:start w:val="1"/>
      <w:numFmt w:val="lowerRoman"/>
      <w:lvlText w:val="%3."/>
      <w:lvlJc w:val="right"/>
      <w:pPr>
        <w:ind w:left="2160" w:hanging="180"/>
      </w:pPr>
    </w:lvl>
    <w:lvl w:ilvl="3" w:tplc="404E40EE">
      <w:start w:val="1"/>
      <w:numFmt w:val="decimal"/>
      <w:lvlText w:val="%4."/>
      <w:lvlJc w:val="left"/>
      <w:pPr>
        <w:ind w:left="2880" w:hanging="360"/>
      </w:pPr>
    </w:lvl>
    <w:lvl w:ilvl="4" w:tplc="40C89806">
      <w:start w:val="1"/>
      <w:numFmt w:val="lowerLetter"/>
      <w:lvlText w:val="%5."/>
      <w:lvlJc w:val="left"/>
      <w:pPr>
        <w:ind w:left="3600" w:hanging="360"/>
      </w:pPr>
    </w:lvl>
    <w:lvl w:ilvl="5" w:tplc="92066118">
      <w:start w:val="1"/>
      <w:numFmt w:val="lowerRoman"/>
      <w:lvlText w:val="%6."/>
      <w:lvlJc w:val="right"/>
      <w:pPr>
        <w:ind w:left="4320" w:hanging="180"/>
      </w:pPr>
    </w:lvl>
    <w:lvl w:ilvl="6" w:tplc="3BAECAFC">
      <w:start w:val="1"/>
      <w:numFmt w:val="decimal"/>
      <w:lvlText w:val="%7."/>
      <w:lvlJc w:val="left"/>
      <w:pPr>
        <w:ind w:left="5040" w:hanging="360"/>
      </w:pPr>
    </w:lvl>
    <w:lvl w:ilvl="7" w:tplc="C4C8A56C">
      <w:start w:val="1"/>
      <w:numFmt w:val="lowerLetter"/>
      <w:lvlText w:val="%8."/>
      <w:lvlJc w:val="left"/>
      <w:pPr>
        <w:ind w:left="5760" w:hanging="360"/>
      </w:pPr>
    </w:lvl>
    <w:lvl w:ilvl="8" w:tplc="9158559C">
      <w:start w:val="1"/>
      <w:numFmt w:val="lowerRoman"/>
      <w:lvlText w:val="%9."/>
      <w:lvlJc w:val="right"/>
      <w:pPr>
        <w:ind w:left="6480" w:hanging="180"/>
      </w:pPr>
    </w:lvl>
  </w:abstractNum>
  <w:abstractNum w:abstractNumId="3" w15:restartNumberingAfterBreak="0">
    <w:nsid w:val="1A986192"/>
    <w:multiLevelType w:val="hybridMultilevel"/>
    <w:tmpl w:val="F88A6B92"/>
    <w:lvl w:ilvl="0" w:tplc="17F686E4">
      <w:start w:val="1"/>
      <w:numFmt w:val="decimal"/>
      <w:lvlText w:val="%1."/>
      <w:lvlJc w:val="left"/>
      <w:pPr>
        <w:ind w:left="1910" w:hanging="166"/>
      </w:pPr>
      <w:rPr>
        <w:rFonts w:ascii="Times New Roman" w:eastAsia="Times New Roman" w:hAnsi="Times New Roman" w:cs="Times New Roman" w:hint="default"/>
        <w:b w:val="0"/>
        <w:bCs w:val="0"/>
        <w:i w:val="0"/>
        <w:iCs w:val="0"/>
        <w:spacing w:val="0"/>
        <w:w w:val="91"/>
        <w:sz w:val="12"/>
        <w:szCs w:val="12"/>
        <w:lang w:val="en-US" w:eastAsia="en-US" w:bidi="ar-SA"/>
      </w:rPr>
    </w:lvl>
    <w:lvl w:ilvl="1" w:tplc="46E8B66A">
      <w:numFmt w:val="bullet"/>
      <w:lvlText w:val="•"/>
      <w:lvlJc w:val="left"/>
      <w:pPr>
        <w:ind w:left="2178" w:hanging="166"/>
      </w:pPr>
      <w:rPr>
        <w:rFonts w:hint="default"/>
        <w:lang w:val="en-US" w:eastAsia="en-US" w:bidi="ar-SA"/>
      </w:rPr>
    </w:lvl>
    <w:lvl w:ilvl="2" w:tplc="9E40798E">
      <w:numFmt w:val="bullet"/>
      <w:lvlText w:val="•"/>
      <w:lvlJc w:val="left"/>
      <w:pPr>
        <w:ind w:left="2437" w:hanging="166"/>
      </w:pPr>
      <w:rPr>
        <w:rFonts w:hint="default"/>
        <w:lang w:val="en-US" w:eastAsia="en-US" w:bidi="ar-SA"/>
      </w:rPr>
    </w:lvl>
    <w:lvl w:ilvl="3" w:tplc="BDD8775A">
      <w:numFmt w:val="bullet"/>
      <w:lvlText w:val="•"/>
      <w:lvlJc w:val="left"/>
      <w:pPr>
        <w:ind w:left="2695" w:hanging="166"/>
      </w:pPr>
      <w:rPr>
        <w:rFonts w:hint="default"/>
        <w:lang w:val="en-US" w:eastAsia="en-US" w:bidi="ar-SA"/>
      </w:rPr>
    </w:lvl>
    <w:lvl w:ilvl="4" w:tplc="3998F154">
      <w:numFmt w:val="bullet"/>
      <w:lvlText w:val="•"/>
      <w:lvlJc w:val="left"/>
      <w:pPr>
        <w:ind w:left="2954" w:hanging="166"/>
      </w:pPr>
      <w:rPr>
        <w:rFonts w:hint="default"/>
        <w:lang w:val="en-US" w:eastAsia="en-US" w:bidi="ar-SA"/>
      </w:rPr>
    </w:lvl>
    <w:lvl w:ilvl="5" w:tplc="AD26F71A">
      <w:numFmt w:val="bullet"/>
      <w:lvlText w:val="•"/>
      <w:lvlJc w:val="left"/>
      <w:pPr>
        <w:ind w:left="3212" w:hanging="166"/>
      </w:pPr>
      <w:rPr>
        <w:rFonts w:hint="default"/>
        <w:lang w:val="en-US" w:eastAsia="en-US" w:bidi="ar-SA"/>
      </w:rPr>
    </w:lvl>
    <w:lvl w:ilvl="6" w:tplc="3A6E0810">
      <w:numFmt w:val="bullet"/>
      <w:lvlText w:val="•"/>
      <w:lvlJc w:val="left"/>
      <w:pPr>
        <w:ind w:left="3471" w:hanging="166"/>
      </w:pPr>
      <w:rPr>
        <w:rFonts w:hint="default"/>
        <w:lang w:val="en-US" w:eastAsia="en-US" w:bidi="ar-SA"/>
      </w:rPr>
    </w:lvl>
    <w:lvl w:ilvl="7" w:tplc="B28E746E">
      <w:numFmt w:val="bullet"/>
      <w:lvlText w:val="•"/>
      <w:lvlJc w:val="left"/>
      <w:pPr>
        <w:ind w:left="3730" w:hanging="166"/>
      </w:pPr>
      <w:rPr>
        <w:rFonts w:hint="default"/>
        <w:lang w:val="en-US" w:eastAsia="en-US" w:bidi="ar-SA"/>
      </w:rPr>
    </w:lvl>
    <w:lvl w:ilvl="8" w:tplc="14EC244E">
      <w:numFmt w:val="bullet"/>
      <w:lvlText w:val="•"/>
      <w:lvlJc w:val="left"/>
      <w:pPr>
        <w:ind w:left="3988" w:hanging="166"/>
      </w:pPr>
      <w:rPr>
        <w:rFonts w:hint="default"/>
        <w:lang w:val="en-US" w:eastAsia="en-US" w:bidi="ar-SA"/>
      </w:rPr>
    </w:lvl>
  </w:abstractNum>
  <w:abstractNum w:abstractNumId="4" w15:restartNumberingAfterBreak="0">
    <w:nsid w:val="1B787A30"/>
    <w:multiLevelType w:val="hybridMultilevel"/>
    <w:tmpl w:val="CF2C5C5A"/>
    <w:lvl w:ilvl="0" w:tplc="6C406C8E">
      <w:start w:val="1"/>
      <w:numFmt w:val="upperLetter"/>
      <w:lvlText w:val="%1."/>
      <w:lvlJc w:val="left"/>
      <w:pPr>
        <w:ind w:left="527" w:hanging="245"/>
      </w:pPr>
      <w:rPr>
        <w:rFonts w:ascii="Times New Roman" w:eastAsia="Times New Roman" w:hAnsi="Times New Roman" w:cs="Times New Roman" w:hint="default"/>
        <w:b/>
        <w:bCs/>
        <w:i w:val="0"/>
        <w:iCs w:val="0"/>
        <w:spacing w:val="0"/>
        <w:w w:val="88"/>
        <w:sz w:val="20"/>
        <w:szCs w:val="20"/>
        <w:lang w:val="en-US" w:eastAsia="en-US" w:bidi="ar-SA"/>
      </w:rPr>
    </w:lvl>
    <w:lvl w:ilvl="1" w:tplc="05888C6C">
      <w:numFmt w:val="bullet"/>
      <w:lvlText w:val="•"/>
      <w:lvlJc w:val="left"/>
      <w:pPr>
        <w:ind w:left="971" w:hanging="245"/>
      </w:pPr>
      <w:rPr>
        <w:rFonts w:hint="default"/>
        <w:lang w:val="en-US" w:eastAsia="en-US" w:bidi="ar-SA"/>
      </w:rPr>
    </w:lvl>
    <w:lvl w:ilvl="2" w:tplc="785E2F00">
      <w:numFmt w:val="bullet"/>
      <w:lvlText w:val="•"/>
      <w:lvlJc w:val="left"/>
      <w:pPr>
        <w:ind w:left="1422" w:hanging="245"/>
      </w:pPr>
      <w:rPr>
        <w:rFonts w:hint="default"/>
        <w:lang w:val="en-US" w:eastAsia="en-US" w:bidi="ar-SA"/>
      </w:rPr>
    </w:lvl>
    <w:lvl w:ilvl="3" w:tplc="817E5FFA">
      <w:numFmt w:val="bullet"/>
      <w:lvlText w:val="•"/>
      <w:lvlJc w:val="left"/>
      <w:pPr>
        <w:ind w:left="1874" w:hanging="245"/>
      </w:pPr>
      <w:rPr>
        <w:rFonts w:hint="default"/>
        <w:lang w:val="en-US" w:eastAsia="en-US" w:bidi="ar-SA"/>
      </w:rPr>
    </w:lvl>
    <w:lvl w:ilvl="4" w:tplc="53EC1B5C">
      <w:numFmt w:val="bullet"/>
      <w:lvlText w:val="•"/>
      <w:lvlJc w:val="left"/>
      <w:pPr>
        <w:ind w:left="2325" w:hanging="245"/>
      </w:pPr>
      <w:rPr>
        <w:rFonts w:hint="default"/>
        <w:lang w:val="en-US" w:eastAsia="en-US" w:bidi="ar-SA"/>
      </w:rPr>
    </w:lvl>
    <w:lvl w:ilvl="5" w:tplc="E5EC27BE">
      <w:numFmt w:val="bullet"/>
      <w:lvlText w:val="•"/>
      <w:lvlJc w:val="left"/>
      <w:pPr>
        <w:ind w:left="2777" w:hanging="245"/>
      </w:pPr>
      <w:rPr>
        <w:rFonts w:hint="default"/>
        <w:lang w:val="en-US" w:eastAsia="en-US" w:bidi="ar-SA"/>
      </w:rPr>
    </w:lvl>
    <w:lvl w:ilvl="6" w:tplc="294A4D5C">
      <w:numFmt w:val="bullet"/>
      <w:lvlText w:val="•"/>
      <w:lvlJc w:val="left"/>
      <w:pPr>
        <w:ind w:left="3228" w:hanging="245"/>
      </w:pPr>
      <w:rPr>
        <w:rFonts w:hint="default"/>
        <w:lang w:val="en-US" w:eastAsia="en-US" w:bidi="ar-SA"/>
      </w:rPr>
    </w:lvl>
    <w:lvl w:ilvl="7" w:tplc="4432C054">
      <w:numFmt w:val="bullet"/>
      <w:lvlText w:val="•"/>
      <w:lvlJc w:val="left"/>
      <w:pPr>
        <w:ind w:left="3680" w:hanging="245"/>
      </w:pPr>
      <w:rPr>
        <w:rFonts w:hint="default"/>
        <w:lang w:val="en-US" w:eastAsia="en-US" w:bidi="ar-SA"/>
      </w:rPr>
    </w:lvl>
    <w:lvl w:ilvl="8" w:tplc="D0FAB25A">
      <w:numFmt w:val="bullet"/>
      <w:lvlText w:val="•"/>
      <w:lvlJc w:val="left"/>
      <w:pPr>
        <w:ind w:left="4131" w:hanging="245"/>
      </w:pPr>
      <w:rPr>
        <w:rFonts w:hint="default"/>
        <w:lang w:val="en-US" w:eastAsia="en-US" w:bidi="ar-SA"/>
      </w:rPr>
    </w:lvl>
  </w:abstractNum>
  <w:abstractNum w:abstractNumId="5" w15:restartNumberingAfterBreak="0">
    <w:nsid w:val="25ED3BB3"/>
    <w:multiLevelType w:val="hybridMultilevel"/>
    <w:tmpl w:val="E438BE98"/>
    <w:lvl w:ilvl="0" w:tplc="5D8AEE42">
      <w:start w:val="3"/>
      <w:numFmt w:val="decimal"/>
      <w:lvlText w:val="%1."/>
      <w:lvlJc w:val="left"/>
      <w:pPr>
        <w:ind w:left="439"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E4EE30D8">
      <w:numFmt w:val="bullet"/>
      <w:lvlText w:val=""/>
      <w:lvlJc w:val="left"/>
      <w:pPr>
        <w:ind w:left="960" w:hanging="360"/>
      </w:pPr>
      <w:rPr>
        <w:rFonts w:ascii="Wingdings" w:eastAsia="Wingdings" w:hAnsi="Wingdings" w:cs="Wingdings" w:hint="default"/>
        <w:b w:val="0"/>
        <w:bCs w:val="0"/>
        <w:i w:val="0"/>
        <w:iCs w:val="0"/>
        <w:spacing w:val="0"/>
        <w:w w:val="99"/>
        <w:sz w:val="20"/>
        <w:szCs w:val="20"/>
        <w:lang w:val="en-US" w:eastAsia="en-US" w:bidi="ar-SA"/>
      </w:rPr>
    </w:lvl>
    <w:lvl w:ilvl="2" w:tplc="1A385898">
      <w:numFmt w:val="bullet"/>
      <w:lvlText w:val="•"/>
      <w:lvlJc w:val="left"/>
      <w:pPr>
        <w:ind w:left="1423" w:hanging="360"/>
      </w:pPr>
      <w:rPr>
        <w:rFonts w:hint="default"/>
        <w:lang w:val="en-US" w:eastAsia="en-US" w:bidi="ar-SA"/>
      </w:rPr>
    </w:lvl>
    <w:lvl w:ilvl="3" w:tplc="287A1E42">
      <w:numFmt w:val="bullet"/>
      <w:lvlText w:val="•"/>
      <w:lvlJc w:val="left"/>
      <w:pPr>
        <w:ind w:left="1886" w:hanging="360"/>
      </w:pPr>
      <w:rPr>
        <w:rFonts w:hint="default"/>
        <w:lang w:val="en-US" w:eastAsia="en-US" w:bidi="ar-SA"/>
      </w:rPr>
    </w:lvl>
    <w:lvl w:ilvl="4" w:tplc="272640B8">
      <w:numFmt w:val="bullet"/>
      <w:lvlText w:val="•"/>
      <w:lvlJc w:val="left"/>
      <w:pPr>
        <w:ind w:left="2350" w:hanging="360"/>
      </w:pPr>
      <w:rPr>
        <w:rFonts w:hint="default"/>
        <w:lang w:val="en-US" w:eastAsia="en-US" w:bidi="ar-SA"/>
      </w:rPr>
    </w:lvl>
    <w:lvl w:ilvl="5" w:tplc="4C6E7320">
      <w:numFmt w:val="bullet"/>
      <w:lvlText w:val="•"/>
      <w:lvlJc w:val="left"/>
      <w:pPr>
        <w:ind w:left="2813" w:hanging="360"/>
      </w:pPr>
      <w:rPr>
        <w:rFonts w:hint="default"/>
        <w:lang w:val="en-US" w:eastAsia="en-US" w:bidi="ar-SA"/>
      </w:rPr>
    </w:lvl>
    <w:lvl w:ilvl="6" w:tplc="32B6CB2E">
      <w:numFmt w:val="bullet"/>
      <w:lvlText w:val="•"/>
      <w:lvlJc w:val="left"/>
      <w:pPr>
        <w:ind w:left="3276" w:hanging="360"/>
      </w:pPr>
      <w:rPr>
        <w:rFonts w:hint="default"/>
        <w:lang w:val="en-US" w:eastAsia="en-US" w:bidi="ar-SA"/>
      </w:rPr>
    </w:lvl>
    <w:lvl w:ilvl="7" w:tplc="476EAA2C">
      <w:numFmt w:val="bullet"/>
      <w:lvlText w:val="•"/>
      <w:lvlJc w:val="left"/>
      <w:pPr>
        <w:ind w:left="3740" w:hanging="360"/>
      </w:pPr>
      <w:rPr>
        <w:rFonts w:hint="default"/>
        <w:lang w:val="en-US" w:eastAsia="en-US" w:bidi="ar-SA"/>
      </w:rPr>
    </w:lvl>
    <w:lvl w:ilvl="8" w:tplc="FC141A7A">
      <w:numFmt w:val="bullet"/>
      <w:lvlText w:val="•"/>
      <w:lvlJc w:val="left"/>
      <w:pPr>
        <w:ind w:left="4203" w:hanging="360"/>
      </w:pPr>
      <w:rPr>
        <w:rFonts w:hint="default"/>
        <w:lang w:val="en-US" w:eastAsia="en-US" w:bidi="ar-SA"/>
      </w:rPr>
    </w:lvl>
  </w:abstractNum>
  <w:abstractNum w:abstractNumId="6" w15:restartNumberingAfterBreak="0">
    <w:nsid w:val="297366A6"/>
    <w:multiLevelType w:val="hybridMultilevel"/>
    <w:tmpl w:val="64209C5A"/>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33910685"/>
    <w:multiLevelType w:val="hybridMultilevel"/>
    <w:tmpl w:val="AC3ACBBC"/>
    <w:lvl w:ilvl="0" w:tplc="A65A5266">
      <w:start w:val="1"/>
      <w:numFmt w:val="decimal"/>
      <w:lvlText w:val="%1."/>
      <w:lvlJc w:val="left"/>
      <w:pPr>
        <w:ind w:left="642" w:hanging="360"/>
      </w:pPr>
      <w:rPr>
        <w:rFonts w:hint="default"/>
      </w:rPr>
    </w:lvl>
    <w:lvl w:ilvl="1" w:tplc="38090019" w:tentative="1">
      <w:start w:val="1"/>
      <w:numFmt w:val="lowerLetter"/>
      <w:lvlText w:val="%2."/>
      <w:lvlJc w:val="left"/>
      <w:pPr>
        <w:ind w:left="1362" w:hanging="360"/>
      </w:pPr>
    </w:lvl>
    <w:lvl w:ilvl="2" w:tplc="3809001B" w:tentative="1">
      <w:start w:val="1"/>
      <w:numFmt w:val="lowerRoman"/>
      <w:lvlText w:val="%3."/>
      <w:lvlJc w:val="right"/>
      <w:pPr>
        <w:ind w:left="2082" w:hanging="180"/>
      </w:pPr>
    </w:lvl>
    <w:lvl w:ilvl="3" w:tplc="3809000F" w:tentative="1">
      <w:start w:val="1"/>
      <w:numFmt w:val="decimal"/>
      <w:lvlText w:val="%4."/>
      <w:lvlJc w:val="left"/>
      <w:pPr>
        <w:ind w:left="2802" w:hanging="360"/>
      </w:pPr>
    </w:lvl>
    <w:lvl w:ilvl="4" w:tplc="38090019" w:tentative="1">
      <w:start w:val="1"/>
      <w:numFmt w:val="lowerLetter"/>
      <w:lvlText w:val="%5."/>
      <w:lvlJc w:val="left"/>
      <w:pPr>
        <w:ind w:left="3522" w:hanging="360"/>
      </w:pPr>
    </w:lvl>
    <w:lvl w:ilvl="5" w:tplc="3809001B" w:tentative="1">
      <w:start w:val="1"/>
      <w:numFmt w:val="lowerRoman"/>
      <w:lvlText w:val="%6."/>
      <w:lvlJc w:val="right"/>
      <w:pPr>
        <w:ind w:left="4242" w:hanging="180"/>
      </w:pPr>
    </w:lvl>
    <w:lvl w:ilvl="6" w:tplc="3809000F" w:tentative="1">
      <w:start w:val="1"/>
      <w:numFmt w:val="decimal"/>
      <w:lvlText w:val="%7."/>
      <w:lvlJc w:val="left"/>
      <w:pPr>
        <w:ind w:left="4962" w:hanging="360"/>
      </w:pPr>
    </w:lvl>
    <w:lvl w:ilvl="7" w:tplc="38090019" w:tentative="1">
      <w:start w:val="1"/>
      <w:numFmt w:val="lowerLetter"/>
      <w:lvlText w:val="%8."/>
      <w:lvlJc w:val="left"/>
      <w:pPr>
        <w:ind w:left="5682" w:hanging="360"/>
      </w:pPr>
    </w:lvl>
    <w:lvl w:ilvl="8" w:tplc="3809001B" w:tentative="1">
      <w:start w:val="1"/>
      <w:numFmt w:val="lowerRoman"/>
      <w:lvlText w:val="%9."/>
      <w:lvlJc w:val="right"/>
      <w:pPr>
        <w:ind w:left="6402" w:hanging="180"/>
      </w:pPr>
    </w:lvl>
  </w:abstractNum>
  <w:abstractNum w:abstractNumId="8" w15:restartNumberingAfterBreak="0">
    <w:nsid w:val="36372C3C"/>
    <w:multiLevelType w:val="hybridMultilevel"/>
    <w:tmpl w:val="66D0CA50"/>
    <w:lvl w:ilvl="0" w:tplc="1A70A1F8">
      <w:start w:val="1"/>
      <w:numFmt w:val="upperLetter"/>
      <w:lvlText w:val="%1."/>
      <w:lvlJc w:val="left"/>
      <w:pPr>
        <w:ind w:left="568" w:hanging="284"/>
      </w:pPr>
      <w:rPr>
        <w:rFonts w:ascii="Times New Roman" w:eastAsia="Times New Roman" w:hAnsi="Times New Roman" w:cs="Times New Roman" w:hint="default"/>
        <w:b/>
        <w:bCs/>
        <w:i w:val="0"/>
        <w:iCs w:val="0"/>
        <w:spacing w:val="0"/>
        <w:w w:val="99"/>
        <w:sz w:val="20"/>
        <w:szCs w:val="20"/>
        <w:lang w:val="en-US" w:eastAsia="en-US" w:bidi="ar-SA"/>
      </w:rPr>
    </w:lvl>
    <w:lvl w:ilvl="1" w:tplc="33AE1F16">
      <w:start w:val="1"/>
      <w:numFmt w:val="decimal"/>
      <w:lvlText w:val="%2."/>
      <w:lvlJc w:val="left"/>
      <w:pPr>
        <w:ind w:left="438" w:hanging="201"/>
      </w:pPr>
      <w:rPr>
        <w:rFonts w:ascii="Times New Roman" w:eastAsia="Times New Roman" w:hAnsi="Times New Roman" w:cs="Times New Roman" w:hint="default"/>
        <w:b w:val="0"/>
        <w:bCs w:val="0"/>
        <w:i w:val="0"/>
        <w:iCs w:val="0"/>
        <w:spacing w:val="0"/>
        <w:w w:val="99"/>
        <w:sz w:val="20"/>
        <w:szCs w:val="20"/>
        <w:lang w:val="en-US" w:eastAsia="en-US" w:bidi="ar-SA"/>
      </w:rPr>
    </w:lvl>
    <w:lvl w:ilvl="2" w:tplc="D44035EE">
      <w:numFmt w:val="bullet"/>
      <w:lvlText w:val="•"/>
      <w:lvlJc w:val="left"/>
      <w:pPr>
        <w:ind w:left="560" w:hanging="201"/>
      </w:pPr>
      <w:rPr>
        <w:rFonts w:hint="default"/>
        <w:lang w:val="en-US" w:eastAsia="en-US" w:bidi="ar-SA"/>
      </w:rPr>
    </w:lvl>
    <w:lvl w:ilvl="3" w:tplc="5E80C64E">
      <w:numFmt w:val="bullet"/>
      <w:lvlText w:val="•"/>
      <w:lvlJc w:val="left"/>
      <w:pPr>
        <w:ind w:left="484" w:hanging="201"/>
      </w:pPr>
      <w:rPr>
        <w:rFonts w:hint="default"/>
        <w:lang w:val="en-US" w:eastAsia="en-US" w:bidi="ar-SA"/>
      </w:rPr>
    </w:lvl>
    <w:lvl w:ilvl="4" w:tplc="2B3AA158">
      <w:numFmt w:val="bullet"/>
      <w:lvlText w:val="•"/>
      <w:lvlJc w:val="left"/>
      <w:pPr>
        <w:ind w:left="409" w:hanging="201"/>
      </w:pPr>
      <w:rPr>
        <w:rFonts w:hint="default"/>
        <w:lang w:val="en-US" w:eastAsia="en-US" w:bidi="ar-SA"/>
      </w:rPr>
    </w:lvl>
    <w:lvl w:ilvl="5" w:tplc="46629636">
      <w:numFmt w:val="bullet"/>
      <w:lvlText w:val="•"/>
      <w:lvlJc w:val="left"/>
      <w:pPr>
        <w:ind w:left="334" w:hanging="201"/>
      </w:pPr>
      <w:rPr>
        <w:rFonts w:hint="default"/>
        <w:lang w:val="en-US" w:eastAsia="en-US" w:bidi="ar-SA"/>
      </w:rPr>
    </w:lvl>
    <w:lvl w:ilvl="6" w:tplc="364A3CDE">
      <w:numFmt w:val="bullet"/>
      <w:lvlText w:val="•"/>
      <w:lvlJc w:val="left"/>
      <w:pPr>
        <w:ind w:left="259" w:hanging="201"/>
      </w:pPr>
      <w:rPr>
        <w:rFonts w:hint="default"/>
        <w:lang w:val="en-US" w:eastAsia="en-US" w:bidi="ar-SA"/>
      </w:rPr>
    </w:lvl>
    <w:lvl w:ilvl="7" w:tplc="611E3430">
      <w:numFmt w:val="bullet"/>
      <w:lvlText w:val="•"/>
      <w:lvlJc w:val="left"/>
      <w:pPr>
        <w:ind w:left="183" w:hanging="201"/>
      </w:pPr>
      <w:rPr>
        <w:rFonts w:hint="default"/>
        <w:lang w:val="en-US" w:eastAsia="en-US" w:bidi="ar-SA"/>
      </w:rPr>
    </w:lvl>
    <w:lvl w:ilvl="8" w:tplc="730623E6">
      <w:numFmt w:val="bullet"/>
      <w:lvlText w:val="•"/>
      <w:lvlJc w:val="left"/>
      <w:pPr>
        <w:ind w:left="108" w:hanging="201"/>
      </w:pPr>
      <w:rPr>
        <w:rFonts w:hint="default"/>
        <w:lang w:val="en-US" w:eastAsia="en-US" w:bidi="ar-SA"/>
      </w:rPr>
    </w:lvl>
  </w:abstractNum>
  <w:abstractNum w:abstractNumId="9" w15:restartNumberingAfterBreak="0">
    <w:nsid w:val="3ABC0D2A"/>
    <w:multiLevelType w:val="hybridMultilevel"/>
    <w:tmpl w:val="E4E482D0"/>
    <w:lvl w:ilvl="0" w:tplc="B478DB98">
      <w:start w:val="1"/>
      <w:numFmt w:val="upperLetter"/>
      <w:lvlText w:val="%1."/>
      <w:lvlJc w:val="left"/>
      <w:pPr>
        <w:ind w:left="642" w:hanging="360"/>
      </w:pPr>
      <w:rPr>
        <w:rFonts w:hint="default"/>
      </w:rPr>
    </w:lvl>
    <w:lvl w:ilvl="1" w:tplc="38090019" w:tentative="1">
      <w:start w:val="1"/>
      <w:numFmt w:val="lowerLetter"/>
      <w:lvlText w:val="%2."/>
      <w:lvlJc w:val="left"/>
      <w:pPr>
        <w:ind w:left="1362" w:hanging="360"/>
      </w:pPr>
    </w:lvl>
    <w:lvl w:ilvl="2" w:tplc="3809001B" w:tentative="1">
      <w:start w:val="1"/>
      <w:numFmt w:val="lowerRoman"/>
      <w:lvlText w:val="%3."/>
      <w:lvlJc w:val="right"/>
      <w:pPr>
        <w:ind w:left="2082" w:hanging="180"/>
      </w:pPr>
    </w:lvl>
    <w:lvl w:ilvl="3" w:tplc="3809000F" w:tentative="1">
      <w:start w:val="1"/>
      <w:numFmt w:val="decimal"/>
      <w:lvlText w:val="%4."/>
      <w:lvlJc w:val="left"/>
      <w:pPr>
        <w:ind w:left="2802" w:hanging="360"/>
      </w:pPr>
    </w:lvl>
    <w:lvl w:ilvl="4" w:tplc="38090019" w:tentative="1">
      <w:start w:val="1"/>
      <w:numFmt w:val="lowerLetter"/>
      <w:lvlText w:val="%5."/>
      <w:lvlJc w:val="left"/>
      <w:pPr>
        <w:ind w:left="3522" w:hanging="360"/>
      </w:pPr>
    </w:lvl>
    <w:lvl w:ilvl="5" w:tplc="3809001B" w:tentative="1">
      <w:start w:val="1"/>
      <w:numFmt w:val="lowerRoman"/>
      <w:lvlText w:val="%6."/>
      <w:lvlJc w:val="right"/>
      <w:pPr>
        <w:ind w:left="4242" w:hanging="180"/>
      </w:pPr>
    </w:lvl>
    <w:lvl w:ilvl="6" w:tplc="3809000F" w:tentative="1">
      <w:start w:val="1"/>
      <w:numFmt w:val="decimal"/>
      <w:lvlText w:val="%7."/>
      <w:lvlJc w:val="left"/>
      <w:pPr>
        <w:ind w:left="4962" w:hanging="360"/>
      </w:pPr>
    </w:lvl>
    <w:lvl w:ilvl="7" w:tplc="38090019" w:tentative="1">
      <w:start w:val="1"/>
      <w:numFmt w:val="lowerLetter"/>
      <w:lvlText w:val="%8."/>
      <w:lvlJc w:val="left"/>
      <w:pPr>
        <w:ind w:left="5682" w:hanging="360"/>
      </w:pPr>
    </w:lvl>
    <w:lvl w:ilvl="8" w:tplc="3809001B" w:tentative="1">
      <w:start w:val="1"/>
      <w:numFmt w:val="lowerRoman"/>
      <w:lvlText w:val="%9."/>
      <w:lvlJc w:val="right"/>
      <w:pPr>
        <w:ind w:left="6402" w:hanging="180"/>
      </w:pPr>
    </w:lvl>
  </w:abstractNum>
  <w:abstractNum w:abstractNumId="10" w15:restartNumberingAfterBreak="0">
    <w:nsid w:val="3BA32E5D"/>
    <w:multiLevelType w:val="hybridMultilevel"/>
    <w:tmpl w:val="E1A8A96C"/>
    <w:lvl w:ilvl="0" w:tplc="1C7E9834">
      <w:start w:val="1"/>
      <w:numFmt w:val="decimal"/>
      <w:lvlText w:val="%1."/>
      <w:lvlJc w:val="left"/>
      <w:pPr>
        <w:ind w:left="64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DF6CC78">
      <w:numFmt w:val="bullet"/>
      <w:lvlText w:val="•"/>
      <w:lvlJc w:val="left"/>
      <w:pPr>
        <w:ind w:left="1079" w:hanging="360"/>
      </w:pPr>
      <w:rPr>
        <w:rFonts w:hint="default"/>
        <w:lang w:val="en-US" w:eastAsia="en-US" w:bidi="ar-SA"/>
      </w:rPr>
    </w:lvl>
    <w:lvl w:ilvl="2" w:tplc="ABC8BB66">
      <w:numFmt w:val="bullet"/>
      <w:lvlText w:val="•"/>
      <w:lvlJc w:val="left"/>
      <w:pPr>
        <w:ind w:left="1518" w:hanging="360"/>
      </w:pPr>
      <w:rPr>
        <w:rFonts w:hint="default"/>
        <w:lang w:val="en-US" w:eastAsia="en-US" w:bidi="ar-SA"/>
      </w:rPr>
    </w:lvl>
    <w:lvl w:ilvl="3" w:tplc="CCE068DE">
      <w:numFmt w:val="bullet"/>
      <w:lvlText w:val="•"/>
      <w:lvlJc w:val="left"/>
      <w:pPr>
        <w:ind w:left="1958" w:hanging="360"/>
      </w:pPr>
      <w:rPr>
        <w:rFonts w:hint="default"/>
        <w:lang w:val="en-US" w:eastAsia="en-US" w:bidi="ar-SA"/>
      </w:rPr>
    </w:lvl>
    <w:lvl w:ilvl="4" w:tplc="743A300E">
      <w:numFmt w:val="bullet"/>
      <w:lvlText w:val="•"/>
      <w:lvlJc w:val="left"/>
      <w:pPr>
        <w:ind w:left="2397" w:hanging="360"/>
      </w:pPr>
      <w:rPr>
        <w:rFonts w:hint="default"/>
        <w:lang w:val="en-US" w:eastAsia="en-US" w:bidi="ar-SA"/>
      </w:rPr>
    </w:lvl>
    <w:lvl w:ilvl="5" w:tplc="FCEC79FC">
      <w:numFmt w:val="bullet"/>
      <w:lvlText w:val="•"/>
      <w:lvlJc w:val="left"/>
      <w:pPr>
        <w:ind w:left="2837" w:hanging="360"/>
      </w:pPr>
      <w:rPr>
        <w:rFonts w:hint="default"/>
        <w:lang w:val="en-US" w:eastAsia="en-US" w:bidi="ar-SA"/>
      </w:rPr>
    </w:lvl>
    <w:lvl w:ilvl="6" w:tplc="50100EA6">
      <w:numFmt w:val="bullet"/>
      <w:lvlText w:val="•"/>
      <w:lvlJc w:val="left"/>
      <w:pPr>
        <w:ind w:left="3276" w:hanging="360"/>
      </w:pPr>
      <w:rPr>
        <w:rFonts w:hint="default"/>
        <w:lang w:val="en-US" w:eastAsia="en-US" w:bidi="ar-SA"/>
      </w:rPr>
    </w:lvl>
    <w:lvl w:ilvl="7" w:tplc="75C0ECC8">
      <w:numFmt w:val="bullet"/>
      <w:lvlText w:val="•"/>
      <w:lvlJc w:val="left"/>
      <w:pPr>
        <w:ind w:left="3716" w:hanging="360"/>
      </w:pPr>
      <w:rPr>
        <w:rFonts w:hint="default"/>
        <w:lang w:val="en-US" w:eastAsia="en-US" w:bidi="ar-SA"/>
      </w:rPr>
    </w:lvl>
    <w:lvl w:ilvl="8" w:tplc="46E2AEBC">
      <w:numFmt w:val="bullet"/>
      <w:lvlText w:val="•"/>
      <w:lvlJc w:val="left"/>
      <w:pPr>
        <w:ind w:left="4155" w:hanging="360"/>
      </w:pPr>
      <w:rPr>
        <w:rFonts w:hint="default"/>
        <w:lang w:val="en-US" w:eastAsia="en-US" w:bidi="ar-SA"/>
      </w:rPr>
    </w:lvl>
  </w:abstractNum>
  <w:abstractNum w:abstractNumId="11" w15:restartNumberingAfterBreak="0">
    <w:nsid w:val="3E2E253C"/>
    <w:multiLevelType w:val="hybridMultilevel"/>
    <w:tmpl w:val="3DD0B0F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0CA39A2"/>
    <w:multiLevelType w:val="hybridMultilevel"/>
    <w:tmpl w:val="E38037D2"/>
    <w:lvl w:ilvl="0" w:tplc="3809000F">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9517647"/>
    <w:multiLevelType w:val="hybridMultilevel"/>
    <w:tmpl w:val="38A0DA9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D2A13A6"/>
    <w:multiLevelType w:val="hybridMultilevel"/>
    <w:tmpl w:val="7B9EC268"/>
    <w:lvl w:ilvl="0" w:tplc="78EA3758">
      <w:start w:val="1"/>
      <w:numFmt w:val="decimal"/>
      <w:lvlText w:val="%1."/>
      <w:lvlJc w:val="left"/>
      <w:pPr>
        <w:ind w:left="303" w:hanging="360"/>
      </w:pPr>
      <w:rPr>
        <w:rFonts w:hint="default"/>
      </w:rPr>
    </w:lvl>
    <w:lvl w:ilvl="1" w:tplc="38090019" w:tentative="1">
      <w:start w:val="1"/>
      <w:numFmt w:val="lowerLetter"/>
      <w:lvlText w:val="%2."/>
      <w:lvlJc w:val="left"/>
      <w:pPr>
        <w:ind w:left="1023" w:hanging="360"/>
      </w:pPr>
    </w:lvl>
    <w:lvl w:ilvl="2" w:tplc="3809001B" w:tentative="1">
      <w:start w:val="1"/>
      <w:numFmt w:val="lowerRoman"/>
      <w:lvlText w:val="%3."/>
      <w:lvlJc w:val="right"/>
      <w:pPr>
        <w:ind w:left="1743" w:hanging="180"/>
      </w:pPr>
    </w:lvl>
    <w:lvl w:ilvl="3" w:tplc="3809000F" w:tentative="1">
      <w:start w:val="1"/>
      <w:numFmt w:val="decimal"/>
      <w:lvlText w:val="%4."/>
      <w:lvlJc w:val="left"/>
      <w:pPr>
        <w:ind w:left="2463" w:hanging="360"/>
      </w:pPr>
    </w:lvl>
    <w:lvl w:ilvl="4" w:tplc="38090019" w:tentative="1">
      <w:start w:val="1"/>
      <w:numFmt w:val="lowerLetter"/>
      <w:lvlText w:val="%5."/>
      <w:lvlJc w:val="left"/>
      <w:pPr>
        <w:ind w:left="3183" w:hanging="360"/>
      </w:pPr>
    </w:lvl>
    <w:lvl w:ilvl="5" w:tplc="3809001B" w:tentative="1">
      <w:start w:val="1"/>
      <w:numFmt w:val="lowerRoman"/>
      <w:lvlText w:val="%6."/>
      <w:lvlJc w:val="right"/>
      <w:pPr>
        <w:ind w:left="3903" w:hanging="180"/>
      </w:pPr>
    </w:lvl>
    <w:lvl w:ilvl="6" w:tplc="3809000F" w:tentative="1">
      <w:start w:val="1"/>
      <w:numFmt w:val="decimal"/>
      <w:lvlText w:val="%7."/>
      <w:lvlJc w:val="left"/>
      <w:pPr>
        <w:ind w:left="4623" w:hanging="360"/>
      </w:pPr>
    </w:lvl>
    <w:lvl w:ilvl="7" w:tplc="38090019" w:tentative="1">
      <w:start w:val="1"/>
      <w:numFmt w:val="lowerLetter"/>
      <w:lvlText w:val="%8."/>
      <w:lvlJc w:val="left"/>
      <w:pPr>
        <w:ind w:left="5343" w:hanging="360"/>
      </w:pPr>
    </w:lvl>
    <w:lvl w:ilvl="8" w:tplc="3809001B" w:tentative="1">
      <w:start w:val="1"/>
      <w:numFmt w:val="lowerRoman"/>
      <w:lvlText w:val="%9."/>
      <w:lvlJc w:val="right"/>
      <w:pPr>
        <w:ind w:left="6063" w:hanging="180"/>
      </w:pPr>
    </w:lvl>
  </w:abstractNum>
  <w:abstractNum w:abstractNumId="15" w15:restartNumberingAfterBreak="0">
    <w:nsid w:val="4E4F0551"/>
    <w:multiLevelType w:val="hybridMultilevel"/>
    <w:tmpl w:val="63426CC8"/>
    <w:lvl w:ilvl="0" w:tplc="741CBA88">
      <w:start w:val="1"/>
      <w:numFmt w:val="decimal"/>
      <w:lvlText w:val="%1."/>
      <w:lvlJc w:val="left"/>
      <w:pPr>
        <w:ind w:left="642" w:hanging="360"/>
      </w:pPr>
      <w:rPr>
        <w:rFonts w:hint="default"/>
      </w:rPr>
    </w:lvl>
    <w:lvl w:ilvl="1" w:tplc="38090019" w:tentative="1">
      <w:start w:val="1"/>
      <w:numFmt w:val="lowerLetter"/>
      <w:lvlText w:val="%2."/>
      <w:lvlJc w:val="left"/>
      <w:pPr>
        <w:ind w:left="1362" w:hanging="360"/>
      </w:pPr>
    </w:lvl>
    <w:lvl w:ilvl="2" w:tplc="3809001B" w:tentative="1">
      <w:start w:val="1"/>
      <w:numFmt w:val="lowerRoman"/>
      <w:lvlText w:val="%3."/>
      <w:lvlJc w:val="right"/>
      <w:pPr>
        <w:ind w:left="2082" w:hanging="180"/>
      </w:pPr>
    </w:lvl>
    <w:lvl w:ilvl="3" w:tplc="3809000F" w:tentative="1">
      <w:start w:val="1"/>
      <w:numFmt w:val="decimal"/>
      <w:lvlText w:val="%4."/>
      <w:lvlJc w:val="left"/>
      <w:pPr>
        <w:ind w:left="2802" w:hanging="360"/>
      </w:pPr>
    </w:lvl>
    <w:lvl w:ilvl="4" w:tplc="38090019" w:tentative="1">
      <w:start w:val="1"/>
      <w:numFmt w:val="lowerLetter"/>
      <w:lvlText w:val="%5."/>
      <w:lvlJc w:val="left"/>
      <w:pPr>
        <w:ind w:left="3522" w:hanging="360"/>
      </w:pPr>
    </w:lvl>
    <w:lvl w:ilvl="5" w:tplc="3809001B" w:tentative="1">
      <w:start w:val="1"/>
      <w:numFmt w:val="lowerRoman"/>
      <w:lvlText w:val="%6."/>
      <w:lvlJc w:val="right"/>
      <w:pPr>
        <w:ind w:left="4242" w:hanging="180"/>
      </w:pPr>
    </w:lvl>
    <w:lvl w:ilvl="6" w:tplc="3809000F" w:tentative="1">
      <w:start w:val="1"/>
      <w:numFmt w:val="decimal"/>
      <w:lvlText w:val="%7."/>
      <w:lvlJc w:val="left"/>
      <w:pPr>
        <w:ind w:left="4962" w:hanging="360"/>
      </w:pPr>
    </w:lvl>
    <w:lvl w:ilvl="7" w:tplc="38090019" w:tentative="1">
      <w:start w:val="1"/>
      <w:numFmt w:val="lowerLetter"/>
      <w:lvlText w:val="%8."/>
      <w:lvlJc w:val="left"/>
      <w:pPr>
        <w:ind w:left="5682" w:hanging="360"/>
      </w:pPr>
    </w:lvl>
    <w:lvl w:ilvl="8" w:tplc="3809001B" w:tentative="1">
      <w:start w:val="1"/>
      <w:numFmt w:val="lowerRoman"/>
      <w:lvlText w:val="%9."/>
      <w:lvlJc w:val="right"/>
      <w:pPr>
        <w:ind w:left="6402" w:hanging="180"/>
      </w:pPr>
    </w:lvl>
  </w:abstractNum>
  <w:abstractNum w:abstractNumId="16" w15:restartNumberingAfterBreak="0">
    <w:nsid w:val="50D84499"/>
    <w:multiLevelType w:val="multilevel"/>
    <w:tmpl w:val="A754ECDA"/>
    <w:lvl w:ilvl="0">
      <w:start w:val="1"/>
      <w:numFmt w:val="decimal"/>
      <w:lvlText w:val="%1."/>
      <w:lvlJc w:val="left"/>
      <w:pPr>
        <w:ind w:left="720" w:hanging="360"/>
      </w:pPr>
    </w:lvl>
    <w:lvl w:ilvl="1">
      <w:start w:val="8"/>
      <w:numFmt w:val="decimal"/>
      <w:isLgl/>
      <w:lvlText w:val="%1.%2"/>
      <w:lvlJc w:val="left"/>
      <w:pPr>
        <w:ind w:left="840" w:hanging="48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121378F"/>
    <w:multiLevelType w:val="hybridMultilevel"/>
    <w:tmpl w:val="31281D62"/>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8" w15:restartNumberingAfterBreak="0">
    <w:nsid w:val="512D7916"/>
    <w:multiLevelType w:val="hybridMultilevel"/>
    <w:tmpl w:val="01CC6156"/>
    <w:lvl w:ilvl="0" w:tplc="E4EE30D8">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B1C1468"/>
    <w:multiLevelType w:val="hybridMultilevel"/>
    <w:tmpl w:val="0F34AFA6"/>
    <w:lvl w:ilvl="0" w:tplc="1B9486CE">
      <w:start w:val="1"/>
      <w:numFmt w:val="upperLetter"/>
      <w:lvlText w:val="%1."/>
      <w:lvlJc w:val="left"/>
      <w:pPr>
        <w:ind w:left="527" w:hanging="245"/>
      </w:pPr>
      <w:rPr>
        <w:rFonts w:ascii="Times New Roman" w:eastAsia="Times New Roman" w:hAnsi="Times New Roman" w:cs="Times New Roman" w:hint="default"/>
        <w:b/>
        <w:bCs/>
        <w:i w:val="0"/>
        <w:iCs w:val="0"/>
        <w:spacing w:val="0"/>
        <w:w w:val="88"/>
        <w:sz w:val="20"/>
        <w:szCs w:val="20"/>
        <w:lang w:val="en-US" w:eastAsia="en-US" w:bidi="ar-SA"/>
      </w:rPr>
    </w:lvl>
    <w:lvl w:ilvl="1" w:tplc="2EA6FA22">
      <w:numFmt w:val="bullet"/>
      <w:lvlText w:val="•"/>
      <w:lvlJc w:val="left"/>
      <w:pPr>
        <w:ind w:left="971" w:hanging="245"/>
      </w:pPr>
      <w:rPr>
        <w:rFonts w:hint="default"/>
        <w:lang w:val="en-US" w:eastAsia="en-US" w:bidi="ar-SA"/>
      </w:rPr>
    </w:lvl>
    <w:lvl w:ilvl="2" w:tplc="8CC03212">
      <w:numFmt w:val="bullet"/>
      <w:lvlText w:val="•"/>
      <w:lvlJc w:val="left"/>
      <w:pPr>
        <w:ind w:left="1422" w:hanging="245"/>
      </w:pPr>
      <w:rPr>
        <w:rFonts w:hint="default"/>
        <w:lang w:val="en-US" w:eastAsia="en-US" w:bidi="ar-SA"/>
      </w:rPr>
    </w:lvl>
    <w:lvl w:ilvl="3" w:tplc="4934B35E">
      <w:numFmt w:val="bullet"/>
      <w:lvlText w:val="•"/>
      <w:lvlJc w:val="left"/>
      <w:pPr>
        <w:ind w:left="1874" w:hanging="245"/>
      </w:pPr>
      <w:rPr>
        <w:rFonts w:hint="default"/>
        <w:lang w:val="en-US" w:eastAsia="en-US" w:bidi="ar-SA"/>
      </w:rPr>
    </w:lvl>
    <w:lvl w:ilvl="4" w:tplc="95AA33AA">
      <w:numFmt w:val="bullet"/>
      <w:lvlText w:val="•"/>
      <w:lvlJc w:val="left"/>
      <w:pPr>
        <w:ind w:left="2325" w:hanging="245"/>
      </w:pPr>
      <w:rPr>
        <w:rFonts w:hint="default"/>
        <w:lang w:val="en-US" w:eastAsia="en-US" w:bidi="ar-SA"/>
      </w:rPr>
    </w:lvl>
    <w:lvl w:ilvl="5" w:tplc="89A26F10">
      <w:numFmt w:val="bullet"/>
      <w:lvlText w:val="•"/>
      <w:lvlJc w:val="left"/>
      <w:pPr>
        <w:ind w:left="2777" w:hanging="245"/>
      </w:pPr>
      <w:rPr>
        <w:rFonts w:hint="default"/>
        <w:lang w:val="en-US" w:eastAsia="en-US" w:bidi="ar-SA"/>
      </w:rPr>
    </w:lvl>
    <w:lvl w:ilvl="6" w:tplc="2C7E406A">
      <w:numFmt w:val="bullet"/>
      <w:lvlText w:val="•"/>
      <w:lvlJc w:val="left"/>
      <w:pPr>
        <w:ind w:left="3228" w:hanging="245"/>
      </w:pPr>
      <w:rPr>
        <w:rFonts w:hint="default"/>
        <w:lang w:val="en-US" w:eastAsia="en-US" w:bidi="ar-SA"/>
      </w:rPr>
    </w:lvl>
    <w:lvl w:ilvl="7" w:tplc="B3F44CFC">
      <w:numFmt w:val="bullet"/>
      <w:lvlText w:val="•"/>
      <w:lvlJc w:val="left"/>
      <w:pPr>
        <w:ind w:left="3680" w:hanging="245"/>
      </w:pPr>
      <w:rPr>
        <w:rFonts w:hint="default"/>
        <w:lang w:val="en-US" w:eastAsia="en-US" w:bidi="ar-SA"/>
      </w:rPr>
    </w:lvl>
    <w:lvl w:ilvl="8" w:tplc="E54AE09A">
      <w:numFmt w:val="bullet"/>
      <w:lvlText w:val="•"/>
      <w:lvlJc w:val="left"/>
      <w:pPr>
        <w:ind w:left="4131" w:hanging="245"/>
      </w:pPr>
      <w:rPr>
        <w:rFonts w:hint="default"/>
        <w:lang w:val="en-US" w:eastAsia="en-US" w:bidi="ar-SA"/>
      </w:rPr>
    </w:lvl>
  </w:abstractNum>
  <w:abstractNum w:abstractNumId="20" w15:restartNumberingAfterBreak="0">
    <w:nsid w:val="5BC44301"/>
    <w:multiLevelType w:val="hybridMultilevel"/>
    <w:tmpl w:val="1CA8B69C"/>
    <w:lvl w:ilvl="0" w:tplc="A26A545E">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5D750E39"/>
    <w:multiLevelType w:val="hybridMultilevel"/>
    <w:tmpl w:val="C27E141A"/>
    <w:lvl w:ilvl="0" w:tplc="8A380268">
      <w:start w:val="3"/>
      <w:numFmt w:val="decimal"/>
      <w:lvlText w:val="%1."/>
      <w:lvlJc w:val="left"/>
      <w:pPr>
        <w:ind w:left="439"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B7F23432">
      <w:numFmt w:val="bullet"/>
      <w:lvlText w:val=""/>
      <w:lvlJc w:val="left"/>
      <w:pPr>
        <w:ind w:left="960" w:hanging="360"/>
      </w:pPr>
      <w:rPr>
        <w:rFonts w:ascii="Wingdings" w:eastAsia="Wingdings" w:hAnsi="Wingdings" w:cs="Wingdings" w:hint="default"/>
        <w:b w:val="0"/>
        <w:bCs w:val="0"/>
        <w:i w:val="0"/>
        <w:iCs w:val="0"/>
        <w:spacing w:val="0"/>
        <w:w w:val="99"/>
        <w:sz w:val="20"/>
        <w:szCs w:val="20"/>
        <w:lang w:val="en-US" w:eastAsia="en-US" w:bidi="ar-SA"/>
      </w:rPr>
    </w:lvl>
    <w:lvl w:ilvl="2" w:tplc="D2D60BE4">
      <w:numFmt w:val="bullet"/>
      <w:lvlText w:val="•"/>
      <w:lvlJc w:val="left"/>
      <w:pPr>
        <w:ind w:left="1423" w:hanging="360"/>
      </w:pPr>
      <w:rPr>
        <w:rFonts w:hint="default"/>
        <w:lang w:val="en-US" w:eastAsia="en-US" w:bidi="ar-SA"/>
      </w:rPr>
    </w:lvl>
    <w:lvl w:ilvl="3" w:tplc="82DEF444">
      <w:numFmt w:val="bullet"/>
      <w:lvlText w:val="•"/>
      <w:lvlJc w:val="left"/>
      <w:pPr>
        <w:ind w:left="1886" w:hanging="360"/>
      </w:pPr>
      <w:rPr>
        <w:rFonts w:hint="default"/>
        <w:lang w:val="en-US" w:eastAsia="en-US" w:bidi="ar-SA"/>
      </w:rPr>
    </w:lvl>
    <w:lvl w:ilvl="4" w:tplc="89FE3DFC">
      <w:numFmt w:val="bullet"/>
      <w:lvlText w:val="•"/>
      <w:lvlJc w:val="left"/>
      <w:pPr>
        <w:ind w:left="2350" w:hanging="360"/>
      </w:pPr>
      <w:rPr>
        <w:rFonts w:hint="default"/>
        <w:lang w:val="en-US" w:eastAsia="en-US" w:bidi="ar-SA"/>
      </w:rPr>
    </w:lvl>
    <w:lvl w:ilvl="5" w:tplc="7A881A78">
      <w:numFmt w:val="bullet"/>
      <w:lvlText w:val="•"/>
      <w:lvlJc w:val="left"/>
      <w:pPr>
        <w:ind w:left="2813" w:hanging="360"/>
      </w:pPr>
      <w:rPr>
        <w:rFonts w:hint="default"/>
        <w:lang w:val="en-US" w:eastAsia="en-US" w:bidi="ar-SA"/>
      </w:rPr>
    </w:lvl>
    <w:lvl w:ilvl="6" w:tplc="C38AFB32">
      <w:numFmt w:val="bullet"/>
      <w:lvlText w:val="•"/>
      <w:lvlJc w:val="left"/>
      <w:pPr>
        <w:ind w:left="3276" w:hanging="360"/>
      </w:pPr>
      <w:rPr>
        <w:rFonts w:hint="default"/>
        <w:lang w:val="en-US" w:eastAsia="en-US" w:bidi="ar-SA"/>
      </w:rPr>
    </w:lvl>
    <w:lvl w:ilvl="7" w:tplc="4E0EF0E4">
      <w:numFmt w:val="bullet"/>
      <w:lvlText w:val="•"/>
      <w:lvlJc w:val="left"/>
      <w:pPr>
        <w:ind w:left="3740" w:hanging="360"/>
      </w:pPr>
      <w:rPr>
        <w:rFonts w:hint="default"/>
        <w:lang w:val="en-US" w:eastAsia="en-US" w:bidi="ar-SA"/>
      </w:rPr>
    </w:lvl>
    <w:lvl w:ilvl="8" w:tplc="FCBE9E4E">
      <w:numFmt w:val="bullet"/>
      <w:lvlText w:val="•"/>
      <w:lvlJc w:val="left"/>
      <w:pPr>
        <w:ind w:left="4203" w:hanging="360"/>
      </w:pPr>
      <w:rPr>
        <w:rFonts w:hint="default"/>
        <w:lang w:val="en-US" w:eastAsia="en-US" w:bidi="ar-SA"/>
      </w:rPr>
    </w:lvl>
  </w:abstractNum>
  <w:abstractNum w:abstractNumId="22" w15:restartNumberingAfterBreak="0">
    <w:nsid w:val="5EDD1C0C"/>
    <w:multiLevelType w:val="hybridMultilevel"/>
    <w:tmpl w:val="7916CD04"/>
    <w:lvl w:ilvl="0" w:tplc="401CBD44">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3" w15:restartNumberingAfterBreak="0">
    <w:nsid w:val="66E53315"/>
    <w:multiLevelType w:val="hybridMultilevel"/>
    <w:tmpl w:val="F24860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9F06D5E"/>
    <w:multiLevelType w:val="hybridMultilevel"/>
    <w:tmpl w:val="EC9CE37A"/>
    <w:lvl w:ilvl="0" w:tplc="739A5546">
      <w:start w:val="1"/>
      <w:numFmt w:val="decimal"/>
      <w:lvlText w:val="%1."/>
      <w:lvlJc w:val="left"/>
      <w:pPr>
        <w:ind w:left="628" w:hanging="130"/>
      </w:pPr>
      <w:rPr>
        <w:rFonts w:hint="default"/>
        <w:spacing w:val="0"/>
        <w:w w:val="91"/>
        <w:lang w:val="en-US" w:eastAsia="en-US" w:bidi="ar-SA"/>
      </w:rPr>
    </w:lvl>
    <w:lvl w:ilvl="1" w:tplc="E362E0CA">
      <w:start w:val="1"/>
      <w:numFmt w:val="decimal"/>
      <w:lvlText w:val="%2."/>
      <w:lvlJc w:val="left"/>
      <w:pPr>
        <w:ind w:left="1018" w:hanging="166"/>
      </w:pPr>
      <w:rPr>
        <w:rFonts w:ascii="Times New Roman" w:eastAsia="Times New Roman" w:hAnsi="Times New Roman" w:cs="Times New Roman" w:hint="default"/>
        <w:b w:val="0"/>
        <w:bCs w:val="0"/>
        <w:i w:val="0"/>
        <w:iCs w:val="0"/>
        <w:spacing w:val="0"/>
        <w:w w:val="92"/>
        <w:sz w:val="11"/>
        <w:szCs w:val="11"/>
        <w:lang w:val="en-US" w:eastAsia="en-US" w:bidi="ar-SA"/>
      </w:rPr>
    </w:lvl>
    <w:lvl w:ilvl="2" w:tplc="653E73B4">
      <w:start w:val="1"/>
      <w:numFmt w:val="decimal"/>
      <w:lvlText w:val="%3."/>
      <w:lvlJc w:val="left"/>
      <w:pPr>
        <w:ind w:left="2044" w:hanging="132"/>
      </w:pPr>
      <w:rPr>
        <w:rFonts w:ascii="Times New Roman" w:eastAsia="Times New Roman" w:hAnsi="Times New Roman" w:cs="Times New Roman" w:hint="default"/>
        <w:b w:val="0"/>
        <w:bCs w:val="0"/>
        <w:i w:val="0"/>
        <w:iCs w:val="0"/>
        <w:spacing w:val="0"/>
        <w:w w:val="91"/>
        <w:sz w:val="12"/>
        <w:szCs w:val="12"/>
        <w:lang w:val="en-US" w:eastAsia="en-US" w:bidi="ar-SA"/>
      </w:rPr>
    </w:lvl>
    <w:lvl w:ilvl="3" w:tplc="3BA205F8">
      <w:numFmt w:val="bullet"/>
      <w:lvlText w:val="•"/>
      <w:lvlJc w:val="left"/>
      <w:pPr>
        <w:ind w:left="2348" w:hanging="132"/>
      </w:pPr>
      <w:rPr>
        <w:rFonts w:hint="default"/>
        <w:lang w:val="en-US" w:eastAsia="en-US" w:bidi="ar-SA"/>
      </w:rPr>
    </w:lvl>
    <w:lvl w:ilvl="4" w:tplc="4B9638D6">
      <w:numFmt w:val="bullet"/>
      <w:lvlText w:val="•"/>
      <w:lvlJc w:val="left"/>
      <w:pPr>
        <w:ind w:left="2656" w:hanging="132"/>
      </w:pPr>
      <w:rPr>
        <w:rFonts w:hint="default"/>
        <w:lang w:val="en-US" w:eastAsia="en-US" w:bidi="ar-SA"/>
      </w:rPr>
    </w:lvl>
    <w:lvl w:ilvl="5" w:tplc="D3DA0140">
      <w:numFmt w:val="bullet"/>
      <w:lvlText w:val="•"/>
      <w:lvlJc w:val="left"/>
      <w:pPr>
        <w:ind w:left="2964" w:hanging="132"/>
      </w:pPr>
      <w:rPr>
        <w:rFonts w:hint="default"/>
        <w:lang w:val="en-US" w:eastAsia="en-US" w:bidi="ar-SA"/>
      </w:rPr>
    </w:lvl>
    <w:lvl w:ilvl="6" w:tplc="4C30593E">
      <w:numFmt w:val="bullet"/>
      <w:lvlText w:val="•"/>
      <w:lvlJc w:val="left"/>
      <w:pPr>
        <w:ind w:left="3272" w:hanging="132"/>
      </w:pPr>
      <w:rPr>
        <w:rFonts w:hint="default"/>
        <w:lang w:val="en-US" w:eastAsia="en-US" w:bidi="ar-SA"/>
      </w:rPr>
    </w:lvl>
    <w:lvl w:ilvl="7" w:tplc="076E4FC2">
      <w:numFmt w:val="bullet"/>
      <w:lvlText w:val="•"/>
      <w:lvlJc w:val="left"/>
      <w:pPr>
        <w:ind w:left="3581" w:hanging="132"/>
      </w:pPr>
      <w:rPr>
        <w:rFonts w:hint="default"/>
        <w:lang w:val="en-US" w:eastAsia="en-US" w:bidi="ar-SA"/>
      </w:rPr>
    </w:lvl>
    <w:lvl w:ilvl="8" w:tplc="5E20634E">
      <w:numFmt w:val="bullet"/>
      <w:lvlText w:val="•"/>
      <w:lvlJc w:val="left"/>
      <w:pPr>
        <w:ind w:left="3889" w:hanging="132"/>
      </w:pPr>
      <w:rPr>
        <w:rFonts w:hint="default"/>
        <w:lang w:val="en-US" w:eastAsia="en-US" w:bidi="ar-SA"/>
      </w:rPr>
    </w:lvl>
  </w:abstractNum>
  <w:abstractNum w:abstractNumId="25" w15:restartNumberingAfterBreak="0">
    <w:nsid w:val="6C9C59BD"/>
    <w:multiLevelType w:val="hybridMultilevel"/>
    <w:tmpl w:val="BB08D528"/>
    <w:lvl w:ilvl="0" w:tplc="5104706C">
      <w:start w:val="1"/>
      <w:numFmt w:val="decimal"/>
      <w:lvlText w:val="%1."/>
      <w:lvlJc w:val="left"/>
      <w:pPr>
        <w:ind w:left="1440" w:hanging="360"/>
      </w:pPr>
      <w:rPr>
        <w:b w:val="0"/>
      </w:rPr>
    </w:lvl>
    <w:lvl w:ilvl="1" w:tplc="3C3AD7FE">
      <w:start w:val="1"/>
      <w:numFmt w:val="lowerLetter"/>
      <w:lvlText w:val="%2."/>
      <w:lvlJc w:val="left"/>
      <w:pPr>
        <w:ind w:left="2160" w:hanging="360"/>
      </w:pPr>
    </w:lvl>
    <w:lvl w:ilvl="2" w:tplc="D6BA588A">
      <w:start w:val="1"/>
      <w:numFmt w:val="lowerRoman"/>
      <w:lvlText w:val="%3."/>
      <w:lvlJc w:val="right"/>
      <w:pPr>
        <w:ind w:left="2880" w:hanging="180"/>
      </w:pPr>
    </w:lvl>
    <w:lvl w:ilvl="3" w:tplc="2500F1CE">
      <w:start w:val="1"/>
      <w:numFmt w:val="decimal"/>
      <w:lvlText w:val="%4."/>
      <w:lvlJc w:val="left"/>
      <w:pPr>
        <w:ind w:left="3600" w:hanging="360"/>
      </w:pPr>
    </w:lvl>
    <w:lvl w:ilvl="4" w:tplc="15EE8DF0">
      <w:start w:val="1"/>
      <w:numFmt w:val="lowerLetter"/>
      <w:lvlText w:val="%5."/>
      <w:lvlJc w:val="left"/>
      <w:pPr>
        <w:ind w:left="4320" w:hanging="360"/>
      </w:pPr>
    </w:lvl>
    <w:lvl w:ilvl="5" w:tplc="9E76A116">
      <w:start w:val="1"/>
      <w:numFmt w:val="lowerRoman"/>
      <w:lvlText w:val="%6."/>
      <w:lvlJc w:val="right"/>
      <w:pPr>
        <w:ind w:left="5040" w:hanging="180"/>
      </w:pPr>
    </w:lvl>
    <w:lvl w:ilvl="6" w:tplc="56E02B34">
      <w:start w:val="1"/>
      <w:numFmt w:val="decimal"/>
      <w:lvlText w:val="%7."/>
      <w:lvlJc w:val="left"/>
      <w:pPr>
        <w:ind w:left="5760" w:hanging="360"/>
      </w:pPr>
    </w:lvl>
    <w:lvl w:ilvl="7" w:tplc="CE76069E">
      <w:start w:val="1"/>
      <w:numFmt w:val="lowerLetter"/>
      <w:lvlText w:val="%8."/>
      <w:lvlJc w:val="left"/>
      <w:pPr>
        <w:ind w:left="6480" w:hanging="360"/>
      </w:pPr>
    </w:lvl>
    <w:lvl w:ilvl="8" w:tplc="3CEA524A">
      <w:start w:val="1"/>
      <w:numFmt w:val="lowerRoman"/>
      <w:lvlText w:val="%9."/>
      <w:lvlJc w:val="right"/>
      <w:pPr>
        <w:ind w:left="7200" w:hanging="180"/>
      </w:pPr>
    </w:lvl>
  </w:abstractNum>
  <w:abstractNum w:abstractNumId="26" w15:restartNumberingAfterBreak="0">
    <w:nsid w:val="79FC78BC"/>
    <w:multiLevelType w:val="hybridMultilevel"/>
    <w:tmpl w:val="87486C80"/>
    <w:lvl w:ilvl="0" w:tplc="424813B0">
      <w:start w:val="1"/>
      <w:numFmt w:val="lowerLetter"/>
      <w:lvlText w:val="%1."/>
      <w:lvlJc w:val="left"/>
      <w:pPr>
        <w:ind w:left="642" w:hanging="360"/>
      </w:pPr>
      <w:rPr>
        <w:rFonts w:hint="default"/>
      </w:rPr>
    </w:lvl>
    <w:lvl w:ilvl="1" w:tplc="38090019" w:tentative="1">
      <w:start w:val="1"/>
      <w:numFmt w:val="lowerLetter"/>
      <w:lvlText w:val="%2."/>
      <w:lvlJc w:val="left"/>
      <w:pPr>
        <w:ind w:left="1362" w:hanging="360"/>
      </w:pPr>
    </w:lvl>
    <w:lvl w:ilvl="2" w:tplc="3809001B" w:tentative="1">
      <w:start w:val="1"/>
      <w:numFmt w:val="lowerRoman"/>
      <w:lvlText w:val="%3."/>
      <w:lvlJc w:val="right"/>
      <w:pPr>
        <w:ind w:left="2082" w:hanging="180"/>
      </w:pPr>
    </w:lvl>
    <w:lvl w:ilvl="3" w:tplc="3809000F" w:tentative="1">
      <w:start w:val="1"/>
      <w:numFmt w:val="decimal"/>
      <w:lvlText w:val="%4."/>
      <w:lvlJc w:val="left"/>
      <w:pPr>
        <w:ind w:left="2802" w:hanging="360"/>
      </w:pPr>
    </w:lvl>
    <w:lvl w:ilvl="4" w:tplc="38090019" w:tentative="1">
      <w:start w:val="1"/>
      <w:numFmt w:val="lowerLetter"/>
      <w:lvlText w:val="%5."/>
      <w:lvlJc w:val="left"/>
      <w:pPr>
        <w:ind w:left="3522" w:hanging="360"/>
      </w:pPr>
    </w:lvl>
    <w:lvl w:ilvl="5" w:tplc="3809001B" w:tentative="1">
      <w:start w:val="1"/>
      <w:numFmt w:val="lowerRoman"/>
      <w:lvlText w:val="%6."/>
      <w:lvlJc w:val="right"/>
      <w:pPr>
        <w:ind w:left="4242" w:hanging="180"/>
      </w:pPr>
    </w:lvl>
    <w:lvl w:ilvl="6" w:tplc="3809000F" w:tentative="1">
      <w:start w:val="1"/>
      <w:numFmt w:val="decimal"/>
      <w:lvlText w:val="%7."/>
      <w:lvlJc w:val="left"/>
      <w:pPr>
        <w:ind w:left="4962" w:hanging="360"/>
      </w:pPr>
    </w:lvl>
    <w:lvl w:ilvl="7" w:tplc="38090019" w:tentative="1">
      <w:start w:val="1"/>
      <w:numFmt w:val="lowerLetter"/>
      <w:lvlText w:val="%8."/>
      <w:lvlJc w:val="left"/>
      <w:pPr>
        <w:ind w:left="5682" w:hanging="360"/>
      </w:pPr>
    </w:lvl>
    <w:lvl w:ilvl="8" w:tplc="3809001B" w:tentative="1">
      <w:start w:val="1"/>
      <w:numFmt w:val="lowerRoman"/>
      <w:lvlText w:val="%9."/>
      <w:lvlJc w:val="right"/>
      <w:pPr>
        <w:ind w:left="6402" w:hanging="180"/>
      </w:pPr>
    </w:lvl>
  </w:abstractNum>
  <w:abstractNum w:abstractNumId="27" w15:restartNumberingAfterBreak="0">
    <w:nsid w:val="7A654537"/>
    <w:multiLevelType w:val="hybridMultilevel"/>
    <w:tmpl w:val="08889536"/>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7AB36CC1"/>
    <w:multiLevelType w:val="hybridMultilevel"/>
    <w:tmpl w:val="02082C5C"/>
    <w:lvl w:ilvl="0" w:tplc="47B2CB22">
      <w:start w:val="1"/>
      <w:numFmt w:val="upperLetter"/>
      <w:lvlText w:val="%1."/>
      <w:lvlJc w:val="left"/>
      <w:pPr>
        <w:ind w:left="527" w:hanging="245"/>
      </w:pPr>
      <w:rPr>
        <w:rFonts w:ascii="Times New Roman" w:eastAsia="Times New Roman" w:hAnsi="Times New Roman" w:cs="Times New Roman" w:hint="default"/>
        <w:b/>
        <w:bCs/>
        <w:i w:val="0"/>
        <w:iCs w:val="0"/>
        <w:spacing w:val="0"/>
        <w:w w:val="99"/>
        <w:sz w:val="20"/>
        <w:szCs w:val="20"/>
        <w:lang w:val="en-US" w:eastAsia="en-US" w:bidi="ar-SA"/>
      </w:rPr>
    </w:lvl>
    <w:lvl w:ilvl="1" w:tplc="8D64CDB0">
      <w:start w:val="1"/>
      <w:numFmt w:val="decimal"/>
      <w:lvlText w:val="%2."/>
      <w:lvlJc w:val="left"/>
      <w:pPr>
        <w:ind w:left="442"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2" w:tplc="7D8CCC7E">
      <w:numFmt w:val="bullet"/>
      <w:lvlText w:val=""/>
      <w:lvlJc w:val="left"/>
      <w:pPr>
        <w:ind w:left="960" w:hanging="360"/>
      </w:pPr>
      <w:rPr>
        <w:rFonts w:ascii="Wingdings" w:eastAsia="Wingdings" w:hAnsi="Wingdings" w:cs="Wingdings" w:hint="default"/>
        <w:b w:val="0"/>
        <w:bCs w:val="0"/>
        <w:i w:val="0"/>
        <w:iCs w:val="0"/>
        <w:spacing w:val="0"/>
        <w:w w:val="99"/>
        <w:sz w:val="20"/>
        <w:szCs w:val="20"/>
        <w:lang w:val="en-US" w:eastAsia="en-US" w:bidi="ar-SA"/>
      </w:rPr>
    </w:lvl>
    <w:lvl w:ilvl="3" w:tplc="BBD67F14">
      <w:numFmt w:val="bullet"/>
      <w:lvlText w:val="•"/>
      <w:lvlJc w:val="left"/>
      <w:pPr>
        <w:ind w:left="960" w:hanging="360"/>
      </w:pPr>
      <w:rPr>
        <w:rFonts w:hint="default"/>
        <w:lang w:val="en-US" w:eastAsia="en-US" w:bidi="ar-SA"/>
      </w:rPr>
    </w:lvl>
    <w:lvl w:ilvl="4" w:tplc="913E5FEC">
      <w:numFmt w:val="bullet"/>
      <w:lvlText w:val="•"/>
      <w:lvlJc w:val="left"/>
      <w:pPr>
        <w:ind w:left="817" w:hanging="360"/>
      </w:pPr>
      <w:rPr>
        <w:rFonts w:hint="default"/>
        <w:lang w:val="en-US" w:eastAsia="en-US" w:bidi="ar-SA"/>
      </w:rPr>
    </w:lvl>
    <w:lvl w:ilvl="5" w:tplc="759C6FD6">
      <w:numFmt w:val="bullet"/>
      <w:lvlText w:val="•"/>
      <w:lvlJc w:val="left"/>
      <w:pPr>
        <w:ind w:left="674" w:hanging="360"/>
      </w:pPr>
      <w:rPr>
        <w:rFonts w:hint="default"/>
        <w:lang w:val="en-US" w:eastAsia="en-US" w:bidi="ar-SA"/>
      </w:rPr>
    </w:lvl>
    <w:lvl w:ilvl="6" w:tplc="0114A6FC">
      <w:numFmt w:val="bullet"/>
      <w:lvlText w:val="•"/>
      <w:lvlJc w:val="left"/>
      <w:pPr>
        <w:ind w:left="531" w:hanging="360"/>
      </w:pPr>
      <w:rPr>
        <w:rFonts w:hint="default"/>
        <w:lang w:val="en-US" w:eastAsia="en-US" w:bidi="ar-SA"/>
      </w:rPr>
    </w:lvl>
    <w:lvl w:ilvl="7" w:tplc="A96661C2">
      <w:numFmt w:val="bullet"/>
      <w:lvlText w:val="•"/>
      <w:lvlJc w:val="left"/>
      <w:pPr>
        <w:ind w:left="388" w:hanging="360"/>
      </w:pPr>
      <w:rPr>
        <w:rFonts w:hint="default"/>
        <w:lang w:val="en-US" w:eastAsia="en-US" w:bidi="ar-SA"/>
      </w:rPr>
    </w:lvl>
    <w:lvl w:ilvl="8" w:tplc="A678BCC6">
      <w:numFmt w:val="bullet"/>
      <w:lvlText w:val="•"/>
      <w:lvlJc w:val="left"/>
      <w:pPr>
        <w:ind w:left="245" w:hanging="360"/>
      </w:pPr>
      <w:rPr>
        <w:rFonts w:hint="default"/>
        <w:lang w:val="en-US" w:eastAsia="en-US" w:bidi="ar-SA"/>
      </w:rPr>
    </w:lvl>
  </w:abstractNum>
  <w:num w:numId="1" w16cid:durableId="1241066493">
    <w:abstractNumId w:val="10"/>
  </w:num>
  <w:num w:numId="2" w16cid:durableId="385030257">
    <w:abstractNumId w:val="4"/>
  </w:num>
  <w:num w:numId="3" w16cid:durableId="1133911854">
    <w:abstractNumId w:val="21"/>
  </w:num>
  <w:num w:numId="4" w16cid:durableId="1997030561">
    <w:abstractNumId w:val="24"/>
  </w:num>
  <w:num w:numId="5" w16cid:durableId="1472094009">
    <w:abstractNumId w:val="3"/>
  </w:num>
  <w:num w:numId="6" w16cid:durableId="20252171">
    <w:abstractNumId w:val="28"/>
  </w:num>
  <w:num w:numId="7" w16cid:durableId="604767953">
    <w:abstractNumId w:val="8"/>
  </w:num>
  <w:num w:numId="8" w16cid:durableId="291786804">
    <w:abstractNumId w:val="26"/>
  </w:num>
  <w:num w:numId="9" w16cid:durableId="1126041245">
    <w:abstractNumId w:val="9"/>
  </w:num>
  <w:num w:numId="10" w16cid:durableId="319307308">
    <w:abstractNumId w:val="7"/>
  </w:num>
  <w:num w:numId="11" w16cid:durableId="204677250">
    <w:abstractNumId w:val="18"/>
  </w:num>
  <w:num w:numId="12" w16cid:durableId="1646474452">
    <w:abstractNumId w:val="23"/>
  </w:num>
  <w:num w:numId="13" w16cid:durableId="742991782">
    <w:abstractNumId w:val="15"/>
  </w:num>
  <w:num w:numId="14" w16cid:durableId="1554391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269340">
    <w:abstractNumId w:val="0"/>
  </w:num>
  <w:num w:numId="16" w16cid:durableId="1845707824">
    <w:abstractNumId w:val="22"/>
  </w:num>
  <w:num w:numId="17" w16cid:durableId="1692491573">
    <w:abstractNumId w:val="5"/>
  </w:num>
  <w:num w:numId="18" w16cid:durableId="1748266161">
    <w:abstractNumId w:val="1"/>
  </w:num>
  <w:num w:numId="19" w16cid:durableId="1288664262">
    <w:abstractNumId w:val="11"/>
  </w:num>
  <w:num w:numId="20" w16cid:durableId="992443166">
    <w:abstractNumId w:val="27"/>
  </w:num>
  <w:num w:numId="21" w16cid:durableId="172769114">
    <w:abstractNumId w:val="6"/>
  </w:num>
  <w:num w:numId="22" w16cid:durableId="1855263216">
    <w:abstractNumId w:val="17"/>
  </w:num>
  <w:num w:numId="23" w16cid:durableId="175193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6145725">
    <w:abstractNumId w:val="16"/>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007368">
    <w:abstractNumId w:val="20"/>
  </w:num>
  <w:num w:numId="26" w16cid:durableId="1486822570">
    <w:abstractNumId w:val="19"/>
  </w:num>
  <w:num w:numId="27" w16cid:durableId="1354263552">
    <w:abstractNumId w:val="13"/>
  </w:num>
  <w:num w:numId="28" w16cid:durableId="2101901307">
    <w:abstractNumId w:val="14"/>
  </w:num>
  <w:num w:numId="29" w16cid:durableId="556475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46"/>
    <w:rsid w:val="00000747"/>
    <w:rsid w:val="00035F31"/>
    <w:rsid w:val="000573E1"/>
    <w:rsid w:val="00066EF4"/>
    <w:rsid w:val="000A02FC"/>
    <w:rsid w:val="00105D80"/>
    <w:rsid w:val="001557B2"/>
    <w:rsid w:val="00165EDB"/>
    <w:rsid w:val="002376F4"/>
    <w:rsid w:val="00246C53"/>
    <w:rsid w:val="00280601"/>
    <w:rsid w:val="002D6036"/>
    <w:rsid w:val="002F5CD2"/>
    <w:rsid w:val="003C385F"/>
    <w:rsid w:val="0040641A"/>
    <w:rsid w:val="00444AAE"/>
    <w:rsid w:val="00483081"/>
    <w:rsid w:val="00486095"/>
    <w:rsid w:val="004A35FF"/>
    <w:rsid w:val="004B622E"/>
    <w:rsid w:val="00503ACB"/>
    <w:rsid w:val="0052558F"/>
    <w:rsid w:val="0053258C"/>
    <w:rsid w:val="005942A9"/>
    <w:rsid w:val="005A2246"/>
    <w:rsid w:val="005A73BF"/>
    <w:rsid w:val="005D5B11"/>
    <w:rsid w:val="005E5520"/>
    <w:rsid w:val="00664FCE"/>
    <w:rsid w:val="007108F4"/>
    <w:rsid w:val="007140A9"/>
    <w:rsid w:val="00766760"/>
    <w:rsid w:val="007841F8"/>
    <w:rsid w:val="007E0943"/>
    <w:rsid w:val="007E09F3"/>
    <w:rsid w:val="007F092B"/>
    <w:rsid w:val="00851EB7"/>
    <w:rsid w:val="008673C7"/>
    <w:rsid w:val="00877B00"/>
    <w:rsid w:val="00897C02"/>
    <w:rsid w:val="008A06D2"/>
    <w:rsid w:val="008E36EE"/>
    <w:rsid w:val="009537E6"/>
    <w:rsid w:val="009D626F"/>
    <w:rsid w:val="00A04B9D"/>
    <w:rsid w:val="00A83EFD"/>
    <w:rsid w:val="00A84572"/>
    <w:rsid w:val="00AA2AB2"/>
    <w:rsid w:val="00AB3DE8"/>
    <w:rsid w:val="00AD3201"/>
    <w:rsid w:val="00B12A22"/>
    <w:rsid w:val="00B63F6E"/>
    <w:rsid w:val="00BA3EA2"/>
    <w:rsid w:val="00BD53B7"/>
    <w:rsid w:val="00BD544C"/>
    <w:rsid w:val="00CC1CFD"/>
    <w:rsid w:val="00CE268E"/>
    <w:rsid w:val="00CE48DE"/>
    <w:rsid w:val="00D6263E"/>
    <w:rsid w:val="00D80901"/>
    <w:rsid w:val="00D93BB9"/>
    <w:rsid w:val="00DB641D"/>
    <w:rsid w:val="00DB7AB6"/>
    <w:rsid w:val="00DC3A38"/>
    <w:rsid w:val="00DF3189"/>
    <w:rsid w:val="00E16190"/>
    <w:rsid w:val="00E86F8B"/>
    <w:rsid w:val="00EC671E"/>
    <w:rsid w:val="00EE6FA0"/>
    <w:rsid w:val="00F23CF3"/>
    <w:rsid w:val="00F33293"/>
    <w:rsid w:val="00F34AAD"/>
    <w:rsid w:val="00F55701"/>
    <w:rsid w:val="00FD30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66888"/>
  <w15:docId w15:val="{A2839DBF-ACC5-41A5-BE6A-D6583CE9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spacing w:before="1"/>
      <w:ind w:left="282"/>
      <w:outlineLvl w:val="0"/>
    </w:pPr>
    <w:rPr>
      <w:b/>
      <w:bCs/>
      <w:sz w:val="20"/>
      <w:szCs w:val="20"/>
    </w:rPr>
  </w:style>
  <w:style w:type="paragraph" w:styleId="Judul2">
    <w:name w:val="heading 2"/>
    <w:basedOn w:val="Normal"/>
    <w:uiPriority w:val="9"/>
    <w:unhideWhenUsed/>
    <w:qFormat/>
    <w:pPr>
      <w:ind w:left="526" w:hanging="244"/>
      <w:jc w:val="both"/>
      <w:outlineLvl w:val="1"/>
    </w:pPr>
    <w:rPr>
      <w:b/>
      <w:bCs/>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0"/>
      <w:szCs w:val="20"/>
    </w:rPr>
  </w:style>
  <w:style w:type="paragraph" w:styleId="Judul">
    <w:name w:val="Title"/>
    <w:basedOn w:val="Normal"/>
    <w:uiPriority w:val="10"/>
    <w:qFormat/>
    <w:pPr>
      <w:spacing w:before="363"/>
      <w:ind w:left="194" w:right="55"/>
      <w:jc w:val="center"/>
    </w:pPr>
    <w:rPr>
      <w:rFonts w:ascii="Arial" w:eastAsia="Arial" w:hAnsi="Arial" w:cs="Arial"/>
      <w:b/>
      <w:bCs/>
      <w:sz w:val="32"/>
      <w:szCs w:val="32"/>
    </w:rPr>
  </w:style>
  <w:style w:type="paragraph" w:styleId="DaftarParagraf">
    <w:name w:val="List Paragraph"/>
    <w:basedOn w:val="Normal"/>
    <w:uiPriority w:val="1"/>
    <w:qFormat/>
    <w:pPr>
      <w:ind w:left="959"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KAR"/>
    <w:uiPriority w:val="99"/>
    <w:unhideWhenUsed/>
    <w:rsid w:val="00486095"/>
    <w:pPr>
      <w:tabs>
        <w:tab w:val="center" w:pos="4513"/>
        <w:tab w:val="right" w:pos="9026"/>
      </w:tabs>
    </w:pPr>
  </w:style>
  <w:style w:type="character" w:customStyle="1" w:styleId="HeaderKAR">
    <w:name w:val="Header KAR"/>
    <w:basedOn w:val="FontParagrafDefault"/>
    <w:link w:val="Header"/>
    <w:uiPriority w:val="99"/>
    <w:rsid w:val="00486095"/>
    <w:rPr>
      <w:rFonts w:ascii="Times New Roman" w:eastAsia="Times New Roman" w:hAnsi="Times New Roman" w:cs="Times New Roman"/>
    </w:rPr>
  </w:style>
  <w:style w:type="paragraph" w:styleId="Footer">
    <w:name w:val="footer"/>
    <w:basedOn w:val="Normal"/>
    <w:link w:val="FooterKAR"/>
    <w:uiPriority w:val="99"/>
    <w:unhideWhenUsed/>
    <w:rsid w:val="00486095"/>
    <w:pPr>
      <w:tabs>
        <w:tab w:val="center" w:pos="4513"/>
        <w:tab w:val="right" w:pos="9026"/>
      </w:tabs>
    </w:pPr>
  </w:style>
  <w:style w:type="character" w:customStyle="1" w:styleId="FooterKAR">
    <w:name w:val="Footer KAR"/>
    <w:basedOn w:val="FontParagrafDefault"/>
    <w:link w:val="Footer"/>
    <w:uiPriority w:val="99"/>
    <w:rsid w:val="00486095"/>
    <w:rPr>
      <w:rFonts w:ascii="Times New Roman" w:eastAsia="Times New Roman" w:hAnsi="Times New Roman" w:cs="Times New Roman"/>
    </w:rPr>
  </w:style>
  <w:style w:type="character" w:styleId="Hyperlink">
    <w:name w:val="Hyperlink"/>
    <w:basedOn w:val="FontParagrafDefault"/>
    <w:uiPriority w:val="99"/>
    <w:unhideWhenUsed/>
    <w:rsid w:val="00486095"/>
    <w:rPr>
      <w:color w:val="0000FF" w:themeColor="hyperlink"/>
      <w:u w:val="single"/>
    </w:rPr>
  </w:style>
  <w:style w:type="character" w:styleId="SebutanYangBelumTerselesaikan">
    <w:name w:val="Unresolved Mention"/>
    <w:basedOn w:val="FontParagrafDefault"/>
    <w:uiPriority w:val="99"/>
    <w:semiHidden/>
    <w:unhideWhenUsed/>
    <w:rsid w:val="00486095"/>
    <w:rPr>
      <w:color w:val="605E5C"/>
      <w:shd w:val="clear" w:color="auto" w:fill="E1DFDD"/>
    </w:rPr>
  </w:style>
  <w:style w:type="character" w:customStyle="1" w:styleId="GAMBARChar">
    <w:name w:val="GAMBAR Char"/>
    <w:basedOn w:val="FontParagrafDefault"/>
    <w:link w:val="GAMBAR"/>
    <w:rsid w:val="00BD544C"/>
    <w:rPr>
      <w:rFonts w:ascii="Times New Roman" w:eastAsia="Times New Roman" w:hAnsi="Times New Roman" w:cs="Times New Roman"/>
      <w:bCs/>
      <w:sz w:val="24"/>
      <w:szCs w:val="24"/>
    </w:rPr>
  </w:style>
  <w:style w:type="paragraph" w:customStyle="1" w:styleId="GAMBAR">
    <w:name w:val="GAMBAR"/>
    <w:basedOn w:val="Normal"/>
    <w:link w:val="GAMBARChar"/>
    <w:qFormat/>
    <w:rsid w:val="00BD544C"/>
    <w:pPr>
      <w:widowControl/>
      <w:autoSpaceDE/>
      <w:autoSpaceDN/>
      <w:spacing w:after="200"/>
      <w:jc w:val="center"/>
    </w:pPr>
    <w:rPr>
      <w:bCs/>
      <w:sz w:val="24"/>
      <w:szCs w:val="24"/>
    </w:rPr>
  </w:style>
  <w:style w:type="paragraph" w:customStyle="1" w:styleId="StyleCAPTIONTABEL">
    <w:name w:val="Style CAPTION TABEL"/>
    <w:basedOn w:val="Normal"/>
    <w:link w:val="StyleCAPTIONTABELChar"/>
    <w:qFormat/>
    <w:rsid w:val="00503ACB"/>
    <w:pPr>
      <w:widowControl/>
      <w:autoSpaceDE/>
      <w:autoSpaceDN/>
      <w:ind w:firstLine="720"/>
    </w:pPr>
    <w:rPr>
      <w:rFonts w:eastAsiaTheme="minorHAnsi"/>
      <w:b/>
      <w:bCs/>
      <w:sz w:val="24"/>
      <w:szCs w:val="24"/>
    </w:rPr>
  </w:style>
  <w:style w:type="character" w:customStyle="1" w:styleId="StyleCAPTIONTABELChar">
    <w:name w:val="Style CAPTION TABEL Char"/>
    <w:basedOn w:val="FontParagrafDefault"/>
    <w:link w:val="StyleCAPTIONTABEL"/>
    <w:rsid w:val="00503ACB"/>
    <w:rPr>
      <w:rFonts w:ascii="Times New Roman" w:hAnsi="Times New Roman" w:cs="Times New Roman"/>
      <w:b/>
      <w:bCs/>
      <w:sz w:val="24"/>
      <w:szCs w:val="24"/>
    </w:rPr>
  </w:style>
  <w:style w:type="paragraph" w:styleId="NormalWeb">
    <w:name w:val="Normal (Web)"/>
    <w:basedOn w:val="Normal"/>
    <w:uiPriority w:val="99"/>
    <w:unhideWhenUsed/>
    <w:rsid w:val="005D5B11"/>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669">
      <w:bodyDiv w:val="1"/>
      <w:marLeft w:val="0"/>
      <w:marRight w:val="0"/>
      <w:marTop w:val="0"/>
      <w:marBottom w:val="0"/>
      <w:divBdr>
        <w:top w:val="none" w:sz="0" w:space="0" w:color="auto"/>
        <w:left w:val="none" w:sz="0" w:space="0" w:color="auto"/>
        <w:bottom w:val="none" w:sz="0" w:space="0" w:color="auto"/>
        <w:right w:val="none" w:sz="0" w:space="0" w:color="auto"/>
      </w:divBdr>
    </w:div>
    <w:div w:id="45224295">
      <w:bodyDiv w:val="1"/>
      <w:marLeft w:val="0"/>
      <w:marRight w:val="0"/>
      <w:marTop w:val="0"/>
      <w:marBottom w:val="0"/>
      <w:divBdr>
        <w:top w:val="none" w:sz="0" w:space="0" w:color="auto"/>
        <w:left w:val="none" w:sz="0" w:space="0" w:color="auto"/>
        <w:bottom w:val="none" w:sz="0" w:space="0" w:color="auto"/>
        <w:right w:val="none" w:sz="0" w:space="0" w:color="auto"/>
      </w:divBdr>
    </w:div>
    <w:div w:id="45227283">
      <w:bodyDiv w:val="1"/>
      <w:marLeft w:val="0"/>
      <w:marRight w:val="0"/>
      <w:marTop w:val="0"/>
      <w:marBottom w:val="0"/>
      <w:divBdr>
        <w:top w:val="none" w:sz="0" w:space="0" w:color="auto"/>
        <w:left w:val="none" w:sz="0" w:space="0" w:color="auto"/>
        <w:bottom w:val="none" w:sz="0" w:space="0" w:color="auto"/>
        <w:right w:val="none" w:sz="0" w:space="0" w:color="auto"/>
      </w:divBdr>
    </w:div>
    <w:div w:id="59136696">
      <w:bodyDiv w:val="1"/>
      <w:marLeft w:val="0"/>
      <w:marRight w:val="0"/>
      <w:marTop w:val="0"/>
      <w:marBottom w:val="0"/>
      <w:divBdr>
        <w:top w:val="none" w:sz="0" w:space="0" w:color="auto"/>
        <w:left w:val="none" w:sz="0" w:space="0" w:color="auto"/>
        <w:bottom w:val="none" w:sz="0" w:space="0" w:color="auto"/>
        <w:right w:val="none" w:sz="0" w:space="0" w:color="auto"/>
      </w:divBdr>
    </w:div>
    <w:div w:id="73478704">
      <w:bodyDiv w:val="1"/>
      <w:marLeft w:val="0"/>
      <w:marRight w:val="0"/>
      <w:marTop w:val="0"/>
      <w:marBottom w:val="0"/>
      <w:divBdr>
        <w:top w:val="none" w:sz="0" w:space="0" w:color="auto"/>
        <w:left w:val="none" w:sz="0" w:space="0" w:color="auto"/>
        <w:bottom w:val="none" w:sz="0" w:space="0" w:color="auto"/>
        <w:right w:val="none" w:sz="0" w:space="0" w:color="auto"/>
      </w:divBdr>
    </w:div>
    <w:div w:id="74519619">
      <w:bodyDiv w:val="1"/>
      <w:marLeft w:val="0"/>
      <w:marRight w:val="0"/>
      <w:marTop w:val="0"/>
      <w:marBottom w:val="0"/>
      <w:divBdr>
        <w:top w:val="none" w:sz="0" w:space="0" w:color="auto"/>
        <w:left w:val="none" w:sz="0" w:space="0" w:color="auto"/>
        <w:bottom w:val="none" w:sz="0" w:space="0" w:color="auto"/>
        <w:right w:val="none" w:sz="0" w:space="0" w:color="auto"/>
      </w:divBdr>
    </w:div>
    <w:div w:id="124198576">
      <w:bodyDiv w:val="1"/>
      <w:marLeft w:val="0"/>
      <w:marRight w:val="0"/>
      <w:marTop w:val="0"/>
      <w:marBottom w:val="0"/>
      <w:divBdr>
        <w:top w:val="none" w:sz="0" w:space="0" w:color="auto"/>
        <w:left w:val="none" w:sz="0" w:space="0" w:color="auto"/>
        <w:bottom w:val="none" w:sz="0" w:space="0" w:color="auto"/>
        <w:right w:val="none" w:sz="0" w:space="0" w:color="auto"/>
      </w:divBdr>
    </w:div>
    <w:div w:id="125509808">
      <w:bodyDiv w:val="1"/>
      <w:marLeft w:val="0"/>
      <w:marRight w:val="0"/>
      <w:marTop w:val="0"/>
      <w:marBottom w:val="0"/>
      <w:divBdr>
        <w:top w:val="none" w:sz="0" w:space="0" w:color="auto"/>
        <w:left w:val="none" w:sz="0" w:space="0" w:color="auto"/>
        <w:bottom w:val="none" w:sz="0" w:space="0" w:color="auto"/>
        <w:right w:val="none" w:sz="0" w:space="0" w:color="auto"/>
      </w:divBdr>
    </w:div>
    <w:div w:id="128279788">
      <w:bodyDiv w:val="1"/>
      <w:marLeft w:val="0"/>
      <w:marRight w:val="0"/>
      <w:marTop w:val="0"/>
      <w:marBottom w:val="0"/>
      <w:divBdr>
        <w:top w:val="none" w:sz="0" w:space="0" w:color="auto"/>
        <w:left w:val="none" w:sz="0" w:space="0" w:color="auto"/>
        <w:bottom w:val="none" w:sz="0" w:space="0" w:color="auto"/>
        <w:right w:val="none" w:sz="0" w:space="0" w:color="auto"/>
      </w:divBdr>
    </w:div>
    <w:div w:id="130364867">
      <w:bodyDiv w:val="1"/>
      <w:marLeft w:val="0"/>
      <w:marRight w:val="0"/>
      <w:marTop w:val="0"/>
      <w:marBottom w:val="0"/>
      <w:divBdr>
        <w:top w:val="none" w:sz="0" w:space="0" w:color="auto"/>
        <w:left w:val="none" w:sz="0" w:space="0" w:color="auto"/>
        <w:bottom w:val="none" w:sz="0" w:space="0" w:color="auto"/>
        <w:right w:val="none" w:sz="0" w:space="0" w:color="auto"/>
      </w:divBdr>
    </w:div>
    <w:div w:id="205800646">
      <w:bodyDiv w:val="1"/>
      <w:marLeft w:val="0"/>
      <w:marRight w:val="0"/>
      <w:marTop w:val="0"/>
      <w:marBottom w:val="0"/>
      <w:divBdr>
        <w:top w:val="none" w:sz="0" w:space="0" w:color="auto"/>
        <w:left w:val="none" w:sz="0" w:space="0" w:color="auto"/>
        <w:bottom w:val="none" w:sz="0" w:space="0" w:color="auto"/>
        <w:right w:val="none" w:sz="0" w:space="0" w:color="auto"/>
      </w:divBdr>
    </w:div>
    <w:div w:id="217009774">
      <w:bodyDiv w:val="1"/>
      <w:marLeft w:val="0"/>
      <w:marRight w:val="0"/>
      <w:marTop w:val="0"/>
      <w:marBottom w:val="0"/>
      <w:divBdr>
        <w:top w:val="none" w:sz="0" w:space="0" w:color="auto"/>
        <w:left w:val="none" w:sz="0" w:space="0" w:color="auto"/>
        <w:bottom w:val="none" w:sz="0" w:space="0" w:color="auto"/>
        <w:right w:val="none" w:sz="0" w:space="0" w:color="auto"/>
      </w:divBdr>
    </w:div>
    <w:div w:id="290020820">
      <w:bodyDiv w:val="1"/>
      <w:marLeft w:val="0"/>
      <w:marRight w:val="0"/>
      <w:marTop w:val="0"/>
      <w:marBottom w:val="0"/>
      <w:divBdr>
        <w:top w:val="none" w:sz="0" w:space="0" w:color="auto"/>
        <w:left w:val="none" w:sz="0" w:space="0" w:color="auto"/>
        <w:bottom w:val="none" w:sz="0" w:space="0" w:color="auto"/>
        <w:right w:val="none" w:sz="0" w:space="0" w:color="auto"/>
      </w:divBdr>
    </w:div>
    <w:div w:id="379673793">
      <w:bodyDiv w:val="1"/>
      <w:marLeft w:val="0"/>
      <w:marRight w:val="0"/>
      <w:marTop w:val="0"/>
      <w:marBottom w:val="0"/>
      <w:divBdr>
        <w:top w:val="none" w:sz="0" w:space="0" w:color="auto"/>
        <w:left w:val="none" w:sz="0" w:space="0" w:color="auto"/>
        <w:bottom w:val="none" w:sz="0" w:space="0" w:color="auto"/>
        <w:right w:val="none" w:sz="0" w:space="0" w:color="auto"/>
      </w:divBdr>
    </w:div>
    <w:div w:id="383680155">
      <w:bodyDiv w:val="1"/>
      <w:marLeft w:val="0"/>
      <w:marRight w:val="0"/>
      <w:marTop w:val="0"/>
      <w:marBottom w:val="0"/>
      <w:divBdr>
        <w:top w:val="none" w:sz="0" w:space="0" w:color="auto"/>
        <w:left w:val="none" w:sz="0" w:space="0" w:color="auto"/>
        <w:bottom w:val="none" w:sz="0" w:space="0" w:color="auto"/>
        <w:right w:val="none" w:sz="0" w:space="0" w:color="auto"/>
      </w:divBdr>
    </w:div>
    <w:div w:id="559444233">
      <w:bodyDiv w:val="1"/>
      <w:marLeft w:val="0"/>
      <w:marRight w:val="0"/>
      <w:marTop w:val="0"/>
      <w:marBottom w:val="0"/>
      <w:divBdr>
        <w:top w:val="none" w:sz="0" w:space="0" w:color="auto"/>
        <w:left w:val="none" w:sz="0" w:space="0" w:color="auto"/>
        <w:bottom w:val="none" w:sz="0" w:space="0" w:color="auto"/>
        <w:right w:val="none" w:sz="0" w:space="0" w:color="auto"/>
      </w:divBdr>
    </w:div>
    <w:div w:id="587620815">
      <w:bodyDiv w:val="1"/>
      <w:marLeft w:val="0"/>
      <w:marRight w:val="0"/>
      <w:marTop w:val="0"/>
      <w:marBottom w:val="0"/>
      <w:divBdr>
        <w:top w:val="none" w:sz="0" w:space="0" w:color="auto"/>
        <w:left w:val="none" w:sz="0" w:space="0" w:color="auto"/>
        <w:bottom w:val="none" w:sz="0" w:space="0" w:color="auto"/>
        <w:right w:val="none" w:sz="0" w:space="0" w:color="auto"/>
      </w:divBdr>
    </w:div>
    <w:div w:id="624888145">
      <w:bodyDiv w:val="1"/>
      <w:marLeft w:val="0"/>
      <w:marRight w:val="0"/>
      <w:marTop w:val="0"/>
      <w:marBottom w:val="0"/>
      <w:divBdr>
        <w:top w:val="none" w:sz="0" w:space="0" w:color="auto"/>
        <w:left w:val="none" w:sz="0" w:space="0" w:color="auto"/>
        <w:bottom w:val="none" w:sz="0" w:space="0" w:color="auto"/>
        <w:right w:val="none" w:sz="0" w:space="0" w:color="auto"/>
      </w:divBdr>
    </w:div>
    <w:div w:id="669411912">
      <w:bodyDiv w:val="1"/>
      <w:marLeft w:val="0"/>
      <w:marRight w:val="0"/>
      <w:marTop w:val="0"/>
      <w:marBottom w:val="0"/>
      <w:divBdr>
        <w:top w:val="none" w:sz="0" w:space="0" w:color="auto"/>
        <w:left w:val="none" w:sz="0" w:space="0" w:color="auto"/>
        <w:bottom w:val="none" w:sz="0" w:space="0" w:color="auto"/>
        <w:right w:val="none" w:sz="0" w:space="0" w:color="auto"/>
      </w:divBdr>
    </w:div>
    <w:div w:id="710572330">
      <w:bodyDiv w:val="1"/>
      <w:marLeft w:val="0"/>
      <w:marRight w:val="0"/>
      <w:marTop w:val="0"/>
      <w:marBottom w:val="0"/>
      <w:divBdr>
        <w:top w:val="none" w:sz="0" w:space="0" w:color="auto"/>
        <w:left w:val="none" w:sz="0" w:space="0" w:color="auto"/>
        <w:bottom w:val="none" w:sz="0" w:space="0" w:color="auto"/>
        <w:right w:val="none" w:sz="0" w:space="0" w:color="auto"/>
      </w:divBdr>
    </w:div>
    <w:div w:id="731273812">
      <w:bodyDiv w:val="1"/>
      <w:marLeft w:val="0"/>
      <w:marRight w:val="0"/>
      <w:marTop w:val="0"/>
      <w:marBottom w:val="0"/>
      <w:divBdr>
        <w:top w:val="none" w:sz="0" w:space="0" w:color="auto"/>
        <w:left w:val="none" w:sz="0" w:space="0" w:color="auto"/>
        <w:bottom w:val="none" w:sz="0" w:space="0" w:color="auto"/>
        <w:right w:val="none" w:sz="0" w:space="0" w:color="auto"/>
      </w:divBdr>
    </w:div>
    <w:div w:id="747076848">
      <w:bodyDiv w:val="1"/>
      <w:marLeft w:val="0"/>
      <w:marRight w:val="0"/>
      <w:marTop w:val="0"/>
      <w:marBottom w:val="0"/>
      <w:divBdr>
        <w:top w:val="none" w:sz="0" w:space="0" w:color="auto"/>
        <w:left w:val="none" w:sz="0" w:space="0" w:color="auto"/>
        <w:bottom w:val="none" w:sz="0" w:space="0" w:color="auto"/>
        <w:right w:val="none" w:sz="0" w:space="0" w:color="auto"/>
      </w:divBdr>
    </w:div>
    <w:div w:id="845486681">
      <w:bodyDiv w:val="1"/>
      <w:marLeft w:val="0"/>
      <w:marRight w:val="0"/>
      <w:marTop w:val="0"/>
      <w:marBottom w:val="0"/>
      <w:divBdr>
        <w:top w:val="none" w:sz="0" w:space="0" w:color="auto"/>
        <w:left w:val="none" w:sz="0" w:space="0" w:color="auto"/>
        <w:bottom w:val="none" w:sz="0" w:space="0" w:color="auto"/>
        <w:right w:val="none" w:sz="0" w:space="0" w:color="auto"/>
      </w:divBdr>
    </w:div>
    <w:div w:id="904873037">
      <w:bodyDiv w:val="1"/>
      <w:marLeft w:val="0"/>
      <w:marRight w:val="0"/>
      <w:marTop w:val="0"/>
      <w:marBottom w:val="0"/>
      <w:divBdr>
        <w:top w:val="none" w:sz="0" w:space="0" w:color="auto"/>
        <w:left w:val="none" w:sz="0" w:space="0" w:color="auto"/>
        <w:bottom w:val="none" w:sz="0" w:space="0" w:color="auto"/>
        <w:right w:val="none" w:sz="0" w:space="0" w:color="auto"/>
      </w:divBdr>
    </w:div>
    <w:div w:id="905797782">
      <w:bodyDiv w:val="1"/>
      <w:marLeft w:val="0"/>
      <w:marRight w:val="0"/>
      <w:marTop w:val="0"/>
      <w:marBottom w:val="0"/>
      <w:divBdr>
        <w:top w:val="none" w:sz="0" w:space="0" w:color="auto"/>
        <w:left w:val="none" w:sz="0" w:space="0" w:color="auto"/>
        <w:bottom w:val="none" w:sz="0" w:space="0" w:color="auto"/>
        <w:right w:val="none" w:sz="0" w:space="0" w:color="auto"/>
      </w:divBdr>
    </w:div>
    <w:div w:id="940920751">
      <w:bodyDiv w:val="1"/>
      <w:marLeft w:val="0"/>
      <w:marRight w:val="0"/>
      <w:marTop w:val="0"/>
      <w:marBottom w:val="0"/>
      <w:divBdr>
        <w:top w:val="none" w:sz="0" w:space="0" w:color="auto"/>
        <w:left w:val="none" w:sz="0" w:space="0" w:color="auto"/>
        <w:bottom w:val="none" w:sz="0" w:space="0" w:color="auto"/>
        <w:right w:val="none" w:sz="0" w:space="0" w:color="auto"/>
      </w:divBdr>
    </w:div>
    <w:div w:id="979765217">
      <w:bodyDiv w:val="1"/>
      <w:marLeft w:val="0"/>
      <w:marRight w:val="0"/>
      <w:marTop w:val="0"/>
      <w:marBottom w:val="0"/>
      <w:divBdr>
        <w:top w:val="none" w:sz="0" w:space="0" w:color="auto"/>
        <w:left w:val="none" w:sz="0" w:space="0" w:color="auto"/>
        <w:bottom w:val="none" w:sz="0" w:space="0" w:color="auto"/>
        <w:right w:val="none" w:sz="0" w:space="0" w:color="auto"/>
      </w:divBdr>
    </w:div>
    <w:div w:id="1001465930">
      <w:bodyDiv w:val="1"/>
      <w:marLeft w:val="0"/>
      <w:marRight w:val="0"/>
      <w:marTop w:val="0"/>
      <w:marBottom w:val="0"/>
      <w:divBdr>
        <w:top w:val="none" w:sz="0" w:space="0" w:color="auto"/>
        <w:left w:val="none" w:sz="0" w:space="0" w:color="auto"/>
        <w:bottom w:val="none" w:sz="0" w:space="0" w:color="auto"/>
        <w:right w:val="none" w:sz="0" w:space="0" w:color="auto"/>
      </w:divBdr>
    </w:div>
    <w:div w:id="1032262861">
      <w:bodyDiv w:val="1"/>
      <w:marLeft w:val="0"/>
      <w:marRight w:val="0"/>
      <w:marTop w:val="0"/>
      <w:marBottom w:val="0"/>
      <w:divBdr>
        <w:top w:val="none" w:sz="0" w:space="0" w:color="auto"/>
        <w:left w:val="none" w:sz="0" w:space="0" w:color="auto"/>
        <w:bottom w:val="none" w:sz="0" w:space="0" w:color="auto"/>
        <w:right w:val="none" w:sz="0" w:space="0" w:color="auto"/>
      </w:divBdr>
    </w:div>
    <w:div w:id="1045368146">
      <w:bodyDiv w:val="1"/>
      <w:marLeft w:val="0"/>
      <w:marRight w:val="0"/>
      <w:marTop w:val="0"/>
      <w:marBottom w:val="0"/>
      <w:divBdr>
        <w:top w:val="none" w:sz="0" w:space="0" w:color="auto"/>
        <w:left w:val="none" w:sz="0" w:space="0" w:color="auto"/>
        <w:bottom w:val="none" w:sz="0" w:space="0" w:color="auto"/>
        <w:right w:val="none" w:sz="0" w:space="0" w:color="auto"/>
      </w:divBdr>
    </w:div>
    <w:div w:id="1073118858">
      <w:bodyDiv w:val="1"/>
      <w:marLeft w:val="0"/>
      <w:marRight w:val="0"/>
      <w:marTop w:val="0"/>
      <w:marBottom w:val="0"/>
      <w:divBdr>
        <w:top w:val="none" w:sz="0" w:space="0" w:color="auto"/>
        <w:left w:val="none" w:sz="0" w:space="0" w:color="auto"/>
        <w:bottom w:val="none" w:sz="0" w:space="0" w:color="auto"/>
        <w:right w:val="none" w:sz="0" w:space="0" w:color="auto"/>
      </w:divBdr>
    </w:div>
    <w:div w:id="1128621333">
      <w:bodyDiv w:val="1"/>
      <w:marLeft w:val="0"/>
      <w:marRight w:val="0"/>
      <w:marTop w:val="0"/>
      <w:marBottom w:val="0"/>
      <w:divBdr>
        <w:top w:val="none" w:sz="0" w:space="0" w:color="auto"/>
        <w:left w:val="none" w:sz="0" w:space="0" w:color="auto"/>
        <w:bottom w:val="none" w:sz="0" w:space="0" w:color="auto"/>
        <w:right w:val="none" w:sz="0" w:space="0" w:color="auto"/>
      </w:divBdr>
    </w:div>
    <w:div w:id="1148785902">
      <w:bodyDiv w:val="1"/>
      <w:marLeft w:val="0"/>
      <w:marRight w:val="0"/>
      <w:marTop w:val="0"/>
      <w:marBottom w:val="0"/>
      <w:divBdr>
        <w:top w:val="none" w:sz="0" w:space="0" w:color="auto"/>
        <w:left w:val="none" w:sz="0" w:space="0" w:color="auto"/>
        <w:bottom w:val="none" w:sz="0" w:space="0" w:color="auto"/>
        <w:right w:val="none" w:sz="0" w:space="0" w:color="auto"/>
      </w:divBdr>
    </w:div>
    <w:div w:id="1164396409">
      <w:bodyDiv w:val="1"/>
      <w:marLeft w:val="0"/>
      <w:marRight w:val="0"/>
      <w:marTop w:val="0"/>
      <w:marBottom w:val="0"/>
      <w:divBdr>
        <w:top w:val="none" w:sz="0" w:space="0" w:color="auto"/>
        <w:left w:val="none" w:sz="0" w:space="0" w:color="auto"/>
        <w:bottom w:val="none" w:sz="0" w:space="0" w:color="auto"/>
        <w:right w:val="none" w:sz="0" w:space="0" w:color="auto"/>
      </w:divBdr>
    </w:div>
    <w:div w:id="1208447082">
      <w:bodyDiv w:val="1"/>
      <w:marLeft w:val="0"/>
      <w:marRight w:val="0"/>
      <w:marTop w:val="0"/>
      <w:marBottom w:val="0"/>
      <w:divBdr>
        <w:top w:val="none" w:sz="0" w:space="0" w:color="auto"/>
        <w:left w:val="none" w:sz="0" w:space="0" w:color="auto"/>
        <w:bottom w:val="none" w:sz="0" w:space="0" w:color="auto"/>
        <w:right w:val="none" w:sz="0" w:space="0" w:color="auto"/>
      </w:divBdr>
    </w:div>
    <w:div w:id="1220432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525">
          <w:marLeft w:val="0"/>
          <w:marRight w:val="0"/>
          <w:marTop w:val="0"/>
          <w:marBottom w:val="0"/>
          <w:divBdr>
            <w:top w:val="none" w:sz="0" w:space="0" w:color="auto"/>
            <w:left w:val="none" w:sz="0" w:space="0" w:color="auto"/>
            <w:bottom w:val="none" w:sz="0" w:space="0" w:color="auto"/>
            <w:right w:val="none" w:sz="0" w:space="0" w:color="auto"/>
          </w:divBdr>
          <w:divsChild>
            <w:div w:id="1815443599">
              <w:marLeft w:val="0"/>
              <w:marRight w:val="0"/>
              <w:marTop w:val="0"/>
              <w:marBottom w:val="0"/>
              <w:divBdr>
                <w:top w:val="none" w:sz="0" w:space="0" w:color="auto"/>
                <w:left w:val="none" w:sz="0" w:space="0" w:color="auto"/>
                <w:bottom w:val="none" w:sz="0" w:space="0" w:color="auto"/>
                <w:right w:val="none" w:sz="0" w:space="0" w:color="auto"/>
              </w:divBdr>
              <w:divsChild>
                <w:div w:id="789402836">
                  <w:marLeft w:val="0"/>
                  <w:marRight w:val="0"/>
                  <w:marTop w:val="0"/>
                  <w:marBottom w:val="0"/>
                  <w:divBdr>
                    <w:top w:val="none" w:sz="0" w:space="0" w:color="auto"/>
                    <w:left w:val="none" w:sz="0" w:space="0" w:color="auto"/>
                    <w:bottom w:val="none" w:sz="0" w:space="0" w:color="auto"/>
                    <w:right w:val="none" w:sz="0" w:space="0" w:color="auto"/>
                  </w:divBdr>
                  <w:divsChild>
                    <w:div w:id="220334552">
                      <w:marLeft w:val="0"/>
                      <w:marRight w:val="0"/>
                      <w:marTop w:val="0"/>
                      <w:marBottom w:val="0"/>
                      <w:divBdr>
                        <w:top w:val="none" w:sz="0" w:space="0" w:color="auto"/>
                        <w:left w:val="none" w:sz="0" w:space="0" w:color="auto"/>
                        <w:bottom w:val="none" w:sz="0" w:space="0" w:color="auto"/>
                        <w:right w:val="none" w:sz="0" w:space="0" w:color="auto"/>
                      </w:divBdr>
                      <w:divsChild>
                        <w:div w:id="5444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75472">
          <w:marLeft w:val="0"/>
          <w:marRight w:val="0"/>
          <w:marTop w:val="0"/>
          <w:marBottom w:val="0"/>
          <w:divBdr>
            <w:top w:val="none" w:sz="0" w:space="0" w:color="auto"/>
            <w:left w:val="none" w:sz="0" w:space="0" w:color="auto"/>
            <w:bottom w:val="none" w:sz="0" w:space="0" w:color="auto"/>
            <w:right w:val="none" w:sz="0" w:space="0" w:color="auto"/>
          </w:divBdr>
          <w:divsChild>
            <w:div w:id="620041469">
              <w:marLeft w:val="0"/>
              <w:marRight w:val="0"/>
              <w:marTop w:val="0"/>
              <w:marBottom w:val="0"/>
              <w:divBdr>
                <w:top w:val="none" w:sz="0" w:space="0" w:color="auto"/>
                <w:left w:val="none" w:sz="0" w:space="0" w:color="auto"/>
                <w:bottom w:val="none" w:sz="0" w:space="0" w:color="auto"/>
                <w:right w:val="none" w:sz="0" w:space="0" w:color="auto"/>
              </w:divBdr>
              <w:divsChild>
                <w:div w:id="1284196395">
                  <w:marLeft w:val="0"/>
                  <w:marRight w:val="0"/>
                  <w:marTop w:val="0"/>
                  <w:marBottom w:val="0"/>
                  <w:divBdr>
                    <w:top w:val="none" w:sz="0" w:space="0" w:color="auto"/>
                    <w:left w:val="none" w:sz="0" w:space="0" w:color="auto"/>
                    <w:bottom w:val="none" w:sz="0" w:space="0" w:color="auto"/>
                    <w:right w:val="none" w:sz="0" w:space="0" w:color="auto"/>
                  </w:divBdr>
                  <w:divsChild>
                    <w:div w:id="1880050245">
                      <w:marLeft w:val="0"/>
                      <w:marRight w:val="0"/>
                      <w:marTop w:val="0"/>
                      <w:marBottom w:val="0"/>
                      <w:divBdr>
                        <w:top w:val="none" w:sz="0" w:space="0" w:color="auto"/>
                        <w:left w:val="none" w:sz="0" w:space="0" w:color="auto"/>
                        <w:bottom w:val="none" w:sz="0" w:space="0" w:color="auto"/>
                        <w:right w:val="none" w:sz="0" w:space="0" w:color="auto"/>
                      </w:divBdr>
                      <w:divsChild>
                        <w:div w:id="55443566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499595">
          <w:marLeft w:val="0"/>
          <w:marRight w:val="0"/>
          <w:marTop w:val="0"/>
          <w:marBottom w:val="0"/>
          <w:divBdr>
            <w:top w:val="none" w:sz="0" w:space="0" w:color="auto"/>
            <w:left w:val="none" w:sz="0" w:space="0" w:color="auto"/>
            <w:bottom w:val="none" w:sz="0" w:space="0" w:color="auto"/>
            <w:right w:val="none" w:sz="0" w:space="0" w:color="auto"/>
          </w:divBdr>
          <w:divsChild>
            <w:div w:id="1497572490">
              <w:marLeft w:val="0"/>
              <w:marRight w:val="0"/>
              <w:marTop w:val="0"/>
              <w:marBottom w:val="0"/>
              <w:divBdr>
                <w:top w:val="none" w:sz="0" w:space="0" w:color="auto"/>
                <w:left w:val="none" w:sz="0" w:space="0" w:color="auto"/>
                <w:bottom w:val="none" w:sz="0" w:space="0" w:color="auto"/>
                <w:right w:val="none" w:sz="0" w:space="0" w:color="auto"/>
              </w:divBdr>
              <w:divsChild>
                <w:div w:id="2091730511">
                  <w:marLeft w:val="0"/>
                  <w:marRight w:val="0"/>
                  <w:marTop w:val="0"/>
                  <w:marBottom w:val="150"/>
                  <w:divBdr>
                    <w:top w:val="none" w:sz="0" w:space="0" w:color="auto"/>
                    <w:left w:val="none" w:sz="0" w:space="0" w:color="auto"/>
                    <w:bottom w:val="none" w:sz="0" w:space="0" w:color="auto"/>
                    <w:right w:val="none" w:sz="0" w:space="0" w:color="auto"/>
                  </w:divBdr>
                  <w:divsChild>
                    <w:div w:id="1771317134">
                      <w:marLeft w:val="0"/>
                      <w:marRight w:val="0"/>
                      <w:marTop w:val="0"/>
                      <w:marBottom w:val="0"/>
                      <w:divBdr>
                        <w:top w:val="none" w:sz="0" w:space="0" w:color="auto"/>
                        <w:left w:val="none" w:sz="0" w:space="0" w:color="auto"/>
                        <w:bottom w:val="none" w:sz="0" w:space="0" w:color="auto"/>
                        <w:right w:val="none" w:sz="0" w:space="0" w:color="auto"/>
                      </w:divBdr>
                    </w:div>
                  </w:divsChild>
                </w:div>
                <w:div w:id="244655582">
                  <w:marLeft w:val="0"/>
                  <w:marRight w:val="0"/>
                  <w:marTop w:val="75"/>
                  <w:marBottom w:val="0"/>
                  <w:divBdr>
                    <w:top w:val="none" w:sz="0" w:space="0" w:color="auto"/>
                    <w:left w:val="none" w:sz="0" w:space="0" w:color="auto"/>
                    <w:bottom w:val="none" w:sz="0" w:space="0" w:color="auto"/>
                    <w:right w:val="none" w:sz="0" w:space="0" w:color="auto"/>
                  </w:divBdr>
                  <w:divsChild>
                    <w:div w:id="510875908">
                      <w:marLeft w:val="0"/>
                      <w:marRight w:val="0"/>
                      <w:marTop w:val="0"/>
                      <w:marBottom w:val="0"/>
                      <w:divBdr>
                        <w:top w:val="none" w:sz="0" w:space="0" w:color="auto"/>
                        <w:left w:val="none" w:sz="0" w:space="0" w:color="auto"/>
                        <w:bottom w:val="none" w:sz="0" w:space="0" w:color="auto"/>
                        <w:right w:val="none" w:sz="0" w:space="0" w:color="auto"/>
                      </w:divBdr>
                      <w:divsChild>
                        <w:div w:id="1711110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86886950">
      <w:bodyDiv w:val="1"/>
      <w:marLeft w:val="0"/>
      <w:marRight w:val="0"/>
      <w:marTop w:val="0"/>
      <w:marBottom w:val="0"/>
      <w:divBdr>
        <w:top w:val="none" w:sz="0" w:space="0" w:color="auto"/>
        <w:left w:val="none" w:sz="0" w:space="0" w:color="auto"/>
        <w:bottom w:val="none" w:sz="0" w:space="0" w:color="auto"/>
        <w:right w:val="none" w:sz="0" w:space="0" w:color="auto"/>
      </w:divBdr>
    </w:div>
    <w:div w:id="1345325223">
      <w:bodyDiv w:val="1"/>
      <w:marLeft w:val="0"/>
      <w:marRight w:val="0"/>
      <w:marTop w:val="0"/>
      <w:marBottom w:val="0"/>
      <w:divBdr>
        <w:top w:val="none" w:sz="0" w:space="0" w:color="auto"/>
        <w:left w:val="none" w:sz="0" w:space="0" w:color="auto"/>
        <w:bottom w:val="none" w:sz="0" w:space="0" w:color="auto"/>
        <w:right w:val="none" w:sz="0" w:space="0" w:color="auto"/>
      </w:divBdr>
    </w:div>
    <w:div w:id="1346713679">
      <w:bodyDiv w:val="1"/>
      <w:marLeft w:val="0"/>
      <w:marRight w:val="0"/>
      <w:marTop w:val="0"/>
      <w:marBottom w:val="0"/>
      <w:divBdr>
        <w:top w:val="none" w:sz="0" w:space="0" w:color="auto"/>
        <w:left w:val="none" w:sz="0" w:space="0" w:color="auto"/>
        <w:bottom w:val="none" w:sz="0" w:space="0" w:color="auto"/>
        <w:right w:val="none" w:sz="0" w:space="0" w:color="auto"/>
      </w:divBdr>
    </w:div>
    <w:div w:id="1375546861">
      <w:bodyDiv w:val="1"/>
      <w:marLeft w:val="0"/>
      <w:marRight w:val="0"/>
      <w:marTop w:val="0"/>
      <w:marBottom w:val="0"/>
      <w:divBdr>
        <w:top w:val="none" w:sz="0" w:space="0" w:color="auto"/>
        <w:left w:val="none" w:sz="0" w:space="0" w:color="auto"/>
        <w:bottom w:val="none" w:sz="0" w:space="0" w:color="auto"/>
        <w:right w:val="none" w:sz="0" w:space="0" w:color="auto"/>
      </w:divBdr>
    </w:div>
    <w:div w:id="1395620277">
      <w:bodyDiv w:val="1"/>
      <w:marLeft w:val="0"/>
      <w:marRight w:val="0"/>
      <w:marTop w:val="0"/>
      <w:marBottom w:val="0"/>
      <w:divBdr>
        <w:top w:val="none" w:sz="0" w:space="0" w:color="auto"/>
        <w:left w:val="none" w:sz="0" w:space="0" w:color="auto"/>
        <w:bottom w:val="none" w:sz="0" w:space="0" w:color="auto"/>
        <w:right w:val="none" w:sz="0" w:space="0" w:color="auto"/>
      </w:divBdr>
    </w:div>
    <w:div w:id="1402558402">
      <w:bodyDiv w:val="1"/>
      <w:marLeft w:val="0"/>
      <w:marRight w:val="0"/>
      <w:marTop w:val="0"/>
      <w:marBottom w:val="0"/>
      <w:divBdr>
        <w:top w:val="none" w:sz="0" w:space="0" w:color="auto"/>
        <w:left w:val="none" w:sz="0" w:space="0" w:color="auto"/>
        <w:bottom w:val="none" w:sz="0" w:space="0" w:color="auto"/>
        <w:right w:val="none" w:sz="0" w:space="0" w:color="auto"/>
      </w:divBdr>
    </w:div>
    <w:div w:id="1424452098">
      <w:bodyDiv w:val="1"/>
      <w:marLeft w:val="0"/>
      <w:marRight w:val="0"/>
      <w:marTop w:val="0"/>
      <w:marBottom w:val="0"/>
      <w:divBdr>
        <w:top w:val="none" w:sz="0" w:space="0" w:color="auto"/>
        <w:left w:val="none" w:sz="0" w:space="0" w:color="auto"/>
        <w:bottom w:val="none" w:sz="0" w:space="0" w:color="auto"/>
        <w:right w:val="none" w:sz="0" w:space="0" w:color="auto"/>
      </w:divBdr>
    </w:div>
    <w:div w:id="1483086350">
      <w:bodyDiv w:val="1"/>
      <w:marLeft w:val="0"/>
      <w:marRight w:val="0"/>
      <w:marTop w:val="0"/>
      <w:marBottom w:val="0"/>
      <w:divBdr>
        <w:top w:val="none" w:sz="0" w:space="0" w:color="auto"/>
        <w:left w:val="none" w:sz="0" w:space="0" w:color="auto"/>
        <w:bottom w:val="none" w:sz="0" w:space="0" w:color="auto"/>
        <w:right w:val="none" w:sz="0" w:space="0" w:color="auto"/>
      </w:divBdr>
    </w:div>
    <w:div w:id="1497114684">
      <w:bodyDiv w:val="1"/>
      <w:marLeft w:val="0"/>
      <w:marRight w:val="0"/>
      <w:marTop w:val="0"/>
      <w:marBottom w:val="0"/>
      <w:divBdr>
        <w:top w:val="none" w:sz="0" w:space="0" w:color="auto"/>
        <w:left w:val="none" w:sz="0" w:space="0" w:color="auto"/>
        <w:bottom w:val="none" w:sz="0" w:space="0" w:color="auto"/>
        <w:right w:val="none" w:sz="0" w:space="0" w:color="auto"/>
      </w:divBdr>
    </w:div>
    <w:div w:id="1523006514">
      <w:bodyDiv w:val="1"/>
      <w:marLeft w:val="0"/>
      <w:marRight w:val="0"/>
      <w:marTop w:val="0"/>
      <w:marBottom w:val="0"/>
      <w:divBdr>
        <w:top w:val="none" w:sz="0" w:space="0" w:color="auto"/>
        <w:left w:val="none" w:sz="0" w:space="0" w:color="auto"/>
        <w:bottom w:val="none" w:sz="0" w:space="0" w:color="auto"/>
        <w:right w:val="none" w:sz="0" w:space="0" w:color="auto"/>
      </w:divBdr>
    </w:div>
    <w:div w:id="1524171650">
      <w:bodyDiv w:val="1"/>
      <w:marLeft w:val="0"/>
      <w:marRight w:val="0"/>
      <w:marTop w:val="0"/>
      <w:marBottom w:val="0"/>
      <w:divBdr>
        <w:top w:val="none" w:sz="0" w:space="0" w:color="auto"/>
        <w:left w:val="none" w:sz="0" w:space="0" w:color="auto"/>
        <w:bottom w:val="none" w:sz="0" w:space="0" w:color="auto"/>
        <w:right w:val="none" w:sz="0" w:space="0" w:color="auto"/>
      </w:divBdr>
    </w:div>
    <w:div w:id="1535774156">
      <w:bodyDiv w:val="1"/>
      <w:marLeft w:val="0"/>
      <w:marRight w:val="0"/>
      <w:marTop w:val="0"/>
      <w:marBottom w:val="0"/>
      <w:divBdr>
        <w:top w:val="none" w:sz="0" w:space="0" w:color="auto"/>
        <w:left w:val="none" w:sz="0" w:space="0" w:color="auto"/>
        <w:bottom w:val="none" w:sz="0" w:space="0" w:color="auto"/>
        <w:right w:val="none" w:sz="0" w:space="0" w:color="auto"/>
      </w:divBdr>
    </w:div>
    <w:div w:id="1536885689">
      <w:bodyDiv w:val="1"/>
      <w:marLeft w:val="0"/>
      <w:marRight w:val="0"/>
      <w:marTop w:val="0"/>
      <w:marBottom w:val="0"/>
      <w:divBdr>
        <w:top w:val="none" w:sz="0" w:space="0" w:color="auto"/>
        <w:left w:val="none" w:sz="0" w:space="0" w:color="auto"/>
        <w:bottom w:val="none" w:sz="0" w:space="0" w:color="auto"/>
        <w:right w:val="none" w:sz="0" w:space="0" w:color="auto"/>
      </w:divBdr>
    </w:div>
    <w:div w:id="1567959667">
      <w:bodyDiv w:val="1"/>
      <w:marLeft w:val="0"/>
      <w:marRight w:val="0"/>
      <w:marTop w:val="0"/>
      <w:marBottom w:val="0"/>
      <w:divBdr>
        <w:top w:val="none" w:sz="0" w:space="0" w:color="auto"/>
        <w:left w:val="none" w:sz="0" w:space="0" w:color="auto"/>
        <w:bottom w:val="none" w:sz="0" w:space="0" w:color="auto"/>
        <w:right w:val="none" w:sz="0" w:space="0" w:color="auto"/>
      </w:divBdr>
    </w:div>
    <w:div w:id="1591158103">
      <w:bodyDiv w:val="1"/>
      <w:marLeft w:val="0"/>
      <w:marRight w:val="0"/>
      <w:marTop w:val="0"/>
      <w:marBottom w:val="0"/>
      <w:divBdr>
        <w:top w:val="none" w:sz="0" w:space="0" w:color="auto"/>
        <w:left w:val="none" w:sz="0" w:space="0" w:color="auto"/>
        <w:bottom w:val="none" w:sz="0" w:space="0" w:color="auto"/>
        <w:right w:val="none" w:sz="0" w:space="0" w:color="auto"/>
      </w:divBdr>
    </w:div>
    <w:div w:id="1625889978">
      <w:bodyDiv w:val="1"/>
      <w:marLeft w:val="0"/>
      <w:marRight w:val="0"/>
      <w:marTop w:val="0"/>
      <w:marBottom w:val="0"/>
      <w:divBdr>
        <w:top w:val="none" w:sz="0" w:space="0" w:color="auto"/>
        <w:left w:val="none" w:sz="0" w:space="0" w:color="auto"/>
        <w:bottom w:val="none" w:sz="0" w:space="0" w:color="auto"/>
        <w:right w:val="none" w:sz="0" w:space="0" w:color="auto"/>
      </w:divBdr>
    </w:div>
    <w:div w:id="1655991535">
      <w:bodyDiv w:val="1"/>
      <w:marLeft w:val="0"/>
      <w:marRight w:val="0"/>
      <w:marTop w:val="0"/>
      <w:marBottom w:val="0"/>
      <w:divBdr>
        <w:top w:val="none" w:sz="0" w:space="0" w:color="auto"/>
        <w:left w:val="none" w:sz="0" w:space="0" w:color="auto"/>
        <w:bottom w:val="none" w:sz="0" w:space="0" w:color="auto"/>
        <w:right w:val="none" w:sz="0" w:space="0" w:color="auto"/>
      </w:divBdr>
    </w:div>
    <w:div w:id="1689017289">
      <w:bodyDiv w:val="1"/>
      <w:marLeft w:val="0"/>
      <w:marRight w:val="0"/>
      <w:marTop w:val="0"/>
      <w:marBottom w:val="0"/>
      <w:divBdr>
        <w:top w:val="none" w:sz="0" w:space="0" w:color="auto"/>
        <w:left w:val="none" w:sz="0" w:space="0" w:color="auto"/>
        <w:bottom w:val="none" w:sz="0" w:space="0" w:color="auto"/>
        <w:right w:val="none" w:sz="0" w:space="0" w:color="auto"/>
      </w:divBdr>
    </w:div>
    <w:div w:id="1769153833">
      <w:bodyDiv w:val="1"/>
      <w:marLeft w:val="0"/>
      <w:marRight w:val="0"/>
      <w:marTop w:val="0"/>
      <w:marBottom w:val="0"/>
      <w:divBdr>
        <w:top w:val="none" w:sz="0" w:space="0" w:color="auto"/>
        <w:left w:val="none" w:sz="0" w:space="0" w:color="auto"/>
        <w:bottom w:val="none" w:sz="0" w:space="0" w:color="auto"/>
        <w:right w:val="none" w:sz="0" w:space="0" w:color="auto"/>
      </w:divBdr>
    </w:div>
    <w:div w:id="1789007399">
      <w:bodyDiv w:val="1"/>
      <w:marLeft w:val="0"/>
      <w:marRight w:val="0"/>
      <w:marTop w:val="0"/>
      <w:marBottom w:val="0"/>
      <w:divBdr>
        <w:top w:val="none" w:sz="0" w:space="0" w:color="auto"/>
        <w:left w:val="none" w:sz="0" w:space="0" w:color="auto"/>
        <w:bottom w:val="none" w:sz="0" w:space="0" w:color="auto"/>
        <w:right w:val="none" w:sz="0" w:space="0" w:color="auto"/>
      </w:divBdr>
    </w:div>
    <w:div w:id="1842544830">
      <w:bodyDiv w:val="1"/>
      <w:marLeft w:val="0"/>
      <w:marRight w:val="0"/>
      <w:marTop w:val="0"/>
      <w:marBottom w:val="0"/>
      <w:divBdr>
        <w:top w:val="none" w:sz="0" w:space="0" w:color="auto"/>
        <w:left w:val="none" w:sz="0" w:space="0" w:color="auto"/>
        <w:bottom w:val="none" w:sz="0" w:space="0" w:color="auto"/>
        <w:right w:val="none" w:sz="0" w:space="0" w:color="auto"/>
      </w:divBdr>
    </w:div>
    <w:div w:id="1847162096">
      <w:bodyDiv w:val="1"/>
      <w:marLeft w:val="0"/>
      <w:marRight w:val="0"/>
      <w:marTop w:val="0"/>
      <w:marBottom w:val="0"/>
      <w:divBdr>
        <w:top w:val="none" w:sz="0" w:space="0" w:color="auto"/>
        <w:left w:val="none" w:sz="0" w:space="0" w:color="auto"/>
        <w:bottom w:val="none" w:sz="0" w:space="0" w:color="auto"/>
        <w:right w:val="none" w:sz="0" w:space="0" w:color="auto"/>
      </w:divBdr>
    </w:div>
    <w:div w:id="1881548549">
      <w:bodyDiv w:val="1"/>
      <w:marLeft w:val="0"/>
      <w:marRight w:val="0"/>
      <w:marTop w:val="0"/>
      <w:marBottom w:val="0"/>
      <w:divBdr>
        <w:top w:val="none" w:sz="0" w:space="0" w:color="auto"/>
        <w:left w:val="none" w:sz="0" w:space="0" w:color="auto"/>
        <w:bottom w:val="none" w:sz="0" w:space="0" w:color="auto"/>
        <w:right w:val="none" w:sz="0" w:space="0" w:color="auto"/>
      </w:divBdr>
    </w:div>
    <w:div w:id="2007589435">
      <w:bodyDiv w:val="1"/>
      <w:marLeft w:val="0"/>
      <w:marRight w:val="0"/>
      <w:marTop w:val="0"/>
      <w:marBottom w:val="0"/>
      <w:divBdr>
        <w:top w:val="none" w:sz="0" w:space="0" w:color="auto"/>
        <w:left w:val="none" w:sz="0" w:space="0" w:color="auto"/>
        <w:bottom w:val="none" w:sz="0" w:space="0" w:color="auto"/>
        <w:right w:val="none" w:sz="0" w:space="0" w:color="auto"/>
      </w:divBdr>
    </w:div>
    <w:div w:id="2037003752">
      <w:bodyDiv w:val="1"/>
      <w:marLeft w:val="0"/>
      <w:marRight w:val="0"/>
      <w:marTop w:val="0"/>
      <w:marBottom w:val="0"/>
      <w:divBdr>
        <w:top w:val="none" w:sz="0" w:space="0" w:color="auto"/>
        <w:left w:val="none" w:sz="0" w:space="0" w:color="auto"/>
        <w:bottom w:val="none" w:sz="0" w:space="0" w:color="auto"/>
        <w:right w:val="none" w:sz="0" w:space="0" w:color="auto"/>
      </w:divBdr>
    </w:div>
    <w:div w:id="2042196959">
      <w:bodyDiv w:val="1"/>
      <w:marLeft w:val="0"/>
      <w:marRight w:val="0"/>
      <w:marTop w:val="0"/>
      <w:marBottom w:val="0"/>
      <w:divBdr>
        <w:top w:val="none" w:sz="0" w:space="0" w:color="auto"/>
        <w:left w:val="none" w:sz="0" w:space="0" w:color="auto"/>
        <w:bottom w:val="none" w:sz="0" w:space="0" w:color="auto"/>
        <w:right w:val="none" w:sz="0" w:space="0" w:color="auto"/>
      </w:divBdr>
    </w:div>
    <w:div w:id="2049644749">
      <w:bodyDiv w:val="1"/>
      <w:marLeft w:val="0"/>
      <w:marRight w:val="0"/>
      <w:marTop w:val="0"/>
      <w:marBottom w:val="0"/>
      <w:divBdr>
        <w:top w:val="none" w:sz="0" w:space="0" w:color="auto"/>
        <w:left w:val="none" w:sz="0" w:space="0" w:color="auto"/>
        <w:bottom w:val="none" w:sz="0" w:space="0" w:color="auto"/>
        <w:right w:val="none" w:sz="0" w:space="0" w:color="auto"/>
      </w:divBdr>
    </w:div>
    <w:div w:id="2058430157">
      <w:bodyDiv w:val="1"/>
      <w:marLeft w:val="0"/>
      <w:marRight w:val="0"/>
      <w:marTop w:val="0"/>
      <w:marBottom w:val="0"/>
      <w:divBdr>
        <w:top w:val="none" w:sz="0" w:space="0" w:color="auto"/>
        <w:left w:val="none" w:sz="0" w:space="0" w:color="auto"/>
        <w:bottom w:val="none" w:sz="0" w:space="0" w:color="auto"/>
        <w:right w:val="none" w:sz="0" w:space="0" w:color="auto"/>
      </w:divBdr>
      <w:divsChild>
        <w:div w:id="1655791399">
          <w:marLeft w:val="0"/>
          <w:marRight w:val="0"/>
          <w:marTop w:val="0"/>
          <w:marBottom w:val="0"/>
          <w:divBdr>
            <w:top w:val="none" w:sz="0" w:space="0" w:color="auto"/>
            <w:left w:val="none" w:sz="0" w:space="0" w:color="auto"/>
            <w:bottom w:val="none" w:sz="0" w:space="0" w:color="auto"/>
            <w:right w:val="none" w:sz="0" w:space="0" w:color="auto"/>
          </w:divBdr>
          <w:divsChild>
            <w:div w:id="1264147919">
              <w:marLeft w:val="0"/>
              <w:marRight w:val="0"/>
              <w:marTop w:val="0"/>
              <w:marBottom w:val="0"/>
              <w:divBdr>
                <w:top w:val="none" w:sz="0" w:space="0" w:color="auto"/>
                <w:left w:val="none" w:sz="0" w:space="0" w:color="auto"/>
                <w:bottom w:val="none" w:sz="0" w:space="0" w:color="auto"/>
                <w:right w:val="none" w:sz="0" w:space="0" w:color="auto"/>
              </w:divBdr>
              <w:divsChild>
                <w:div w:id="1906183024">
                  <w:marLeft w:val="0"/>
                  <w:marRight w:val="0"/>
                  <w:marTop w:val="0"/>
                  <w:marBottom w:val="0"/>
                  <w:divBdr>
                    <w:top w:val="none" w:sz="0" w:space="0" w:color="auto"/>
                    <w:left w:val="none" w:sz="0" w:space="0" w:color="auto"/>
                    <w:bottom w:val="none" w:sz="0" w:space="0" w:color="auto"/>
                    <w:right w:val="none" w:sz="0" w:space="0" w:color="auto"/>
                  </w:divBdr>
                  <w:divsChild>
                    <w:div w:id="1335107342">
                      <w:marLeft w:val="0"/>
                      <w:marRight w:val="0"/>
                      <w:marTop w:val="0"/>
                      <w:marBottom w:val="0"/>
                      <w:divBdr>
                        <w:top w:val="none" w:sz="0" w:space="0" w:color="auto"/>
                        <w:left w:val="none" w:sz="0" w:space="0" w:color="auto"/>
                        <w:bottom w:val="none" w:sz="0" w:space="0" w:color="auto"/>
                        <w:right w:val="none" w:sz="0" w:space="0" w:color="auto"/>
                      </w:divBdr>
                      <w:divsChild>
                        <w:div w:id="688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8691">
          <w:marLeft w:val="0"/>
          <w:marRight w:val="0"/>
          <w:marTop w:val="0"/>
          <w:marBottom w:val="0"/>
          <w:divBdr>
            <w:top w:val="none" w:sz="0" w:space="0" w:color="auto"/>
            <w:left w:val="none" w:sz="0" w:space="0" w:color="auto"/>
            <w:bottom w:val="none" w:sz="0" w:space="0" w:color="auto"/>
            <w:right w:val="none" w:sz="0" w:space="0" w:color="auto"/>
          </w:divBdr>
          <w:divsChild>
            <w:div w:id="2043051320">
              <w:marLeft w:val="0"/>
              <w:marRight w:val="0"/>
              <w:marTop w:val="0"/>
              <w:marBottom w:val="0"/>
              <w:divBdr>
                <w:top w:val="none" w:sz="0" w:space="0" w:color="auto"/>
                <w:left w:val="none" w:sz="0" w:space="0" w:color="auto"/>
                <w:bottom w:val="none" w:sz="0" w:space="0" w:color="auto"/>
                <w:right w:val="none" w:sz="0" w:space="0" w:color="auto"/>
              </w:divBdr>
              <w:divsChild>
                <w:div w:id="1762336760">
                  <w:marLeft w:val="0"/>
                  <w:marRight w:val="0"/>
                  <w:marTop w:val="0"/>
                  <w:marBottom w:val="0"/>
                  <w:divBdr>
                    <w:top w:val="none" w:sz="0" w:space="0" w:color="auto"/>
                    <w:left w:val="none" w:sz="0" w:space="0" w:color="auto"/>
                    <w:bottom w:val="none" w:sz="0" w:space="0" w:color="auto"/>
                    <w:right w:val="none" w:sz="0" w:space="0" w:color="auto"/>
                  </w:divBdr>
                  <w:divsChild>
                    <w:div w:id="155800521">
                      <w:marLeft w:val="0"/>
                      <w:marRight w:val="0"/>
                      <w:marTop w:val="0"/>
                      <w:marBottom w:val="0"/>
                      <w:divBdr>
                        <w:top w:val="none" w:sz="0" w:space="0" w:color="auto"/>
                        <w:left w:val="none" w:sz="0" w:space="0" w:color="auto"/>
                        <w:bottom w:val="none" w:sz="0" w:space="0" w:color="auto"/>
                        <w:right w:val="none" w:sz="0" w:space="0" w:color="auto"/>
                      </w:divBdr>
                      <w:divsChild>
                        <w:div w:id="28524128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241628">
          <w:marLeft w:val="0"/>
          <w:marRight w:val="0"/>
          <w:marTop w:val="0"/>
          <w:marBottom w:val="0"/>
          <w:divBdr>
            <w:top w:val="none" w:sz="0" w:space="0" w:color="auto"/>
            <w:left w:val="none" w:sz="0" w:space="0" w:color="auto"/>
            <w:bottom w:val="none" w:sz="0" w:space="0" w:color="auto"/>
            <w:right w:val="none" w:sz="0" w:space="0" w:color="auto"/>
          </w:divBdr>
          <w:divsChild>
            <w:div w:id="109980315">
              <w:marLeft w:val="0"/>
              <w:marRight w:val="0"/>
              <w:marTop w:val="0"/>
              <w:marBottom w:val="0"/>
              <w:divBdr>
                <w:top w:val="none" w:sz="0" w:space="0" w:color="auto"/>
                <w:left w:val="none" w:sz="0" w:space="0" w:color="auto"/>
                <w:bottom w:val="none" w:sz="0" w:space="0" w:color="auto"/>
                <w:right w:val="none" w:sz="0" w:space="0" w:color="auto"/>
              </w:divBdr>
              <w:divsChild>
                <w:div w:id="63452959">
                  <w:marLeft w:val="0"/>
                  <w:marRight w:val="0"/>
                  <w:marTop w:val="0"/>
                  <w:marBottom w:val="150"/>
                  <w:divBdr>
                    <w:top w:val="none" w:sz="0" w:space="0" w:color="auto"/>
                    <w:left w:val="none" w:sz="0" w:space="0" w:color="auto"/>
                    <w:bottom w:val="none" w:sz="0" w:space="0" w:color="auto"/>
                    <w:right w:val="none" w:sz="0" w:space="0" w:color="auto"/>
                  </w:divBdr>
                  <w:divsChild>
                    <w:div w:id="981884704">
                      <w:marLeft w:val="0"/>
                      <w:marRight w:val="0"/>
                      <w:marTop w:val="0"/>
                      <w:marBottom w:val="0"/>
                      <w:divBdr>
                        <w:top w:val="none" w:sz="0" w:space="0" w:color="auto"/>
                        <w:left w:val="none" w:sz="0" w:space="0" w:color="auto"/>
                        <w:bottom w:val="none" w:sz="0" w:space="0" w:color="auto"/>
                        <w:right w:val="none" w:sz="0" w:space="0" w:color="auto"/>
                      </w:divBdr>
                    </w:div>
                  </w:divsChild>
                </w:div>
                <w:div w:id="1294484008">
                  <w:marLeft w:val="0"/>
                  <w:marRight w:val="0"/>
                  <w:marTop w:val="75"/>
                  <w:marBottom w:val="0"/>
                  <w:divBdr>
                    <w:top w:val="none" w:sz="0" w:space="0" w:color="auto"/>
                    <w:left w:val="none" w:sz="0" w:space="0" w:color="auto"/>
                    <w:bottom w:val="none" w:sz="0" w:space="0" w:color="auto"/>
                    <w:right w:val="none" w:sz="0" w:space="0" w:color="auto"/>
                  </w:divBdr>
                  <w:divsChild>
                    <w:div w:id="1385906159">
                      <w:marLeft w:val="0"/>
                      <w:marRight w:val="0"/>
                      <w:marTop w:val="0"/>
                      <w:marBottom w:val="0"/>
                      <w:divBdr>
                        <w:top w:val="none" w:sz="0" w:space="0" w:color="auto"/>
                        <w:left w:val="none" w:sz="0" w:space="0" w:color="auto"/>
                        <w:bottom w:val="none" w:sz="0" w:space="0" w:color="auto"/>
                        <w:right w:val="none" w:sz="0" w:space="0" w:color="auto"/>
                      </w:divBdr>
                      <w:divsChild>
                        <w:div w:id="783887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65448580">
      <w:bodyDiv w:val="1"/>
      <w:marLeft w:val="0"/>
      <w:marRight w:val="0"/>
      <w:marTop w:val="0"/>
      <w:marBottom w:val="0"/>
      <w:divBdr>
        <w:top w:val="none" w:sz="0" w:space="0" w:color="auto"/>
        <w:left w:val="none" w:sz="0" w:space="0" w:color="auto"/>
        <w:bottom w:val="none" w:sz="0" w:space="0" w:color="auto"/>
        <w:right w:val="none" w:sz="0" w:space="0" w:color="auto"/>
      </w:divBdr>
    </w:div>
    <w:div w:id="2066099919">
      <w:bodyDiv w:val="1"/>
      <w:marLeft w:val="0"/>
      <w:marRight w:val="0"/>
      <w:marTop w:val="0"/>
      <w:marBottom w:val="0"/>
      <w:divBdr>
        <w:top w:val="none" w:sz="0" w:space="0" w:color="auto"/>
        <w:left w:val="none" w:sz="0" w:space="0" w:color="auto"/>
        <w:bottom w:val="none" w:sz="0" w:space="0" w:color="auto"/>
        <w:right w:val="none" w:sz="0" w:space="0" w:color="auto"/>
      </w:divBdr>
    </w:div>
    <w:div w:id="2066756010">
      <w:bodyDiv w:val="1"/>
      <w:marLeft w:val="0"/>
      <w:marRight w:val="0"/>
      <w:marTop w:val="0"/>
      <w:marBottom w:val="0"/>
      <w:divBdr>
        <w:top w:val="none" w:sz="0" w:space="0" w:color="auto"/>
        <w:left w:val="none" w:sz="0" w:space="0" w:color="auto"/>
        <w:bottom w:val="none" w:sz="0" w:space="0" w:color="auto"/>
        <w:right w:val="none" w:sz="0" w:space="0" w:color="auto"/>
      </w:divBdr>
    </w:div>
    <w:div w:id="2079982344">
      <w:bodyDiv w:val="1"/>
      <w:marLeft w:val="0"/>
      <w:marRight w:val="0"/>
      <w:marTop w:val="0"/>
      <w:marBottom w:val="0"/>
      <w:divBdr>
        <w:top w:val="none" w:sz="0" w:space="0" w:color="auto"/>
        <w:left w:val="none" w:sz="0" w:space="0" w:color="auto"/>
        <w:bottom w:val="none" w:sz="0" w:space="0" w:color="auto"/>
        <w:right w:val="none" w:sz="0" w:space="0" w:color="auto"/>
      </w:divBdr>
    </w:div>
    <w:div w:id="2083797492">
      <w:bodyDiv w:val="1"/>
      <w:marLeft w:val="0"/>
      <w:marRight w:val="0"/>
      <w:marTop w:val="0"/>
      <w:marBottom w:val="0"/>
      <w:divBdr>
        <w:top w:val="none" w:sz="0" w:space="0" w:color="auto"/>
        <w:left w:val="none" w:sz="0" w:space="0" w:color="auto"/>
        <w:bottom w:val="none" w:sz="0" w:space="0" w:color="auto"/>
        <w:right w:val="none" w:sz="0" w:space="0" w:color="auto"/>
      </w:divBdr>
    </w:div>
    <w:div w:id="2105883846">
      <w:bodyDiv w:val="1"/>
      <w:marLeft w:val="0"/>
      <w:marRight w:val="0"/>
      <w:marTop w:val="0"/>
      <w:marBottom w:val="0"/>
      <w:divBdr>
        <w:top w:val="none" w:sz="0" w:space="0" w:color="auto"/>
        <w:left w:val="none" w:sz="0" w:space="0" w:color="auto"/>
        <w:bottom w:val="none" w:sz="0" w:space="0" w:color="auto"/>
        <w:right w:val="none" w:sz="0" w:space="0" w:color="auto"/>
      </w:divBdr>
    </w:div>
    <w:div w:id="2142308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faelalvian92@gmail.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budihastono@unitomo.ac.id"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safrin.zuraidah@unitomo.ac.id" TargetMode="External"/><Relationship Id="rId14" Type="http://schemas.openxmlformats.org/officeDocument/2006/relationships/image" Target="media/image3.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A9365-E3A1-4183-8B75-5D5357A6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5393</Words>
  <Characters>30744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Sekar Ayu Kuncaravita</cp:lastModifiedBy>
  <cp:revision>2</cp:revision>
  <cp:lastPrinted>2025-06-07T09:22:00Z</cp:lastPrinted>
  <dcterms:created xsi:type="dcterms:W3CDTF">2025-11-10T05:18:00Z</dcterms:created>
  <dcterms:modified xsi:type="dcterms:W3CDTF">2025-11-10T05:18:00Z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2025-06-04T00:00:00Z</vt:filetime>
  </property>
  <property fmtid="{D5CDD505-2E9C-101B-9397-08002B2CF9AE}" pid="5" name="Producer">
    <vt:lpwstr>Microsoft® Word 2019</vt:lpwstr>
  </property>
</Properties>
</file>