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C5FD" w14:textId="77777777" w:rsidR="004240C1" w:rsidRPr="006E5928" w:rsidRDefault="00DE2DDD" w:rsidP="009401D7">
      <w:pPr>
        <w:ind w:left="567" w:right="724"/>
        <w:jc w:val="right"/>
        <w:rPr>
          <w:rFonts w:ascii="Arial" w:eastAsia="Arial" w:hAnsi="Arial"/>
          <w:b/>
          <w:sz w:val="24"/>
          <w:szCs w:val="24"/>
        </w:rPr>
      </w:pPr>
      <w:r w:rsidRPr="006E5928">
        <w:rPr>
          <w:rFonts w:ascii="Arial" w:eastAsia="Arial" w:hAnsi="Arial"/>
          <w:b/>
          <w:sz w:val="24"/>
          <w:szCs w:val="24"/>
        </w:rPr>
        <w:t>JOURNAL COMMUNICATION SPECIALIST</w:t>
      </w:r>
    </w:p>
    <w:p w14:paraId="433C34E8" w14:textId="77777777" w:rsidR="004240C1" w:rsidRDefault="00000000" w:rsidP="009401D7">
      <w:pPr>
        <w:ind w:left="567" w:right="724"/>
        <w:jc w:val="right"/>
        <w:rPr>
          <w:rFonts w:ascii="Arial" w:eastAsia="Arial" w:hAnsi="Arial"/>
          <w:b/>
          <w:color w:val="0563C1"/>
          <w:sz w:val="24"/>
          <w:szCs w:val="24"/>
          <w:u w:val="single"/>
        </w:rPr>
      </w:pPr>
      <w:hyperlink r:id="rId8">
        <w:r w:rsidR="00DE2DDD" w:rsidRPr="006E5928">
          <w:rPr>
            <w:rFonts w:ascii="Arial" w:eastAsia="Arial" w:hAnsi="Arial"/>
            <w:b/>
            <w:color w:val="0563C1"/>
            <w:sz w:val="24"/>
            <w:szCs w:val="24"/>
            <w:u w:val="single"/>
          </w:rPr>
          <w:t>https://ejournal.unitomo.ac.id/index.php/jcs/</w:t>
        </w:r>
      </w:hyperlink>
    </w:p>
    <w:p w14:paraId="54D3EC65" w14:textId="6BE24FE4" w:rsidR="006E5928" w:rsidRDefault="006E5928" w:rsidP="006E5928">
      <w:pPr>
        <w:pStyle w:val="BodyText"/>
        <w:ind w:left="567" w:right="536"/>
        <w:jc w:val="right"/>
        <w:rPr>
          <w:rFonts w:ascii="Arial" w:hAnsi="Arial" w:cs="Arial"/>
          <w:b/>
          <w:bCs/>
          <w:lang w:val="en-US"/>
        </w:rPr>
      </w:pPr>
      <w:r w:rsidRPr="00E51F0D">
        <w:rPr>
          <w:rFonts w:ascii="Arial" w:hAnsi="Arial" w:cs="Arial"/>
          <w:b/>
          <w:bCs/>
        </w:rPr>
        <w:t xml:space="preserve">VOL 2, NO </w:t>
      </w:r>
      <w:r>
        <w:rPr>
          <w:rFonts w:ascii="Arial" w:hAnsi="Arial" w:cs="Arial"/>
          <w:b/>
          <w:bCs/>
          <w:lang w:val="en-US"/>
        </w:rPr>
        <w:t xml:space="preserve">3, </w:t>
      </w:r>
      <w:proofErr w:type="spellStart"/>
      <w:r>
        <w:rPr>
          <w:rFonts w:ascii="Arial" w:hAnsi="Arial" w:cs="Arial"/>
          <w:b/>
          <w:bCs/>
          <w:lang w:val="en-US"/>
        </w:rPr>
        <w:t>Oktober</w:t>
      </w:r>
      <w:proofErr w:type="spellEnd"/>
      <w:r>
        <w:rPr>
          <w:rFonts w:ascii="Arial" w:hAnsi="Arial" w:cs="Arial"/>
          <w:b/>
          <w:bCs/>
          <w:lang w:val="en-US"/>
        </w:rPr>
        <w:t xml:space="preserve"> 2023, </w:t>
      </w:r>
      <w:r>
        <w:rPr>
          <w:rFonts w:ascii="Arial" w:hAnsi="Arial" w:cs="Arial"/>
          <w:b/>
          <w:bCs/>
          <w:lang w:val="en-US"/>
        </w:rPr>
        <w:t>492-506</w:t>
      </w:r>
    </w:p>
    <w:p w14:paraId="4F1C4C13" w14:textId="77777777" w:rsidR="006E5928" w:rsidRPr="006E5928" w:rsidRDefault="006E5928" w:rsidP="009401D7">
      <w:pPr>
        <w:ind w:left="567" w:right="724"/>
        <w:jc w:val="right"/>
        <w:rPr>
          <w:rFonts w:ascii="Arial" w:eastAsia="Arial" w:hAnsi="Arial"/>
          <w:b/>
          <w:sz w:val="24"/>
          <w:szCs w:val="24"/>
        </w:rPr>
      </w:pPr>
    </w:p>
    <w:p w14:paraId="131F0C18" w14:textId="77777777" w:rsidR="004240C1" w:rsidRPr="006E5928" w:rsidRDefault="004240C1" w:rsidP="006E5928">
      <w:pPr>
        <w:ind w:right="724"/>
        <w:jc w:val="both"/>
        <w:rPr>
          <w:rFonts w:ascii="Arial" w:eastAsia="Arial" w:hAnsi="Arial"/>
          <w:b/>
          <w:sz w:val="24"/>
          <w:szCs w:val="24"/>
        </w:rPr>
      </w:pPr>
    </w:p>
    <w:p w14:paraId="291FBD2D" w14:textId="77777777" w:rsidR="004240C1" w:rsidRPr="006E5928" w:rsidRDefault="004240C1" w:rsidP="009401D7">
      <w:pPr>
        <w:ind w:left="567" w:right="724"/>
        <w:jc w:val="both"/>
        <w:rPr>
          <w:rFonts w:ascii="Arial" w:eastAsia="Arial" w:hAnsi="Arial"/>
          <w:b/>
          <w:sz w:val="24"/>
          <w:szCs w:val="24"/>
        </w:rPr>
      </w:pPr>
    </w:p>
    <w:p w14:paraId="41A933A0" w14:textId="77777777" w:rsidR="004240C1" w:rsidRPr="006E5928" w:rsidRDefault="00F63231" w:rsidP="009401D7">
      <w:pPr>
        <w:ind w:left="567" w:right="724"/>
        <w:jc w:val="center"/>
        <w:rPr>
          <w:rFonts w:ascii="Arial" w:eastAsia="Arial" w:hAnsi="Arial"/>
          <w:b/>
          <w:sz w:val="28"/>
          <w:szCs w:val="28"/>
        </w:rPr>
      </w:pPr>
      <w:r w:rsidRPr="006E5928">
        <w:rPr>
          <w:rFonts w:ascii="Arial" w:eastAsia="Arial" w:hAnsi="Arial"/>
          <w:b/>
          <w:sz w:val="28"/>
          <w:szCs w:val="28"/>
        </w:rPr>
        <w:t xml:space="preserve">POLA KOMUNIKASI ANTARA PENGAJAR DENGAN ANAK </w:t>
      </w:r>
      <w:r w:rsidRPr="006E5928">
        <w:rPr>
          <w:rFonts w:ascii="Arial" w:eastAsia="Arial" w:hAnsi="Arial"/>
          <w:b/>
          <w:sz w:val="28"/>
          <w:szCs w:val="28"/>
          <w:lang w:val="en-US"/>
        </w:rPr>
        <w:t>TUNA RUNGU WICARA</w:t>
      </w:r>
      <w:r w:rsidRPr="006E5928">
        <w:rPr>
          <w:rFonts w:ascii="Arial" w:eastAsia="Arial" w:hAnsi="Arial"/>
          <w:b/>
          <w:sz w:val="28"/>
          <w:szCs w:val="28"/>
        </w:rPr>
        <w:t xml:space="preserve"> DALAM PEMBELAJARAN SENI FOTOGRAFI DI KOMUNITAS DISABILITAS BERKARYA SURABAYA</w:t>
      </w:r>
    </w:p>
    <w:p w14:paraId="73E04D59" w14:textId="77777777" w:rsidR="00F63231" w:rsidRPr="006E5928" w:rsidRDefault="00F63231" w:rsidP="006E5928">
      <w:pPr>
        <w:ind w:right="724"/>
        <w:rPr>
          <w:rFonts w:ascii="Arial" w:eastAsia="Arial" w:hAnsi="Arial"/>
          <w:sz w:val="24"/>
          <w:szCs w:val="24"/>
        </w:rPr>
      </w:pPr>
    </w:p>
    <w:p w14:paraId="7F044CD5" w14:textId="68C2DF7D" w:rsidR="001516EB" w:rsidRPr="006E5928" w:rsidRDefault="00F63231" w:rsidP="009401D7">
      <w:pPr>
        <w:ind w:left="567" w:right="724"/>
        <w:jc w:val="center"/>
        <w:rPr>
          <w:rFonts w:ascii="Arial" w:hAnsi="Arial"/>
          <w:sz w:val="24"/>
          <w:szCs w:val="24"/>
        </w:rPr>
      </w:pPr>
      <w:r w:rsidRPr="006E5928">
        <w:rPr>
          <w:rFonts w:ascii="Arial" w:eastAsia="Arial" w:hAnsi="Arial"/>
          <w:sz w:val="24"/>
          <w:szCs w:val="24"/>
          <w:lang w:val="en-US"/>
        </w:rPr>
        <w:t xml:space="preserve">Agathon Agnar Ramadhan </w:t>
      </w:r>
      <w:r w:rsidR="00DE2DDD" w:rsidRPr="006E5928">
        <w:rPr>
          <w:rFonts w:ascii="Arial" w:eastAsia="Arial" w:hAnsi="Arial"/>
          <w:sz w:val="24"/>
          <w:szCs w:val="24"/>
          <w:vertAlign w:val="superscript"/>
        </w:rPr>
        <w:t>1</w:t>
      </w:r>
      <w:r w:rsidR="00DE2DDD" w:rsidRPr="006E5928">
        <w:rPr>
          <w:rFonts w:ascii="Arial" w:eastAsia="Arial" w:hAnsi="Arial"/>
          <w:sz w:val="24"/>
          <w:szCs w:val="24"/>
        </w:rPr>
        <w:t xml:space="preserve">, Dhimam Abror Djuraid </w:t>
      </w:r>
      <w:r w:rsidR="00DE2DDD" w:rsidRPr="006E5928">
        <w:rPr>
          <w:rFonts w:ascii="Arial" w:eastAsia="Arial" w:hAnsi="Arial"/>
          <w:sz w:val="24"/>
          <w:szCs w:val="24"/>
          <w:vertAlign w:val="superscript"/>
        </w:rPr>
        <w:t>2</w:t>
      </w:r>
      <w:r w:rsidR="00DE2DDD" w:rsidRPr="006E5928">
        <w:rPr>
          <w:rFonts w:ascii="Arial" w:eastAsia="Arial" w:hAnsi="Arial"/>
          <w:sz w:val="24"/>
          <w:szCs w:val="24"/>
        </w:rPr>
        <w:t>,</w:t>
      </w:r>
    </w:p>
    <w:p w14:paraId="20DED3BD" w14:textId="08F887B9" w:rsidR="001516EB" w:rsidRPr="006E5928" w:rsidRDefault="00F63231" w:rsidP="009401D7">
      <w:pPr>
        <w:ind w:left="567" w:right="724"/>
        <w:jc w:val="center"/>
        <w:rPr>
          <w:rFonts w:ascii="Arial" w:hAnsi="Arial"/>
          <w:sz w:val="24"/>
          <w:szCs w:val="24"/>
        </w:rPr>
      </w:pPr>
      <w:r w:rsidRPr="006E5928">
        <w:rPr>
          <w:rFonts w:ascii="Arial" w:hAnsi="Arial"/>
          <w:sz w:val="24"/>
          <w:szCs w:val="24"/>
        </w:rPr>
        <w:t>Ton</w:t>
      </w:r>
      <w:r w:rsidRPr="006E5928">
        <w:rPr>
          <w:rFonts w:ascii="Arial" w:hAnsi="Arial"/>
          <w:sz w:val="24"/>
          <w:szCs w:val="24"/>
          <w:lang w:val="en-US"/>
        </w:rPr>
        <w:t>y</w:t>
      </w:r>
      <w:r w:rsidRPr="006E5928">
        <w:rPr>
          <w:rFonts w:ascii="Arial" w:hAnsi="Arial"/>
          <w:sz w:val="24"/>
          <w:szCs w:val="24"/>
        </w:rPr>
        <w:t xml:space="preserve"> S Soekrani</w:t>
      </w:r>
      <w:r w:rsidRPr="006E5928">
        <w:rPr>
          <w:rFonts w:ascii="Arial" w:eastAsia="Arial" w:hAnsi="Arial"/>
          <w:sz w:val="24"/>
          <w:szCs w:val="24"/>
          <w:vertAlign w:val="superscript"/>
        </w:rPr>
        <w:t xml:space="preserve"> </w:t>
      </w:r>
      <w:r w:rsidR="00DE2DDD" w:rsidRPr="006E5928">
        <w:rPr>
          <w:rFonts w:ascii="Arial" w:eastAsia="Arial" w:hAnsi="Arial"/>
          <w:sz w:val="24"/>
          <w:szCs w:val="24"/>
          <w:vertAlign w:val="superscript"/>
        </w:rPr>
        <w:t>3</w:t>
      </w:r>
      <w:r w:rsidRPr="006E5928">
        <w:rPr>
          <w:rFonts w:ascii="Arial" w:eastAsia="Arial" w:hAnsi="Arial"/>
          <w:sz w:val="24"/>
          <w:szCs w:val="24"/>
          <w:lang w:val="en-US"/>
        </w:rPr>
        <w:t>,</w:t>
      </w:r>
      <w:r w:rsidRPr="006E5928">
        <w:rPr>
          <w:rFonts w:ascii="Arial" w:eastAsia="Arial" w:hAnsi="Arial"/>
          <w:sz w:val="24"/>
          <w:szCs w:val="24"/>
          <w:vertAlign w:val="superscript"/>
          <w:lang w:val="en-US"/>
        </w:rPr>
        <w:t xml:space="preserve"> </w:t>
      </w:r>
      <w:r w:rsidRPr="006E5928">
        <w:rPr>
          <w:rFonts w:ascii="Arial" w:hAnsi="Arial"/>
          <w:sz w:val="24"/>
          <w:szCs w:val="24"/>
        </w:rPr>
        <w:t>Redi Panuju</w:t>
      </w:r>
      <w:r w:rsidRPr="006E5928">
        <w:rPr>
          <w:rFonts w:ascii="Arial" w:hAnsi="Arial"/>
          <w:sz w:val="24"/>
          <w:szCs w:val="24"/>
          <w:lang w:val="en-US"/>
        </w:rPr>
        <w:t xml:space="preserve"> </w:t>
      </w:r>
      <w:r w:rsidRPr="006E5928">
        <w:rPr>
          <w:rFonts w:ascii="Arial" w:hAnsi="Arial"/>
          <w:sz w:val="24"/>
          <w:szCs w:val="24"/>
          <w:vertAlign w:val="superscript"/>
          <w:lang w:val="en-US"/>
        </w:rPr>
        <w:t>4</w:t>
      </w:r>
    </w:p>
    <w:p w14:paraId="1F6DCD5B" w14:textId="77777777" w:rsidR="004240C1" w:rsidRPr="006E5928" w:rsidRDefault="00DE2DDD" w:rsidP="009401D7">
      <w:pPr>
        <w:ind w:left="567" w:right="724"/>
        <w:jc w:val="center"/>
        <w:rPr>
          <w:rFonts w:ascii="Arial" w:eastAsia="Arial" w:hAnsi="Arial"/>
          <w:i/>
          <w:sz w:val="24"/>
          <w:szCs w:val="24"/>
        </w:rPr>
      </w:pPr>
      <w:r w:rsidRPr="006E5928">
        <w:rPr>
          <w:rFonts w:ascii="Arial" w:eastAsia="Arial" w:hAnsi="Arial"/>
          <w:i/>
          <w:sz w:val="24"/>
          <w:szCs w:val="24"/>
          <w:vertAlign w:val="superscript"/>
        </w:rPr>
        <w:t>1,2,3</w:t>
      </w:r>
      <w:r w:rsidR="00F63231" w:rsidRPr="006E5928">
        <w:rPr>
          <w:rFonts w:ascii="Arial" w:eastAsia="Arial" w:hAnsi="Arial"/>
          <w:i/>
          <w:sz w:val="24"/>
          <w:szCs w:val="24"/>
          <w:vertAlign w:val="superscript"/>
          <w:lang w:val="en-US"/>
        </w:rPr>
        <w:t>,4</w:t>
      </w:r>
      <w:r w:rsidRPr="006E5928">
        <w:rPr>
          <w:rFonts w:ascii="Arial" w:eastAsia="Arial" w:hAnsi="Arial"/>
          <w:i/>
          <w:sz w:val="24"/>
          <w:szCs w:val="24"/>
          <w:vertAlign w:val="superscript"/>
        </w:rPr>
        <w:t xml:space="preserve"> </w:t>
      </w:r>
      <w:r w:rsidRPr="006E5928">
        <w:rPr>
          <w:rFonts w:ascii="Arial" w:eastAsia="Arial" w:hAnsi="Arial"/>
          <w:i/>
          <w:sz w:val="24"/>
          <w:szCs w:val="24"/>
        </w:rPr>
        <w:t>Universitas Dr. Soetomo, Surabaya-Indoensia</w:t>
      </w:r>
    </w:p>
    <w:p w14:paraId="526BF1C7" w14:textId="77777777" w:rsidR="004240C1" w:rsidRPr="006E5928" w:rsidRDefault="00F63231" w:rsidP="009401D7">
      <w:pPr>
        <w:ind w:left="567" w:right="724"/>
        <w:jc w:val="center"/>
        <w:rPr>
          <w:rFonts w:ascii="Arial" w:eastAsia="Arial" w:hAnsi="Arial"/>
          <w:sz w:val="24"/>
          <w:szCs w:val="24"/>
          <w:lang w:val="en-US"/>
        </w:rPr>
      </w:pPr>
      <w:r w:rsidRPr="006E5928">
        <w:rPr>
          <w:rFonts w:ascii="Arial" w:eastAsia="Arial" w:hAnsi="Arial"/>
          <w:color w:val="0563C1"/>
          <w:sz w:val="24"/>
          <w:szCs w:val="24"/>
          <w:u w:val="single"/>
          <w:lang w:val="en-US"/>
        </w:rPr>
        <w:t>agathon.agnar@gmail.com</w:t>
      </w:r>
    </w:p>
    <w:p w14:paraId="09917DF2" w14:textId="77777777" w:rsidR="003E0C18" w:rsidRPr="006E5928" w:rsidRDefault="003E0C18" w:rsidP="009401D7">
      <w:pPr>
        <w:ind w:left="567" w:right="724"/>
        <w:jc w:val="both"/>
        <w:rPr>
          <w:rFonts w:ascii="Arial" w:eastAsia="Arial" w:hAnsi="Arial"/>
          <w:b/>
          <w:i/>
          <w:sz w:val="24"/>
          <w:szCs w:val="24"/>
        </w:rPr>
      </w:pPr>
    </w:p>
    <w:p w14:paraId="2D99542E" w14:textId="77777777" w:rsidR="003E0C18" w:rsidRPr="006E5928" w:rsidRDefault="003E0C18" w:rsidP="009401D7">
      <w:pPr>
        <w:ind w:left="567" w:right="724"/>
        <w:jc w:val="both"/>
        <w:rPr>
          <w:rFonts w:ascii="Arial" w:eastAsia="Arial" w:hAnsi="Arial"/>
          <w:b/>
          <w:i/>
          <w:sz w:val="24"/>
          <w:szCs w:val="24"/>
        </w:rPr>
      </w:pPr>
    </w:p>
    <w:p w14:paraId="7670DAEE" w14:textId="446DE6ED" w:rsidR="003E0C18" w:rsidRPr="006E5928" w:rsidRDefault="003E0C18" w:rsidP="006E5928">
      <w:pPr>
        <w:ind w:left="567" w:right="724"/>
        <w:jc w:val="both"/>
        <w:rPr>
          <w:rFonts w:ascii="Arial" w:eastAsia="Arial" w:hAnsi="Arial"/>
          <w:b/>
          <w:i/>
          <w:sz w:val="24"/>
          <w:szCs w:val="24"/>
        </w:rPr>
      </w:pPr>
      <w:r w:rsidRPr="006E5928">
        <w:rPr>
          <w:rFonts w:ascii="Arial" w:eastAsia="Arial" w:hAnsi="Arial"/>
          <w:b/>
          <w:i/>
          <w:sz w:val="24"/>
          <w:szCs w:val="24"/>
        </w:rPr>
        <w:t>ABSTRACT</w:t>
      </w:r>
      <w:r w:rsidR="009401D7" w:rsidRPr="006E5928">
        <w:rPr>
          <w:rFonts w:ascii="Arial" w:eastAsia="Arial" w:hAnsi="Arial"/>
          <w:b/>
          <w:i/>
          <w:sz w:val="24"/>
          <w:szCs w:val="24"/>
        </w:rPr>
        <w:br/>
      </w:r>
      <w:r w:rsidRPr="006E5928">
        <w:rPr>
          <w:rFonts w:ascii="Arial" w:hAnsi="Arial"/>
          <w:i/>
          <w:sz w:val="24"/>
          <w:szCs w:val="24"/>
        </w:rPr>
        <w:t xml:space="preserve">Disabilitas Berkarya Surabaya is one of the photography communities in Surabaya. What sets Disabilitas Berkarya apart from other photography communities is its focus on members who are individuals with speech and hearing disabilities as well. This is particularly intriguing because individuals with speech and hearing disabilities and Down syndrome face challenges in communication, even though effective communication is crucial and intensive in the context of photography education, where explanations and instruction are essential. The researcher chose this topic for study due to the compelling nature of the Disabilitas Berkarya community in demonstrating that individuals with disabilities can also create and contribute despite their limitations. Their artworks serve as evidence that limitations are not barriers to creativity, and their learning process provides valuable insights for the researcher, contributing to a new experience and the sharing of their stories through this study. In the research titled Communication Patterns Between Instructors and Children with Disabilities in the Process of Learning Photography Art at Disabilitas Berkarya Community Surabaya, a qualitative case study method with a descriptive approach was employed. Data collection methods included observation, interviews, and documentation. The conclusion drawn from the research findings is that the communication pattern between instructors and children with disabilities in photography education occurs in a one-way </w:t>
      </w:r>
      <w:proofErr w:type="spellStart"/>
      <w:r w:rsidRPr="006E5928">
        <w:rPr>
          <w:rFonts w:ascii="Arial" w:hAnsi="Arial"/>
          <w:i/>
          <w:sz w:val="24"/>
          <w:szCs w:val="24"/>
        </w:rPr>
        <w:t>manner</w:t>
      </w:r>
      <w:proofErr w:type="spellEnd"/>
      <w:r w:rsidRPr="006E5928">
        <w:rPr>
          <w:rFonts w:ascii="Arial" w:hAnsi="Arial"/>
          <w:i/>
          <w:sz w:val="24"/>
          <w:szCs w:val="24"/>
        </w:rPr>
        <w:t xml:space="preserve">, </w:t>
      </w:r>
      <w:proofErr w:type="spellStart"/>
      <w:r w:rsidRPr="006E5928">
        <w:rPr>
          <w:rFonts w:ascii="Arial" w:hAnsi="Arial"/>
          <w:i/>
          <w:sz w:val="24"/>
          <w:szCs w:val="24"/>
        </w:rPr>
        <w:t>utilizing</w:t>
      </w:r>
      <w:proofErr w:type="spellEnd"/>
      <w:r w:rsidRPr="006E5928">
        <w:rPr>
          <w:rFonts w:ascii="Arial" w:hAnsi="Arial"/>
          <w:i/>
          <w:sz w:val="24"/>
          <w:szCs w:val="24"/>
        </w:rPr>
        <w:t xml:space="preserve"> nonverbal </w:t>
      </w:r>
      <w:proofErr w:type="spellStart"/>
      <w:r w:rsidRPr="006E5928">
        <w:rPr>
          <w:rFonts w:ascii="Arial" w:hAnsi="Arial"/>
          <w:i/>
          <w:sz w:val="24"/>
          <w:szCs w:val="24"/>
        </w:rPr>
        <w:t>communication</w:t>
      </w:r>
      <w:proofErr w:type="spellEnd"/>
      <w:r w:rsidRPr="006E5928">
        <w:rPr>
          <w:rFonts w:ascii="Arial" w:hAnsi="Arial"/>
          <w:i/>
          <w:sz w:val="24"/>
          <w:szCs w:val="24"/>
        </w:rPr>
        <w:t>.</w:t>
      </w:r>
    </w:p>
    <w:p w14:paraId="5B0C6486" w14:textId="37F0FB51" w:rsidR="001516EB" w:rsidRPr="006E5928" w:rsidRDefault="003E0C18" w:rsidP="009401D7">
      <w:pPr>
        <w:ind w:left="567" w:right="724"/>
        <w:jc w:val="both"/>
        <w:rPr>
          <w:rFonts w:ascii="Arial" w:hAnsi="Arial"/>
          <w:i/>
          <w:sz w:val="24"/>
          <w:szCs w:val="24"/>
          <w:lang w:val="en-US"/>
        </w:rPr>
      </w:pPr>
      <w:r w:rsidRPr="006E5928">
        <w:rPr>
          <w:rFonts w:ascii="Arial" w:hAnsi="Arial"/>
          <w:b/>
          <w:i/>
          <w:sz w:val="24"/>
          <w:szCs w:val="24"/>
        </w:rPr>
        <w:t>Keywords:</w:t>
      </w:r>
      <w:r w:rsidRPr="006E5928">
        <w:rPr>
          <w:rFonts w:ascii="Arial" w:hAnsi="Arial"/>
          <w:i/>
          <w:sz w:val="24"/>
          <w:szCs w:val="24"/>
        </w:rPr>
        <w:t xml:space="preserve"> Communication Patterns</w:t>
      </w:r>
      <w:r w:rsidR="00B56984" w:rsidRPr="006E5928">
        <w:rPr>
          <w:rFonts w:ascii="Arial" w:hAnsi="Arial"/>
          <w:i/>
          <w:sz w:val="24"/>
          <w:szCs w:val="24"/>
        </w:rPr>
        <w:t>, Individuals with Disabilities</w:t>
      </w:r>
      <w:r w:rsidRPr="006E5928">
        <w:rPr>
          <w:rFonts w:ascii="Arial" w:hAnsi="Arial"/>
          <w:i/>
          <w:sz w:val="24"/>
          <w:szCs w:val="24"/>
        </w:rPr>
        <w:t>, Photography Educatio</w:t>
      </w:r>
      <w:r w:rsidR="00321957" w:rsidRPr="006E5928">
        <w:rPr>
          <w:rFonts w:ascii="Arial" w:hAnsi="Arial"/>
          <w:i/>
          <w:sz w:val="24"/>
          <w:szCs w:val="24"/>
          <w:lang w:val="en-US"/>
        </w:rPr>
        <w:t xml:space="preserve">   </w:t>
      </w:r>
    </w:p>
    <w:p w14:paraId="05794512" w14:textId="77777777" w:rsidR="003E0C18" w:rsidRPr="006E5928" w:rsidRDefault="003E0C18" w:rsidP="009401D7">
      <w:pPr>
        <w:ind w:left="567" w:right="724"/>
        <w:jc w:val="both"/>
        <w:rPr>
          <w:rFonts w:ascii="Arial" w:eastAsia="Arial" w:hAnsi="Arial"/>
          <w:b/>
          <w:iCs/>
          <w:sz w:val="24"/>
          <w:szCs w:val="24"/>
        </w:rPr>
      </w:pPr>
    </w:p>
    <w:p w14:paraId="39FE9E8A" w14:textId="77777777" w:rsidR="009401D7" w:rsidRPr="006E5928" w:rsidRDefault="009401D7" w:rsidP="009401D7">
      <w:pPr>
        <w:ind w:left="567" w:right="724"/>
        <w:jc w:val="center"/>
        <w:rPr>
          <w:rFonts w:ascii="Arial" w:eastAsia="Arial" w:hAnsi="Arial"/>
          <w:b/>
          <w:iCs/>
          <w:sz w:val="24"/>
          <w:szCs w:val="24"/>
        </w:rPr>
      </w:pPr>
    </w:p>
    <w:p w14:paraId="185B7598" w14:textId="5AF96B10" w:rsidR="003E0C18" w:rsidRPr="006E5928" w:rsidRDefault="003E0C18" w:rsidP="009401D7">
      <w:pPr>
        <w:ind w:left="567" w:right="724"/>
        <w:rPr>
          <w:rFonts w:ascii="Arial" w:eastAsia="Arial" w:hAnsi="Arial"/>
          <w:b/>
          <w:iCs/>
          <w:sz w:val="24"/>
          <w:szCs w:val="24"/>
          <w:lang w:val="en-US"/>
        </w:rPr>
      </w:pPr>
      <w:r w:rsidRPr="006E5928">
        <w:rPr>
          <w:rFonts w:ascii="Arial" w:eastAsia="Arial" w:hAnsi="Arial"/>
          <w:b/>
          <w:iCs/>
          <w:sz w:val="24"/>
          <w:szCs w:val="24"/>
        </w:rPr>
        <w:t>ABSTRA</w:t>
      </w:r>
      <w:r w:rsidRPr="006E5928">
        <w:rPr>
          <w:rFonts w:ascii="Arial" w:eastAsia="Arial" w:hAnsi="Arial"/>
          <w:b/>
          <w:iCs/>
          <w:sz w:val="24"/>
          <w:szCs w:val="24"/>
          <w:lang w:val="en-US"/>
        </w:rPr>
        <w:t>K</w:t>
      </w:r>
    </w:p>
    <w:p w14:paraId="5A8FD55E" w14:textId="77777777" w:rsidR="009401D7" w:rsidRPr="006E5928" w:rsidRDefault="009401D7" w:rsidP="009401D7">
      <w:pPr>
        <w:pStyle w:val="BodyText"/>
        <w:ind w:left="567" w:right="724"/>
        <w:jc w:val="both"/>
        <w:rPr>
          <w:rFonts w:ascii="Arial" w:hAnsi="Arial" w:cs="Arial"/>
          <w:iCs/>
          <w:lang w:val="en-US"/>
        </w:rPr>
      </w:pPr>
    </w:p>
    <w:p w14:paraId="4E93BAD3" w14:textId="6CCC3D4E" w:rsidR="003E0C18" w:rsidRPr="006E5928" w:rsidRDefault="003E0C18" w:rsidP="006E5928">
      <w:pPr>
        <w:pStyle w:val="BodyText"/>
        <w:ind w:left="567" w:right="724"/>
        <w:jc w:val="both"/>
        <w:rPr>
          <w:rFonts w:ascii="Arial" w:hAnsi="Arial" w:cs="Arial"/>
          <w:iCs/>
        </w:rPr>
      </w:pPr>
      <w:proofErr w:type="spellStart"/>
      <w:r w:rsidRPr="006E5928">
        <w:rPr>
          <w:rFonts w:ascii="Arial" w:hAnsi="Arial" w:cs="Arial"/>
          <w:iCs/>
          <w:lang w:val="en-US"/>
        </w:rPr>
        <w:t>Disabilitas</w:t>
      </w:r>
      <w:proofErr w:type="spellEnd"/>
      <w:r w:rsidRPr="006E5928">
        <w:rPr>
          <w:rFonts w:ascii="Arial" w:hAnsi="Arial" w:cs="Arial"/>
          <w:iCs/>
          <w:lang w:val="en-US"/>
        </w:rPr>
        <w:t xml:space="preserve"> </w:t>
      </w:r>
      <w:proofErr w:type="spellStart"/>
      <w:r w:rsidRPr="006E5928">
        <w:rPr>
          <w:rFonts w:ascii="Arial" w:hAnsi="Arial" w:cs="Arial"/>
          <w:iCs/>
          <w:lang w:val="en-US"/>
        </w:rPr>
        <w:t>Berkarya</w:t>
      </w:r>
      <w:proofErr w:type="spellEnd"/>
      <w:r w:rsidRPr="006E5928">
        <w:rPr>
          <w:rFonts w:ascii="Arial" w:hAnsi="Arial" w:cs="Arial"/>
          <w:iCs/>
        </w:rPr>
        <w:t xml:space="preserve"> Surabaya merupakan salah satu komunitas fotografi di Surabaya.</w:t>
      </w:r>
      <w:r w:rsidRPr="006E5928">
        <w:rPr>
          <w:rFonts w:ascii="Arial" w:hAnsi="Arial" w:cs="Arial"/>
          <w:iCs/>
          <w:spacing w:val="-7"/>
        </w:rPr>
        <w:t xml:space="preserve"> </w:t>
      </w:r>
      <w:r w:rsidRPr="006E5928">
        <w:rPr>
          <w:rFonts w:ascii="Arial" w:hAnsi="Arial" w:cs="Arial"/>
          <w:iCs/>
        </w:rPr>
        <w:t>Ada</w:t>
      </w:r>
      <w:r w:rsidRPr="006E5928">
        <w:rPr>
          <w:rFonts w:ascii="Arial" w:hAnsi="Arial" w:cs="Arial"/>
          <w:iCs/>
          <w:spacing w:val="-6"/>
        </w:rPr>
        <w:t xml:space="preserve"> </w:t>
      </w:r>
      <w:r w:rsidRPr="006E5928">
        <w:rPr>
          <w:rFonts w:ascii="Arial" w:hAnsi="Arial" w:cs="Arial"/>
          <w:iCs/>
        </w:rPr>
        <w:t>yang</w:t>
      </w:r>
      <w:r w:rsidRPr="006E5928">
        <w:rPr>
          <w:rFonts w:ascii="Arial" w:hAnsi="Arial" w:cs="Arial"/>
          <w:iCs/>
          <w:spacing w:val="-9"/>
        </w:rPr>
        <w:t xml:space="preserve"> </w:t>
      </w:r>
      <w:r w:rsidRPr="006E5928">
        <w:rPr>
          <w:rFonts w:ascii="Arial" w:hAnsi="Arial" w:cs="Arial"/>
          <w:iCs/>
        </w:rPr>
        <w:t>berbeda</w:t>
      </w:r>
      <w:r w:rsidRPr="006E5928">
        <w:rPr>
          <w:rFonts w:ascii="Arial" w:hAnsi="Arial" w:cs="Arial"/>
          <w:iCs/>
          <w:spacing w:val="-8"/>
        </w:rPr>
        <w:t xml:space="preserve"> </w:t>
      </w:r>
      <w:r w:rsidRPr="006E5928">
        <w:rPr>
          <w:rFonts w:ascii="Arial" w:hAnsi="Arial" w:cs="Arial"/>
          <w:iCs/>
        </w:rPr>
        <w:t>dari</w:t>
      </w:r>
      <w:r w:rsidRPr="006E5928">
        <w:rPr>
          <w:rFonts w:ascii="Arial" w:hAnsi="Arial" w:cs="Arial"/>
          <w:iCs/>
          <w:spacing w:val="-7"/>
        </w:rPr>
        <w:t xml:space="preserve"> </w:t>
      </w:r>
      <w:proofErr w:type="spellStart"/>
      <w:r w:rsidRPr="006E5928">
        <w:rPr>
          <w:rFonts w:ascii="Arial" w:hAnsi="Arial" w:cs="Arial"/>
          <w:iCs/>
        </w:rPr>
        <w:t>Disabilitas</w:t>
      </w:r>
      <w:proofErr w:type="spellEnd"/>
      <w:r w:rsidRPr="006E5928">
        <w:rPr>
          <w:rFonts w:ascii="Arial" w:hAnsi="Arial" w:cs="Arial"/>
          <w:iCs/>
        </w:rPr>
        <w:t xml:space="preserve"> Berkarya dengan</w:t>
      </w:r>
      <w:r w:rsidRPr="006E5928">
        <w:rPr>
          <w:rFonts w:ascii="Arial" w:hAnsi="Arial" w:cs="Arial"/>
          <w:iCs/>
          <w:spacing w:val="-6"/>
        </w:rPr>
        <w:t xml:space="preserve"> </w:t>
      </w:r>
      <w:r w:rsidRPr="006E5928">
        <w:rPr>
          <w:rFonts w:ascii="Arial" w:hAnsi="Arial" w:cs="Arial"/>
          <w:iCs/>
        </w:rPr>
        <w:t>komunitas</w:t>
      </w:r>
      <w:r w:rsidRPr="006E5928">
        <w:rPr>
          <w:rFonts w:ascii="Arial" w:hAnsi="Arial" w:cs="Arial"/>
          <w:iCs/>
          <w:spacing w:val="-7"/>
        </w:rPr>
        <w:t xml:space="preserve"> </w:t>
      </w:r>
      <w:r w:rsidRPr="006E5928">
        <w:rPr>
          <w:rFonts w:ascii="Arial" w:hAnsi="Arial" w:cs="Arial"/>
          <w:iCs/>
        </w:rPr>
        <w:t xml:space="preserve">fotografi lainnya, yaitu fokus anggota dari komunitas ini adalah para penyandang </w:t>
      </w:r>
      <w:proofErr w:type="spellStart"/>
      <w:r w:rsidRPr="006E5928">
        <w:rPr>
          <w:rFonts w:ascii="Arial" w:hAnsi="Arial" w:cs="Arial"/>
          <w:iCs/>
          <w:lang w:val="en-US"/>
        </w:rPr>
        <w:t>disabilitas</w:t>
      </w:r>
      <w:proofErr w:type="spellEnd"/>
      <w:r w:rsidRPr="006E5928">
        <w:rPr>
          <w:rFonts w:ascii="Arial" w:hAnsi="Arial" w:cs="Arial"/>
          <w:iCs/>
          <w:lang w:val="en-US"/>
        </w:rPr>
        <w:t xml:space="preserve"> </w:t>
      </w:r>
      <w:proofErr w:type="spellStart"/>
      <w:r w:rsidRPr="006E5928">
        <w:rPr>
          <w:rFonts w:ascii="Arial" w:hAnsi="Arial" w:cs="Arial"/>
          <w:iCs/>
          <w:lang w:val="en-US"/>
        </w:rPr>
        <w:lastRenderedPageBreak/>
        <w:t>bisu-tuli</w:t>
      </w:r>
      <w:proofErr w:type="spellEnd"/>
      <w:r w:rsidRPr="006E5928">
        <w:rPr>
          <w:rFonts w:ascii="Arial" w:hAnsi="Arial" w:cs="Arial"/>
          <w:iCs/>
          <w:lang w:val="en-US"/>
        </w:rPr>
        <w:t xml:space="preserve"> dan down </w:t>
      </w:r>
      <w:proofErr w:type="spellStart"/>
      <w:r w:rsidRPr="006E5928">
        <w:rPr>
          <w:rFonts w:ascii="Arial" w:hAnsi="Arial" w:cs="Arial"/>
          <w:iCs/>
          <w:lang w:val="en-US"/>
        </w:rPr>
        <w:t>syndorme</w:t>
      </w:r>
      <w:proofErr w:type="spellEnd"/>
      <w:r w:rsidRPr="006E5928">
        <w:rPr>
          <w:rFonts w:ascii="Arial" w:hAnsi="Arial" w:cs="Arial"/>
          <w:iCs/>
        </w:rPr>
        <w:t>. Hal inilah yang menjadi menarik karena bisa-tuli adalah kondisi dimana seseorang mengalami gangguan/hambatan dalam komunikasi, padahal dalam pembelajaran fotografi membutuhkan komunikasi yang sangat penting dan intens untuk menerangkan atau saat mengajari seni fotografi. Peneliti mengangkat topik ini sebagai penelitian karena komunitas Disabilitas Berkarya ini sangat menarik dalam menyamaratakan penyandang disabilitas bahwa mereka juga bisa melakukan dan berkarya walaupun dengan keterbatasan yang dimiliki. Karya-karya mereka menjadi bukti bahwa keterbatasan bukanlah penghalang dalam berkarya, proses pembelajaran mereka menjadi tambahan pengetahuan khususnya bagi peneliti untuk menjadikan sebuah pengalaman baru dan membagikan cerita mereka melalui penelitian ini. Dalam penelitian yang berjudul Pola Komunikasi Antara Pengajar Dengan Anak Penyandang Disabilitas Dalam Proses Pembelajaran Seni Fotografi Di Komunitas Disabilitas Berkarya Surabaya</w:t>
      </w:r>
      <w:r w:rsidRPr="006E5928">
        <w:rPr>
          <w:rFonts w:ascii="Arial" w:hAnsi="Arial" w:cs="Arial"/>
          <w:iCs/>
          <w:lang w:val="en-US"/>
        </w:rPr>
        <w:t xml:space="preserve"> </w:t>
      </w:r>
      <w:r w:rsidRPr="006E5928">
        <w:rPr>
          <w:rFonts w:ascii="Arial" w:hAnsi="Arial" w:cs="Arial"/>
          <w:iCs/>
        </w:rPr>
        <w:t>menggunakan metode penelitian kualitatif studi kasus dengan pendekatan deskriptif. Metode yang digunakan untuk mengumpulkan data adalah observasi, wawancara serta dokumentasi. Kesimpulan dari hasil penelitian ini adalah pola komunikasi yang terjadi antara pen</w:t>
      </w:r>
      <w:proofErr w:type="spellStart"/>
      <w:r w:rsidRPr="006E5928">
        <w:rPr>
          <w:rFonts w:ascii="Arial" w:hAnsi="Arial" w:cs="Arial"/>
          <w:iCs/>
          <w:lang w:val="en-US"/>
        </w:rPr>
        <w:t>gajar</w:t>
      </w:r>
      <w:proofErr w:type="spellEnd"/>
      <w:r w:rsidRPr="006E5928">
        <w:rPr>
          <w:rFonts w:ascii="Arial" w:hAnsi="Arial" w:cs="Arial"/>
          <w:iCs/>
        </w:rPr>
        <w:t xml:space="preserve"> d</w:t>
      </w:r>
      <w:proofErr w:type="spellStart"/>
      <w:r w:rsidRPr="006E5928">
        <w:rPr>
          <w:rFonts w:ascii="Arial" w:hAnsi="Arial" w:cs="Arial"/>
          <w:iCs/>
          <w:lang w:val="en-US"/>
        </w:rPr>
        <w:t>engan</w:t>
      </w:r>
      <w:proofErr w:type="spellEnd"/>
      <w:r w:rsidRPr="006E5928">
        <w:rPr>
          <w:rFonts w:ascii="Arial" w:hAnsi="Arial" w:cs="Arial"/>
          <w:iCs/>
        </w:rPr>
        <w:t xml:space="preserve"> anak penyandang </w:t>
      </w:r>
      <w:proofErr w:type="spellStart"/>
      <w:r w:rsidRPr="006E5928">
        <w:rPr>
          <w:rFonts w:ascii="Arial" w:hAnsi="Arial" w:cs="Arial"/>
          <w:iCs/>
          <w:lang w:val="en-US"/>
        </w:rPr>
        <w:t>disabilitas</w:t>
      </w:r>
      <w:proofErr w:type="spellEnd"/>
      <w:r w:rsidRPr="006E5928">
        <w:rPr>
          <w:rFonts w:ascii="Arial" w:hAnsi="Arial" w:cs="Arial"/>
          <w:iCs/>
        </w:rPr>
        <w:t xml:space="preserve"> dalam pembelajaran fotografi terjadi secara </w:t>
      </w:r>
      <w:proofErr w:type="spellStart"/>
      <w:r w:rsidR="001516EB" w:rsidRPr="006E5928">
        <w:rPr>
          <w:rFonts w:ascii="Arial" w:hAnsi="Arial" w:cs="Arial"/>
          <w:iCs/>
          <w:lang w:val="en-US"/>
        </w:rPr>
        <w:t>dua</w:t>
      </w:r>
      <w:proofErr w:type="spellEnd"/>
      <w:r w:rsidRPr="006E5928">
        <w:rPr>
          <w:rFonts w:ascii="Arial" w:hAnsi="Arial" w:cs="Arial"/>
          <w:iCs/>
          <w:lang w:val="en-US"/>
        </w:rPr>
        <w:t xml:space="preserve"> </w:t>
      </w:r>
      <w:r w:rsidRPr="006E5928">
        <w:rPr>
          <w:rFonts w:ascii="Arial" w:hAnsi="Arial" w:cs="Arial"/>
          <w:iCs/>
        </w:rPr>
        <w:t>arah</w:t>
      </w:r>
      <w:r w:rsidRPr="006E5928">
        <w:rPr>
          <w:rFonts w:ascii="Arial" w:hAnsi="Arial" w:cs="Arial"/>
          <w:iCs/>
          <w:lang w:val="en-US"/>
        </w:rPr>
        <w:t xml:space="preserve"> </w:t>
      </w:r>
      <w:proofErr w:type="spellStart"/>
      <w:r w:rsidRPr="006E5928">
        <w:rPr>
          <w:rFonts w:ascii="Arial" w:hAnsi="Arial" w:cs="Arial"/>
          <w:iCs/>
          <w:lang w:val="en-US"/>
        </w:rPr>
        <w:t>menggunakan</w:t>
      </w:r>
      <w:proofErr w:type="spellEnd"/>
      <w:r w:rsidRPr="006E5928">
        <w:rPr>
          <w:rFonts w:ascii="Arial" w:hAnsi="Arial" w:cs="Arial"/>
          <w:iCs/>
          <w:lang w:val="en-US"/>
        </w:rPr>
        <w:t xml:space="preserve"> </w:t>
      </w:r>
      <w:proofErr w:type="spellStart"/>
      <w:r w:rsidRPr="006E5928">
        <w:rPr>
          <w:rFonts w:ascii="Arial" w:hAnsi="Arial" w:cs="Arial"/>
          <w:iCs/>
          <w:lang w:val="en-US"/>
        </w:rPr>
        <w:t>bahasa</w:t>
      </w:r>
      <w:proofErr w:type="spellEnd"/>
      <w:r w:rsidRPr="006E5928">
        <w:rPr>
          <w:rFonts w:ascii="Arial" w:hAnsi="Arial" w:cs="Arial"/>
          <w:iCs/>
          <w:lang w:val="en-US"/>
        </w:rPr>
        <w:t xml:space="preserve"> non verbal</w:t>
      </w:r>
      <w:r w:rsidRPr="006E5928">
        <w:rPr>
          <w:rFonts w:ascii="Arial" w:hAnsi="Arial" w:cs="Arial"/>
          <w:iCs/>
        </w:rPr>
        <w:t>.</w:t>
      </w:r>
    </w:p>
    <w:p w14:paraId="147318F5" w14:textId="77777777" w:rsidR="003E0C18" w:rsidRPr="006E5928" w:rsidRDefault="003E0C18" w:rsidP="009401D7">
      <w:pPr>
        <w:ind w:left="567" w:right="724"/>
        <w:jc w:val="both"/>
        <w:rPr>
          <w:rFonts w:ascii="Arial" w:hAnsi="Arial"/>
          <w:iCs/>
          <w:sz w:val="24"/>
          <w:szCs w:val="24"/>
        </w:rPr>
      </w:pPr>
      <w:r w:rsidRPr="006E5928">
        <w:rPr>
          <w:rFonts w:ascii="Arial" w:hAnsi="Arial"/>
          <w:b/>
          <w:iCs/>
          <w:sz w:val="24"/>
          <w:szCs w:val="24"/>
        </w:rPr>
        <w:t>Kata kunci:</w:t>
      </w:r>
      <w:r w:rsidRPr="006E5928">
        <w:rPr>
          <w:rFonts w:ascii="Arial" w:hAnsi="Arial"/>
          <w:iCs/>
          <w:sz w:val="24"/>
          <w:szCs w:val="24"/>
        </w:rPr>
        <w:t xml:space="preserve"> Pembelajaran Fotografi</w:t>
      </w:r>
      <w:r w:rsidRPr="006E5928">
        <w:rPr>
          <w:rFonts w:ascii="Arial" w:hAnsi="Arial"/>
          <w:iCs/>
          <w:sz w:val="24"/>
          <w:szCs w:val="24"/>
          <w:lang w:val="en-US"/>
        </w:rPr>
        <w:t>,</w:t>
      </w:r>
      <w:r w:rsidRPr="006E5928">
        <w:rPr>
          <w:rFonts w:ascii="Arial" w:hAnsi="Arial"/>
          <w:iCs/>
          <w:sz w:val="24"/>
          <w:szCs w:val="24"/>
        </w:rPr>
        <w:t xml:space="preserve"> </w:t>
      </w:r>
      <w:r w:rsidR="00B56984" w:rsidRPr="006E5928">
        <w:rPr>
          <w:rFonts w:ascii="Arial" w:hAnsi="Arial"/>
          <w:iCs/>
          <w:sz w:val="24"/>
          <w:szCs w:val="24"/>
        </w:rPr>
        <w:t xml:space="preserve">Penyandang Disabilitas, </w:t>
      </w:r>
      <w:r w:rsidRPr="006E5928">
        <w:rPr>
          <w:rFonts w:ascii="Arial" w:hAnsi="Arial"/>
          <w:iCs/>
          <w:sz w:val="24"/>
          <w:szCs w:val="24"/>
        </w:rPr>
        <w:t xml:space="preserve">Pola Komunikasi </w:t>
      </w:r>
    </w:p>
    <w:p w14:paraId="6E00CABF" w14:textId="77777777" w:rsidR="006E5928" w:rsidRDefault="006E5928" w:rsidP="009401D7">
      <w:pPr>
        <w:ind w:left="567" w:right="724"/>
        <w:jc w:val="both"/>
        <w:rPr>
          <w:rFonts w:ascii="Arial" w:hAnsi="Arial"/>
          <w:i/>
          <w:sz w:val="24"/>
          <w:szCs w:val="24"/>
        </w:rPr>
      </w:pPr>
    </w:p>
    <w:p w14:paraId="537D05A9" w14:textId="77777777" w:rsidR="006E5928" w:rsidRDefault="006E5928" w:rsidP="009401D7">
      <w:pPr>
        <w:ind w:left="567" w:right="724"/>
        <w:jc w:val="both"/>
        <w:rPr>
          <w:rFonts w:ascii="Arial" w:hAnsi="Arial"/>
          <w:i/>
          <w:sz w:val="24"/>
          <w:szCs w:val="24"/>
        </w:rPr>
      </w:pPr>
    </w:p>
    <w:p w14:paraId="7896B340" w14:textId="62E71ABB" w:rsidR="006E5928" w:rsidRPr="006E5928" w:rsidRDefault="006E5928" w:rsidP="006E5928">
      <w:pPr>
        <w:spacing w:line="360" w:lineRule="auto"/>
        <w:ind w:left="567" w:right="724"/>
        <w:rPr>
          <w:rFonts w:ascii="Arial" w:eastAsia="Arial" w:hAnsi="Arial"/>
          <w:b/>
          <w:sz w:val="24"/>
          <w:szCs w:val="24"/>
          <w:lang w:val="en-US"/>
        </w:rPr>
      </w:pPr>
      <w:r w:rsidRPr="006E5928">
        <w:rPr>
          <w:rFonts w:ascii="Arial" w:eastAsia="Arial" w:hAnsi="Arial"/>
          <w:b/>
          <w:sz w:val="24"/>
          <w:szCs w:val="24"/>
          <w:lang w:val="en-US"/>
        </w:rPr>
        <w:t>PENDAHULUAN</w:t>
      </w:r>
    </w:p>
    <w:p w14:paraId="48678906" w14:textId="41E4D412" w:rsidR="006E5928" w:rsidRPr="006E5928" w:rsidRDefault="006E5928" w:rsidP="006E5928">
      <w:pPr>
        <w:spacing w:line="360" w:lineRule="auto"/>
        <w:ind w:left="567" w:right="724" w:firstLine="709"/>
        <w:jc w:val="both"/>
        <w:rPr>
          <w:rFonts w:ascii="Arial" w:hAnsi="Arial"/>
          <w:sz w:val="24"/>
          <w:szCs w:val="24"/>
        </w:rPr>
      </w:pPr>
      <w:r w:rsidRPr="006E5928">
        <w:rPr>
          <w:rFonts w:ascii="Arial" w:hAnsi="Arial"/>
          <w:sz w:val="24"/>
          <w:szCs w:val="24"/>
        </w:rPr>
        <w:t xml:space="preserve">Generasi muda bangsa yang sangat berharga dan nantinya akan berperan dalam perkembangan pembangunan masa mendatang. Agar pembangunan nasional dapat berjalan lancar maka harus dipersiapkan generasi muda yang berpotensi, karena itu pendidikan, pelatihan, dan pembinaan untuk anak harus dilakukan secara maksimal. Akan tetapi tidak semua anak yang berada dalam lingkungan keluarga mengalami perkembangan normal ataupun di didik di sekolah umum. Banyak </w:t>
      </w:r>
      <w:proofErr w:type="spellStart"/>
      <w:r w:rsidRPr="006E5928">
        <w:rPr>
          <w:rFonts w:ascii="Arial" w:hAnsi="Arial"/>
          <w:sz w:val="24"/>
          <w:szCs w:val="24"/>
        </w:rPr>
        <w:t>diantara</w:t>
      </w:r>
      <w:proofErr w:type="spellEnd"/>
      <w:r w:rsidRPr="006E5928">
        <w:rPr>
          <w:rFonts w:ascii="Arial" w:hAnsi="Arial"/>
          <w:sz w:val="24"/>
          <w:szCs w:val="24"/>
        </w:rPr>
        <w:t xml:space="preserve"> mereka yang dalam </w:t>
      </w:r>
      <w:proofErr w:type="spellStart"/>
      <w:r w:rsidRPr="006E5928">
        <w:rPr>
          <w:rFonts w:ascii="Arial" w:hAnsi="Arial"/>
          <w:sz w:val="24"/>
          <w:szCs w:val="24"/>
        </w:rPr>
        <w:t>perkemb</w:t>
      </w:r>
      <w:proofErr w:type="spellEnd"/>
      <w:r>
        <w:rPr>
          <w:rFonts w:ascii="Arial" w:hAnsi="Arial"/>
          <w:sz w:val="24"/>
          <w:szCs w:val="24"/>
          <w:lang w:val="en-US"/>
        </w:rPr>
        <w:t>a</w:t>
      </w:r>
      <w:proofErr w:type="spellStart"/>
      <w:r w:rsidRPr="006E5928">
        <w:rPr>
          <w:rFonts w:ascii="Arial" w:hAnsi="Arial"/>
          <w:sz w:val="24"/>
          <w:szCs w:val="24"/>
        </w:rPr>
        <w:t>ngannya</w:t>
      </w:r>
      <w:proofErr w:type="spellEnd"/>
      <w:r w:rsidRPr="006E5928">
        <w:rPr>
          <w:rFonts w:ascii="Arial" w:hAnsi="Arial"/>
          <w:sz w:val="24"/>
          <w:szCs w:val="24"/>
        </w:rPr>
        <w:t xml:space="preserve"> mengalami hambatan, gangguan, kelambatan, atau memiliki faktor-faktor </w:t>
      </w:r>
      <w:proofErr w:type="spellStart"/>
      <w:r w:rsidRPr="006E5928">
        <w:rPr>
          <w:rFonts w:ascii="Arial" w:hAnsi="Arial"/>
          <w:sz w:val="24"/>
          <w:szCs w:val="24"/>
        </w:rPr>
        <w:t>resiko</w:t>
      </w:r>
      <w:proofErr w:type="spellEnd"/>
      <w:r w:rsidRPr="006E5928">
        <w:rPr>
          <w:rFonts w:ascii="Arial" w:hAnsi="Arial"/>
          <w:sz w:val="24"/>
          <w:szCs w:val="24"/>
        </w:rPr>
        <w:t xml:space="preserve"> sehingga untuk mencapai perkembangan optimal diperlukan penanganan atau intervensi khusus. Hal inilah yang dialami oleh anak berkebutuhan khusus.</w:t>
      </w:r>
      <w:r w:rsidRPr="006E5928">
        <w:rPr>
          <w:rFonts w:ascii="Arial" w:hAnsi="Arial"/>
          <w:sz w:val="24"/>
          <w:szCs w:val="24"/>
          <w:lang w:val="en-US"/>
        </w:rPr>
        <w:t xml:space="preserve"> </w:t>
      </w:r>
      <w:r w:rsidRPr="006E5928">
        <w:rPr>
          <w:rFonts w:ascii="Arial" w:hAnsi="Arial"/>
          <w:sz w:val="24"/>
          <w:szCs w:val="24"/>
        </w:rPr>
        <w:t xml:space="preserve">Anak-anak berkebutuhan khusus </w:t>
      </w:r>
      <w:proofErr w:type="spellStart"/>
      <w:r w:rsidRPr="006E5928">
        <w:rPr>
          <w:rFonts w:ascii="Arial" w:hAnsi="Arial"/>
          <w:sz w:val="24"/>
          <w:szCs w:val="24"/>
        </w:rPr>
        <w:t>seringkali</w:t>
      </w:r>
      <w:proofErr w:type="spellEnd"/>
      <w:r w:rsidRPr="006E5928">
        <w:rPr>
          <w:rFonts w:ascii="Arial" w:hAnsi="Arial"/>
          <w:sz w:val="24"/>
          <w:szCs w:val="24"/>
        </w:rPr>
        <w:t xml:space="preserve"> dipandang sebelah mata, dianggap sebagai anak-anak yang terbuang dan tidak berdaya tanpa masyarakat mengerti bahwa sebetulnya anak-anak tersebut juga merupakan anak-anak yang memiliki bakat, motivasi, dan potensi di dalam diri mereka. Hanya saja, bakat, motivasi, dan potensi tersebut mungkin belum terlihat dan sempat dikembangkan. Selain itu, metode </w:t>
      </w:r>
      <w:r w:rsidRPr="006E5928">
        <w:rPr>
          <w:rFonts w:ascii="Arial" w:hAnsi="Arial"/>
          <w:sz w:val="24"/>
          <w:szCs w:val="24"/>
        </w:rPr>
        <w:lastRenderedPageBreak/>
        <w:t>pembelajaran untuk anak-anak tersebut sering</w:t>
      </w:r>
      <w:r>
        <w:rPr>
          <w:rFonts w:ascii="Arial" w:hAnsi="Arial"/>
          <w:sz w:val="24"/>
          <w:szCs w:val="24"/>
          <w:lang w:val="en-US"/>
        </w:rPr>
        <w:t xml:space="preserve"> </w:t>
      </w:r>
      <w:r w:rsidRPr="006E5928">
        <w:rPr>
          <w:rFonts w:ascii="Arial" w:hAnsi="Arial"/>
          <w:sz w:val="24"/>
          <w:szCs w:val="24"/>
        </w:rPr>
        <w:t>kali terjebak hanya pada proses pembelajaran yang dilakukan di dalam ruangan saja dengan s</w:t>
      </w:r>
      <w:proofErr w:type="spellStart"/>
      <w:r>
        <w:rPr>
          <w:rFonts w:ascii="Arial" w:hAnsi="Arial"/>
          <w:sz w:val="24"/>
          <w:szCs w:val="24"/>
          <w:lang w:val="en-US"/>
        </w:rPr>
        <w:t>i</w:t>
      </w:r>
      <w:r w:rsidRPr="006E5928">
        <w:rPr>
          <w:rFonts w:ascii="Arial" w:hAnsi="Arial"/>
          <w:sz w:val="24"/>
          <w:szCs w:val="24"/>
        </w:rPr>
        <w:t>stem</w:t>
      </w:r>
      <w:proofErr w:type="spellEnd"/>
      <w:r w:rsidRPr="006E5928">
        <w:rPr>
          <w:rFonts w:ascii="Arial" w:hAnsi="Arial"/>
          <w:sz w:val="24"/>
          <w:szCs w:val="24"/>
        </w:rPr>
        <w:t xml:space="preserve"> konvensional padahal tidak semua anak senang dan dapat belajar di dalam ruangan kelas.</w:t>
      </w:r>
    </w:p>
    <w:p w14:paraId="47007EE0" w14:textId="1567858E" w:rsidR="006E5928" w:rsidRPr="006E5928" w:rsidRDefault="006E5928" w:rsidP="006E5928">
      <w:pPr>
        <w:spacing w:line="360" w:lineRule="auto"/>
        <w:ind w:left="567" w:right="724" w:firstLine="709"/>
        <w:jc w:val="both"/>
        <w:rPr>
          <w:rFonts w:ascii="Arial" w:hAnsi="Arial"/>
          <w:sz w:val="24"/>
          <w:szCs w:val="24"/>
        </w:rPr>
      </w:pPr>
      <w:r w:rsidRPr="006E5928">
        <w:rPr>
          <w:rFonts w:ascii="Arial" w:hAnsi="Arial"/>
          <w:sz w:val="24"/>
          <w:szCs w:val="24"/>
        </w:rPr>
        <w:t>Tanpa pendidikan, manusia bagaikan orang yang berjalan di tempat yang gelap tanpa penerangan sedikit pun dan akan meraba-raba dalam kegelapan. Pendidikan dapat diartikan sebagai proses dengan metode-metode tertentu sehingga orang memperoleh pengetahuan, pemahaman, dan cara tingkah laku yang sesuai dengan kebutuhan (Syah, 2008:10). Pada hakikatnya pendidikan adalah usaha sadar untuk menumbuh kembangkan potensi sumber daya manusia melalui kegiatan pembelajaran. Kegiatan pembelajaran tersebut diselenggarakan pada jenjang pendidikan yang meliputi wajib belajar pendidikan dasar 9 tahun, pendidikan menengah, dan pendidikan tinggi.</w:t>
      </w:r>
      <w:r w:rsidRPr="006E5928">
        <w:rPr>
          <w:rFonts w:ascii="Arial" w:hAnsi="Arial"/>
          <w:sz w:val="24"/>
          <w:szCs w:val="24"/>
          <w:lang w:val="en-US"/>
        </w:rPr>
        <w:t xml:space="preserve"> </w:t>
      </w:r>
      <w:r w:rsidRPr="006E5928">
        <w:rPr>
          <w:rFonts w:ascii="Arial" w:hAnsi="Arial"/>
          <w:sz w:val="24"/>
          <w:szCs w:val="24"/>
        </w:rPr>
        <w:t>Dalam dunia pendidikan baik formal ataupun informal, guru, ataupun pengajar akan menciptakan pola atau model pembelajaran. Pola yang disusun berdasarkan dari hasil observasi karakteristik para siswa atau cara yang paling efektif untuk mencapai tujuan mengajar. Hal ini guna membuat penerima pesan lebih memahami dengan mudah, sebelum menentukan pola yang akan dikomunikasikan kepada penerima pesan. Komunikator sebaiknya memperhatikan hal penting saat berkomunikasi dengan lawan bicara yaitu memahami bagaimana keadaan dan kondisi agar pesan yang disampaikan diterima dengan baik dan mengantisipasi agar tidak terjadi kesalahpahaman (</w:t>
      </w:r>
      <w:proofErr w:type="spellStart"/>
      <w:r w:rsidRPr="006E5928">
        <w:rPr>
          <w:rFonts w:ascii="Arial" w:hAnsi="Arial"/>
          <w:i/>
          <w:sz w:val="24"/>
          <w:szCs w:val="24"/>
        </w:rPr>
        <w:t>misscommunication</w:t>
      </w:r>
      <w:proofErr w:type="spellEnd"/>
      <w:r w:rsidRPr="006E5928">
        <w:rPr>
          <w:rFonts w:ascii="Arial" w:hAnsi="Arial"/>
          <w:sz w:val="24"/>
          <w:szCs w:val="24"/>
        </w:rPr>
        <w:t>).</w:t>
      </w:r>
    </w:p>
    <w:p w14:paraId="79102D17" w14:textId="7C79BB59" w:rsidR="006E5928" w:rsidRPr="006E5928" w:rsidRDefault="006E5928" w:rsidP="006E5928">
      <w:pPr>
        <w:spacing w:line="360" w:lineRule="auto"/>
        <w:ind w:left="567" w:right="724" w:firstLine="709"/>
        <w:jc w:val="both"/>
        <w:rPr>
          <w:rFonts w:ascii="Arial" w:hAnsi="Arial"/>
          <w:sz w:val="24"/>
          <w:szCs w:val="24"/>
        </w:rPr>
      </w:pPr>
      <w:r w:rsidRPr="006E5928">
        <w:rPr>
          <w:rFonts w:ascii="Arial" w:hAnsi="Arial"/>
          <w:sz w:val="24"/>
          <w:szCs w:val="24"/>
        </w:rPr>
        <w:t>Selain memahami keadaan atau kondisi lawan bicara, sebaiknya sudah mengenali k</w:t>
      </w:r>
      <w:r>
        <w:rPr>
          <w:rFonts w:ascii="Arial" w:hAnsi="Arial"/>
          <w:sz w:val="24"/>
          <w:szCs w:val="24"/>
          <w:lang w:val="en-US"/>
        </w:rPr>
        <w:t>a</w:t>
      </w:r>
      <w:proofErr w:type="spellStart"/>
      <w:r w:rsidRPr="006E5928">
        <w:rPr>
          <w:rFonts w:ascii="Arial" w:hAnsi="Arial"/>
          <w:sz w:val="24"/>
          <w:szCs w:val="24"/>
        </w:rPr>
        <w:t>rakteristiknya</w:t>
      </w:r>
      <w:proofErr w:type="spellEnd"/>
      <w:r w:rsidRPr="006E5928">
        <w:rPr>
          <w:rFonts w:ascii="Arial" w:hAnsi="Arial"/>
          <w:sz w:val="24"/>
          <w:szCs w:val="24"/>
        </w:rPr>
        <w:t xml:space="preserve">. Berbagai macam karakter lawan bicara satu dan yang lain, tentunya juga akan menimbulkan </w:t>
      </w:r>
      <w:proofErr w:type="spellStart"/>
      <w:r w:rsidRPr="006E5928">
        <w:rPr>
          <w:rFonts w:ascii="Arial" w:hAnsi="Arial"/>
          <w:sz w:val="24"/>
          <w:szCs w:val="24"/>
        </w:rPr>
        <w:t>respon</w:t>
      </w:r>
      <w:proofErr w:type="spellEnd"/>
      <w:r w:rsidRPr="006E5928">
        <w:rPr>
          <w:rFonts w:ascii="Arial" w:hAnsi="Arial"/>
          <w:sz w:val="24"/>
          <w:szCs w:val="24"/>
        </w:rPr>
        <w:t xml:space="preserve"> ataupun tanggapan yang berbeda terhadap satu pesan yang disampaikan. Contohnya, saat komunikator membahas satu topik yang sama kepada komunikan A dan B maka tanggapan yang diperoleh akan cenderung ada perbedaan pendapat dan pandangan.</w:t>
      </w:r>
      <w:r w:rsidRPr="006E5928">
        <w:rPr>
          <w:rFonts w:ascii="Arial" w:hAnsi="Arial"/>
          <w:sz w:val="24"/>
          <w:szCs w:val="24"/>
          <w:lang w:val="en-US"/>
        </w:rPr>
        <w:t xml:space="preserve"> </w:t>
      </w:r>
      <w:r w:rsidRPr="006E5928">
        <w:rPr>
          <w:rFonts w:ascii="Arial" w:hAnsi="Arial"/>
          <w:sz w:val="24"/>
          <w:szCs w:val="24"/>
        </w:rPr>
        <w:t xml:space="preserve">Penyandang </w:t>
      </w:r>
      <w:proofErr w:type="spellStart"/>
      <w:r w:rsidRPr="006E5928">
        <w:rPr>
          <w:rFonts w:ascii="Arial" w:hAnsi="Arial"/>
          <w:sz w:val="24"/>
          <w:szCs w:val="24"/>
        </w:rPr>
        <w:t>disabilitas</w:t>
      </w:r>
      <w:proofErr w:type="spellEnd"/>
      <w:r w:rsidRPr="006E5928">
        <w:rPr>
          <w:rFonts w:ascii="Arial" w:hAnsi="Arial"/>
          <w:sz w:val="24"/>
          <w:szCs w:val="24"/>
        </w:rPr>
        <w:t xml:space="preserve"> di Indonesia hingga saat ini masih belum seluruhnya mendapatkan hak yang setara, baik dalam fasilitas pendidikan formal/informal maupun hidup selayaknya </w:t>
      </w:r>
      <w:proofErr w:type="spellStart"/>
      <w:r w:rsidRPr="006E5928">
        <w:rPr>
          <w:rFonts w:ascii="Arial" w:hAnsi="Arial"/>
          <w:sz w:val="24"/>
          <w:szCs w:val="24"/>
        </w:rPr>
        <w:t>mahluk</w:t>
      </w:r>
      <w:proofErr w:type="spellEnd"/>
      <w:r w:rsidRPr="006E5928">
        <w:rPr>
          <w:rFonts w:ascii="Arial" w:hAnsi="Arial"/>
          <w:sz w:val="24"/>
          <w:szCs w:val="24"/>
        </w:rPr>
        <w:t xml:space="preserve"> </w:t>
      </w:r>
      <w:proofErr w:type="spellStart"/>
      <w:r w:rsidRPr="006E5928">
        <w:rPr>
          <w:rFonts w:ascii="Arial" w:hAnsi="Arial"/>
          <w:sz w:val="24"/>
          <w:szCs w:val="24"/>
        </w:rPr>
        <w:t>so</w:t>
      </w:r>
      <w:proofErr w:type="spellEnd"/>
      <w:r>
        <w:rPr>
          <w:rFonts w:ascii="Arial" w:hAnsi="Arial"/>
          <w:sz w:val="24"/>
          <w:szCs w:val="24"/>
          <w:lang w:val="en-US"/>
        </w:rPr>
        <w:t>s</w:t>
      </w:r>
      <w:proofErr w:type="spellStart"/>
      <w:r w:rsidRPr="006E5928">
        <w:rPr>
          <w:rFonts w:ascii="Arial" w:hAnsi="Arial"/>
          <w:sz w:val="24"/>
          <w:szCs w:val="24"/>
        </w:rPr>
        <w:t>ial</w:t>
      </w:r>
      <w:proofErr w:type="spellEnd"/>
      <w:r w:rsidRPr="006E5928">
        <w:rPr>
          <w:rFonts w:ascii="Arial" w:hAnsi="Arial"/>
          <w:sz w:val="24"/>
          <w:szCs w:val="24"/>
        </w:rPr>
        <w:t xml:space="preserve">. Kesenjangan </w:t>
      </w:r>
      <w:proofErr w:type="spellStart"/>
      <w:r w:rsidRPr="006E5928">
        <w:rPr>
          <w:rFonts w:ascii="Arial" w:hAnsi="Arial"/>
          <w:sz w:val="24"/>
          <w:szCs w:val="24"/>
        </w:rPr>
        <w:t>social</w:t>
      </w:r>
      <w:proofErr w:type="spellEnd"/>
      <w:r w:rsidRPr="006E5928">
        <w:rPr>
          <w:rFonts w:ascii="Arial" w:hAnsi="Arial"/>
          <w:sz w:val="24"/>
          <w:szCs w:val="24"/>
        </w:rPr>
        <w:t xml:space="preserve"> sangat terlihat dalam hal berkomunikasi, penyandang </w:t>
      </w:r>
      <w:proofErr w:type="spellStart"/>
      <w:r w:rsidRPr="006E5928">
        <w:rPr>
          <w:rFonts w:ascii="Arial" w:hAnsi="Arial"/>
          <w:sz w:val="24"/>
          <w:szCs w:val="24"/>
        </w:rPr>
        <w:t>disabilitas</w:t>
      </w:r>
      <w:proofErr w:type="spellEnd"/>
      <w:r w:rsidRPr="006E5928">
        <w:rPr>
          <w:rFonts w:ascii="Arial" w:hAnsi="Arial"/>
          <w:sz w:val="24"/>
          <w:szCs w:val="24"/>
        </w:rPr>
        <w:t xml:space="preserve"> dinilai sebagai pribadi yang selalu mengalami cacat mental maupun fisik </w:t>
      </w:r>
      <w:r w:rsidRPr="006E5928">
        <w:rPr>
          <w:rFonts w:ascii="Arial" w:hAnsi="Arial"/>
          <w:sz w:val="24"/>
          <w:szCs w:val="24"/>
        </w:rPr>
        <w:lastRenderedPageBreak/>
        <w:t>sehingga tidak memungkinkan untuk diajak berkomunikasi. Pandangan sebelah mata menjadi hal turun temurun yang membuat non-</w:t>
      </w:r>
      <w:proofErr w:type="spellStart"/>
      <w:r w:rsidRPr="006E5928">
        <w:rPr>
          <w:rFonts w:ascii="Arial" w:hAnsi="Arial"/>
          <w:sz w:val="24"/>
          <w:szCs w:val="24"/>
        </w:rPr>
        <w:t>disabilitas</w:t>
      </w:r>
      <w:proofErr w:type="spellEnd"/>
      <w:r w:rsidRPr="006E5928">
        <w:rPr>
          <w:rFonts w:ascii="Arial" w:hAnsi="Arial"/>
          <w:sz w:val="24"/>
          <w:szCs w:val="24"/>
        </w:rPr>
        <w:t xml:space="preserve"> enggan berinteraksi kepada penyandang </w:t>
      </w:r>
      <w:proofErr w:type="spellStart"/>
      <w:r w:rsidRPr="006E5928">
        <w:rPr>
          <w:rFonts w:ascii="Arial" w:hAnsi="Arial"/>
          <w:sz w:val="24"/>
          <w:szCs w:val="24"/>
        </w:rPr>
        <w:t>disabilitas</w:t>
      </w:r>
      <w:proofErr w:type="spellEnd"/>
      <w:r w:rsidRPr="006E5928">
        <w:rPr>
          <w:rFonts w:ascii="Arial" w:hAnsi="Arial"/>
          <w:sz w:val="24"/>
          <w:szCs w:val="24"/>
        </w:rPr>
        <w:t>.</w:t>
      </w:r>
      <w:r w:rsidRPr="006E5928">
        <w:rPr>
          <w:rFonts w:ascii="Arial" w:hAnsi="Arial"/>
          <w:sz w:val="24"/>
          <w:szCs w:val="24"/>
          <w:lang w:val="en-US"/>
        </w:rPr>
        <w:t xml:space="preserve"> </w:t>
      </w:r>
      <w:r w:rsidRPr="006E5928">
        <w:rPr>
          <w:rFonts w:ascii="Arial" w:hAnsi="Arial"/>
          <w:sz w:val="24"/>
          <w:szCs w:val="24"/>
        </w:rPr>
        <w:t xml:space="preserve">Fisik dan mental yang berbeda tak seharusnya membuat mereka tak memiliki hak yang sama baik dalam bersosialisasi maupun berkarya. Keresahan itu dirasakan oleh salah satu orang yang memiliki kepedulian tinggi terhadap hak kesetaraan pada </w:t>
      </w:r>
      <w:proofErr w:type="spellStart"/>
      <w:r w:rsidRPr="006E5928">
        <w:rPr>
          <w:rFonts w:ascii="Arial" w:hAnsi="Arial"/>
          <w:sz w:val="24"/>
          <w:szCs w:val="24"/>
        </w:rPr>
        <w:t>disabilitas</w:t>
      </w:r>
      <w:proofErr w:type="spellEnd"/>
      <w:r w:rsidRPr="006E5928">
        <w:rPr>
          <w:rFonts w:ascii="Arial" w:hAnsi="Arial"/>
          <w:sz w:val="24"/>
          <w:szCs w:val="24"/>
        </w:rPr>
        <w:t>. Leo Arif Budiman di</w:t>
      </w:r>
      <w:r>
        <w:rPr>
          <w:rFonts w:ascii="Arial" w:hAnsi="Arial"/>
          <w:sz w:val="24"/>
          <w:szCs w:val="24"/>
          <w:lang w:val="en-US"/>
        </w:rPr>
        <w:t xml:space="preserve"> </w:t>
      </w:r>
      <w:r w:rsidRPr="006E5928">
        <w:rPr>
          <w:rFonts w:ascii="Arial" w:hAnsi="Arial"/>
          <w:sz w:val="24"/>
          <w:szCs w:val="24"/>
        </w:rPr>
        <w:t xml:space="preserve">tengah maraknya komunitas fotografi dengan berbagai macam karakteristiknya, Leo memilih untuk mendirikan komunitas fotografi yang fokusnya adalah para penyandang </w:t>
      </w:r>
      <w:proofErr w:type="spellStart"/>
      <w:r w:rsidRPr="006E5928">
        <w:rPr>
          <w:rFonts w:ascii="Arial" w:hAnsi="Arial"/>
          <w:sz w:val="24"/>
          <w:szCs w:val="24"/>
        </w:rPr>
        <w:t>disabilitas</w:t>
      </w:r>
      <w:proofErr w:type="spellEnd"/>
      <w:r w:rsidRPr="006E5928">
        <w:rPr>
          <w:rFonts w:ascii="Arial" w:hAnsi="Arial"/>
          <w:sz w:val="24"/>
          <w:szCs w:val="24"/>
        </w:rPr>
        <w:t xml:space="preserve"> yang diberi nama “</w:t>
      </w:r>
      <w:proofErr w:type="spellStart"/>
      <w:r w:rsidRPr="006E5928">
        <w:rPr>
          <w:rFonts w:ascii="Arial" w:hAnsi="Arial"/>
          <w:sz w:val="24"/>
          <w:szCs w:val="24"/>
        </w:rPr>
        <w:t>Disabilitas</w:t>
      </w:r>
      <w:proofErr w:type="spellEnd"/>
      <w:r w:rsidRPr="006E5928">
        <w:rPr>
          <w:rFonts w:ascii="Arial" w:hAnsi="Arial"/>
          <w:sz w:val="24"/>
          <w:szCs w:val="24"/>
        </w:rPr>
        <w:t xml:space="preserve"> Berkarya”.</w:t>
      </w:r>
    </w:p>
    <w:p w14:paraId="5B89BBDB" w14:textId="77777777" w:rsidR="006E5928" w:rsidRDefault="006E5928" w:rsidP="006E5928">
      <w:pPr>
        <w:spacing w:line="360" w:lineRule="auto"/>
        <w:ind w:left="567" w:right="724" w:firstLine="851"/>
        <w:jc w:val="both"/>
        <w:rPr>
          <w:rFonts w:ascii="Arial" w:eastAsia="Arial" w:hAnsi="Arial"/>
          <w:sz w:val="24"/>
          <w:szCs w:val="24"/>
          <w:lang w:val="en-US"/>
        </w:rPr>
      </w:pPr>
      <w:r w:rsidRPr="006E5928">
        <w:rPr>
          <w:rFonts w:ascii="Arial" w:hAnsi="Arial"/>
          <w:sz w:val="24"/>
          <w:szCs w:val="24"/>
        </w:rPr>
        <w:t xml:space="preserve">Peneliti mengangkat topik ini sebagai penelitian karena komunitas </w:t>
      </w:r>
      <w:r>
        <w:rPr>
          <w:rFonts w:ascii="Arial" w:hAnsi="Arial"/>
          <w:sz w:val="24"/>
          <w:szCs w:val="24"/>
          <w:lang w:val="en-US"/>
        </w:rPr>
        <w:t>d</w:t>
      </w:r>
      <w:proofErr w:type="spellStart"/>
      <w:r w:rsidRPr="006E5928">
        <w:rPr>
          <w:rFonts w:ascii="Arial" w:hAnsi="Arial"/>
          <w:sz w:val="24"/>
          <w:szCs w:val="24"/>
        </w:rPr>
        <w:t>isabilitas</w:t>
      </w:r>
      <w:proofErr w:type="spellEnd"/>
      <w:r w:rsidRPr="006E5928">
        <w:rPr>
          <w:rFonts w:ascii="Arial" w:hAnsi="Arial"/>
          <w:sz w:val="24"/>
          <w:szCs w:val="24"/>
        </w:rPr>
        <w:t xml:space="preserve"> Berkarya ini sangat menarik dalam menyamaratakan penyandang </w:t>
      </w:r>
      <w:proofErr w:type="spellStart"/>
      <w:r w:rsidRPr="006E5928">
        <w:rPr>
          <w:rFonts w:ascii="Arial" w:hAnsi="Arial"/>
          <w:sz w:val="24"/>
          <w:szCs w:val="24"/>
        </w:rPr>
        <w:t>disabilitas</w:t>
      </w:r>
      <w:proofErr w:type="spellEnd"/>
      <w:r w:rsidRPr="006E5928">
        <w:rPr>
          <w:rFonts w:ascii="Arial" w:hAnsi="Arial"/>
          <w:sz w:val="24"/>
          <w:szCs w:val="24"/>
        </w:rPr>
        <w:t xml:space="preserve"> bahwa mereka juga bisa melakukan dan berkarya walaupun dengan keterbatasan yang dimiliki. Karya-karya mereka menjadi bukti bahwa keterbatasan bukanlah penghalang dalam berkarya, proses pembelajaran mereka menjadi tambahan pengetahuan khususnya bagi peneliti untuk menjadikan sebuah pengalaman baru dan membagikan cerita mereka melalui penelitian ini. Pola-pola komunikasi yang terjadi akan membuat peneliti dan pembaca peneliti ini memahami proses pembelajaran fotografi para penyandang </w:t>
      </w:r>
      <w:proofErr w:type="spellStart"/>
      <w:r w:rsidRPr="006E5928">
        <w:rPr>
          <w:rFonts w:ascii="Arial" w:hAnsi="Arial"/>
          <w:sz w:val="24"/>
          <w:szCs w:val="24"/>
        </w:rPr>
        <w:t>disabilitas</w:t>
      </w:r>
      <w:proofErr w:type="spellEnd"/>
      <w:r w:rsidRPr="006E5928">
        <w:rPr>
          <w:rFonts w:ascii="Arial" w:hAnsi="Arial"/>
          <w:sz w:val="24"/>
          <w:szCs w:val="24"/>
        </w:rPr>
        <w:t xml:space="preserve"> hingga hambatan apa saja yang terjadi selama kegiatan belajar fotografi </w:t>
      </w:r>
      <w:proofErr w:type="spellStart"/>
      <w:r w:rsidRPr="006E5928">
        <w:rPr>
          <w:rFonts w:ascii="Arial" w:hAnsi="Arial"/>
          <w:sz w:val="24"/>
          <w:szCs w:val="24"/>
        </w:rPr>
        <w:t>berlang</w:t>
      </w:r>
      <w:r>
        <w:rPr>
          <w:rFonts w:ascii="Arial" w:hAnsi="Arial"/>
          <w:sz w:val="24"/>
          <w:szCs w:val="24"/>
          <w:lang w:val="en-US"/>
        </w:rPr>
        <w:t>su</w:t>
      </w:r>
      <w:r w:rsidRPr="006E5928">
        <w:rPr>
          <w:rFonts w:ascii="Arial" w:hAnsi="Arial"/>
          <w:sz w:val="24"/>
          <w:szCs w:val="24"/>
        </w:rPr>
        <w:t>ng</w:t>
      </w:r>
      <w:proofErr w:type="spellEnd"/>
      <w:r w:rsidRPr="006E5928">
        <w:rPr>
          <w:rFonts w:ascii="Arial" w:hAnsi="Arial"/>
          <w:sz w:val="24"/>
          <w:szCs w:val="24"/>
        </w:rPr>
        <w:t>.</w:t>
      </w:r>
      <w:r w:rsidRPr="006E5928">
        <w:rPr>
          <w:rFonts w:ascii="Arial" w:hAnsi="Arial"/>
          <w:sz w:val="24"/>
          <w:szCs w:val="24"/>
          <w:lang w:val="en-US"/>
        </w:rPr>
        <w:t xml:space="preserve"> </w:t>
      </w:r>
      <w:proofErr w:type="spellStart"/>
      <w:r w:rsidRPr="006E5928">
        <w:rPr>
          <w:rFonts w:ascii="Arial" w:eastAsia="Arial" w:hAnsi="Arial"/>
          <w:sz w:val="24"/>
          <w:szCs w:val="24"/>
          <w:lang w:val="en-US"/>
        </w:rPr>
        <w:t>Pembelajaran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fotografi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w:t>
      </w:r>
      <w:proofErr w:type="spellStart"/>
      <w:r>
        <w:rPr>
          <w:rFonts w:ascii="Arial" w:eastAsia="Arial" w:hAnsi="Arial"/>
          <w:sz w:val="24"/>
          <w:szCs w:val="24"/>
          <w:lang w:val="en-US"/>
        </w:rPr>
        <w:t>d</w:t>
      </w:r>
      <w:r w:rsidRPr="006E5928">
        <w:rPr>
          <w:rFonts w:ascii="Arial" w:eastAsia="Arial" w:hAnsi="Arial"/>
          <w:sz w:val="24"/>
          <w:szCs w:val="24"/>
          <w:lang w:val="en-US"/>
        </w:rPr>
        <w:t>isabilitas</w:t>
      </w:r>
      <w:proofErr w:type="spellEnd"/>
      <w:r w:rsidRPr="006E5928">
        <w:rPr>
          <w:rFonts w:ascii="Arial" w:eastAsia="Arial" w:hAnsi="Arial"/>
          <w:sz w:val="24"/>
          <w:szCs w:val="24"/>
          <w:lang w:val="en-US"/>
        </w:rPr>
        <w:t xml:space="preserve"> </w:t>
      </w:r>
      <w:proofErr w:type="spellStart"/>
      <w:r>
        <w:rPr>
          <w:rFonts w:ascii="Arial" w:eastAsia="Arial" w:hAnsi="Arial"/>
          <w:sz w:val="24"/>
          <w:szCs w:val="24"/>
          <w:lang w:val="en-US"/>
        </w:rPr>
        <w:t>b</w:t>
      </w:r>
      <w:r w:rsidRPr="006E5928">
        <w:rPr>
          <w:rFonts w:ascii="Arial" w:eastAsia="Arial" w:hAnsi="Arial"/>
          <w:sz w:val="24"/>
          <w:szCs w:val="24"/>
          <w:lang w:val="en-US"/>
        </w:rPr>
        <w:t>erkarya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menerapkan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khusus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antara</w:t>
      </w:r>
      <w:proofErr w:type="spellEnd"/>
      <w:r w:rsidRPr="006E5928">
        <w:rPr>
          <w:rFonts w:ascii="Arial" w:eastAsia="Arial" w:hAnsi="Arial"/>
          <w:sz w:val="24"/>
          <w:szCs w:val="24"/>
          <w:lang w:val="en-US"/>
        </w:rPr>
        <w:t xml:space="preserve"> sang </w:t>
      </w:r>
      <w:proofErr w:type="spellStart"/>
      <w:r w:rsidRPr="006E5928">
        <w:rPr>
          <w:rFonts w:ascii="Arial" w:eastAsia="Arial" w:hAnsi="Arial"/>
          <w:sz w:val="24"/>
          <w:szCs w:val="24"/>
          <w:lang w:val="en-US"/>
        </w:rPr>
        <w:t>pengajar</w:t>
      </w:r>
      <w:proofErr w:type="spellEnd"/>
      <w:r w:rsidRPr="006E5928">
        <w:rPr>
          <w:rFonts w:ascii="Arial" w:eastAsia="Arial" w:hAnsi="Arial"/>
          <w:sz w:val="24"/>
          <w:szCs w:val="24"/>
          <w:lang w:val="en-US"/>
        </w:rPr>
        <w:t xml:space="preserve"> dan </w:t>
      </w:r>
      <w:proofErr w:type="spellStart"/>
      <w:r w:rsidRPr="006E5928">
        <w:rPr>
          <w:rFonts w:ascii="Arial" w:eastAsia="Arial" w:hAnsi="Arial"/>
          <w:sz w:val="24"/>
          <w:szCs w:val="24"/>
          <w:lang w:val="en-US"/>
        </w:rPr>
        <w:t>penyandang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disabilitas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Sebelumnya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pengajar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harus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mengetahui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memahami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bagaimana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cara</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dapat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diterima</w:t>
      </w:r>
      <w:proofErr w:type="spellEnd"/>
      <w:r w:rsidRPr="006E5928">
        <w:rPr>
          <w:rFonts w:ascii="Arial" w:eastAsia="Arial" w:hAnsi="Arial"/>
          <w:sz w:val="24"/>
          <w:szCs w:val="24"/>
          <w:lang w:val="en-US"/>
        </w:rPr>
        <w:t xml:space="preserve"> oleh </w:t>
      </w:r>
      <w:proofErr w:type="spellStart"/>
      <w:r w:rsidRPr="006E5928">
        <w:rPr>
          <w:rFonts w:ascii="Arial" w:eastAsia="Arial" w:hAnsi="Arial"/>
          <w:sz w:val="24"/>
          <w:szCs w:val="24"/>
          <w:lang w:val="en-US"/>
        </w:rPr>
        <w:t>peserta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didiknya</w:t>
      </w:r>
      <w:proofErr w:type="spellEnd"/>
      <w:r w:rsidRPr="006E5928">
        <w:rPr>
          <w:rFonts w:ascii="Arial" w:eastAsia="Arial" w:hAnsi="Arial"/>
          <w:sz w:val="24"/>
          <w:szCs w:val="24"/>
          <w:lang w:val="en-US"/>
        </w:rPr>
        <w:t>.</w:t>
      </w:r>
    </w:p>
    <w:p w14:paraId="3FFEA4B4" w14:textId="697F0380" w:rsidR="002E5043" w:rsidRPr="006E5928" w:rsidRDefault="006E5928" w:rsidP="006E5928">
      <w:pPr>
        <w:spacing w:line="360" w:lineRule="auto"/>
        <w:ind w:left="567" w:right="724"/>
        <w:jc w:val="both"/>
        <w:rPr>
          <w:rFonts w:ascii="Arial" w:eastAsia="Arial" w:hAnsi="Arial"/>
          <w:i/>
          <w:sz w:val="24"/>
          <w:szCs w:val="24"/>
        </w:rPr>
      </w:pPr>
      <w:proofErr w:type="spellStart"/>
      <w:r w:rsidRPr="006E5928">
        <w:rPr>
          <w:rFonts w:ascii="Arial" w:eastAsia="Arial" w:hAnsi="Arial"/>
          <w:sz w:val="24"/>
          <w:szCs w:val="24"/>
          <w:lang w:val="en-US"/>
        </w:rPr>
        <w:t>Sebagaimana</w:t>
      </w:r>
      <w:proofErr w:type="spellEnd"/>
      <w:r w:rsidRPr="006E5928">
        <w:rPr>
          <w:rFonts w:ascii="Arial" w:eastAsia="Arial" w:hAnsi="Arial"/>
          <w:sz w:val="24"/>
          <w:szCs w:val="24"/>
          <w:lang w:val="en-US"/>
        </w:rPr>
        <w:t xml:space="preserve"> pada </w:t>
      </w:r>
      <w:proofErr w:type="spellStart"/>
      <w:r w:rsidRPr="006E5928">
        <w:rPr>
          <w:rFonts w:ascii="Arial" w:eastAsia="Arial" w:hAnsi="Arial"/>
          <w:sz w:val="24"/>
          <w:szCs w:val="24"/>
          <w:lang w:val="en-US"/>
        </w:rPr>
        <w:t>umumnya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bahwa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setiap</w:t>
      </w:r>
      <w:proofErr w:type="spellEnd"/>
      <w:r w:rsidRPr="006E5928">
        <w:rPr>
          <w:rFonts w:ascii="Arial" w:eastAsia="Arial" w:hAnsi="Arial"/>
          <w:sz w:val="24"/>
          <w:szCs w:val="24"/>
          <w:lang w:val="en-US"/>
        </w:rPr>
        <w:t xml:space="preserve"> orang </w:t>
      </w:r>
      <w:proofErr w:type="spellStart"/>
      <w:r w:rsidRPr="006E5928">
        <w:rPr>
          <w:rFonts w:ascii="Arial" w:eastAsia="Arial" w:hAnsi="Arial"/>
          <w:sz w:val="24"/>
          <w:szCs w:val="24"/>
          <w:lang w:val="en-US"/>
        </w:rPr>
        <w:t>memiliki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sifat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bahkan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tingkat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sabar</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berbeda</w:t>
      </w:r>
      <w:proofErr w:type="spellEnd"/>
      <w:r w:rsidRPr="006E5928">
        <w:rPr>
          <w:rFonts w:ascii="Arial" w:eastAsia="Arial" w:hAnsi="Arial"/>
          <w:sz w:val="24"/>
          <w:szCs w:val="24"/>
          <w:lang w:val="en-US"/>
        </w:rPr>
        <w:t>.</w:t>
      </w:r>
      <w:r>
        <w:rPr>
          <w:rFonts w:ascii="Arial" w:eastAsia="Arial" w:hAnsi="Arial"/>
          <w:sz w:val="24"/>
          <w:szCs w:val="24"/>
          <w:lang w:val="en-US"/>
        </w:rPr>
        <w:t xml:space="preserve"> </w:t>
      </w:r>
      <w:proofErr w:type="spellStart"/>
      <w:r w:rsidRPr="006E5928">
        <w:rPr>
          <w:rFonts w:ascii="Arial" w:eastAsia="Arial" w:hAnsi="Arial"/>
          <w:sz w:val="24"/>
          <w:szCs w:val="24"/>
          <w:lang w:val="en-US"/>
        </w:rPr>
        <w:t>Teori</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digunakan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penelitian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menggunakan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interpersonal </w:t>
      </w:r>
      <w:proofErr w:type="spellStart"/>
      <w:r w:rsidRPr="006E5928">
        <w:rPr>
          <w:rFonts w:ascii="Arial" w:eastAsia="Arial" w:hAnsi="Arial"/>
          <w:sz w:val="24"/>
          <w:szCs w:val="24"/>
          <w:lang w:val="en-US"/>
        </w:rPr>
        <w:t>Menurut</w:t>
      </w:r>
      <w:proofErr w:type="spellEnd"/>
      <w:r w:rsidRPr="006E5928">
        <w:rPr>
          <w:rFonts w:ascii="Arial" w:eastAsia="Arial" w:hAnsi="Arial"/>
          <w:sz w:val="24"/>
          <w:szCs w:val="24"/>
          <w:lang w:val="en-US"/>
        </w:rPr>
        <w:t xml:space="preserve"> Kathleen S. </w:t>
      </w:r>
      <w:proofErr w:type="spellStart"/>
      <w:r w:rsidRPr="006E5928">
        <w:rPr>
          <w:rFonts w:ascii="Arial" w:eastAsia="Arial" w:hAnsi="Arial"/>
          <w:sz w:val="24"/>
          <w:szCs w:val="24"/>
          <w:lang w:val="en-US"/>
        </w:rPr>
        <w:t>Verderber</w:t>
      </w:r>
      <w:proofErr w:type="spellEnd"/>
      <w:r w:rsidRPr="006E5928">
        <w:rPr>
          <w:rFonts w:ascii="Arial" w:eastAsia="Arial" w:hAnsi="Arial"/>
          <w:sz w:val="24"/>
          <w:szCs w:val="24"/>
          <w:lang w:val="en-US"/>
        </w:rPr>
        <w:t xml:space="preserve"> (2011:14)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interpersonal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proses </w:t>
      </w:r>
      <w:proofErr w:type="spellStart"/>
      <w:r w:rsidRPr="006E5928">
        <w:rPr>
          <w:rFonts w:ascii="Arial" w:eastAsia="Arial" w:hAnsi="Arial"/>
          <w:sz w:val="24"/>
          <w:szCs w:val="24"/>
          <w:lang w:val="en-US"/>
        </w:rPr>
        <w:t>melalui</w:t>
      </w:r>
      <w:proofErr w:type="spellEnd"/>
      <w:r w:rsidRPr="006E5928">
        <w:rPr>
          <w:rFonts w:ascii="Arial" w:eastAsia="Arial" w:hAnsi="Arial"/>
          <w:sz w:val="24"/>
          <w:szCs w:val="24"/>
          <w:lang w:val="en-US"/>
        </w:rPr>
        <w:t xml:space="preserve"> mana orang </w:t>
      </w:r>
      <w:proofErr w:type="spellStart"/>
      <w:r w:rsidRPr="006E5928">
        <w:rPr>
          <w:rFonts w:ascii="Arial" w:eastAsia="Arial" w:hAnsi="Arial"/>
          <w:sz w:val="24"/>
          <w:szCs w:val="24"/>
          <w:lang w:val="en-US"/>
        </w:rPr>
        <w:t>menciptakan</w:t>
      </w:r>
      <w:proofErr w:type="spellEnd"/>
      <w:r w:rsidRPr="006E5928">
        <w:rPr>
          <w:rFonts w:ascii="Arial" w:eastAsia="Arial" w:hAnsi="Arial"/>
          <w:sz w:val="24"/>
          <w:szCs w:val="24"/>
          <w:lang w:val="en-US"/>
        </w:rPr>
        <w:t xml:space="preserve"> dan </w:t>
      </w:r>
      <w:proofErr w:type="spellStart"/>
      <w:r w:rsidRPr="006E5928">
        <w:rPr>
          <w:rFonts w:ascii="Arial" w:eastAsia="Arial" w:hAnsi="Arial"/>
          <w:sz w:val="24"/>
          <w:szCs w:val="24"/>
          <w:lang w:val="en-US"/>
        </w:rPr>
        <w:t>mengelola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hubungan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mereka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melaksanakan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tanggung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jawab</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secara</w:t>
      </w:r>
      <w:proofErr w:type="spellEnd"/>
      <w:r w:rsidRPr="006E5928">
        <w:rPr>
          <w:rFonts w:ascii="Arial" w:eastAsia="Arial" w:hAnsi="Arial"/>
          <w:sz w:val="24"/>
          <w:szCs w:val="24"/>
          <w:lang w:val="en-US"/>
        </w:rPr>
        <w:t xml:space="preserve"> timbal </w:t>
      </w:r>
      <w:proofErr w:type="spellStart"/>
      <w:r w:rsidRPr="006E5928">
        <w:rPr>
          <w:rFonts w:ascii="Arial" w:eastAsia="Arial" w:hAnsi="Arial"/>
          <w:sz w:val="24"/>
          <w:szCs w:val="24"/>
          <w:lang w:val="en-US"/>
        </w:rPr>
        <w:t>balik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menciptakan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makna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Unsur-unsur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tambahan</w:t>
      </w:r>
      <w:proofErr w:type="spellEnd"/>
      <w:r w:rsidRPr="006E5928">
        <w:rPr>
          <w:rFonts w:ascii="Arial" w:eastAsia="Arial" w:hAnsi="Arial"/>
          <w:sz w:val="24"/>
          <w:szCs w:val="24"/>
          <w:lang w:val="en-US"/>
        </w:rPr>
        <w:t xml:space="preserve"> di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proses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antarpribadi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pesan</w:t>
      </w:r>
      <w:proofErr w:type="spellEnd"/>
      <w:r w:rsidRPr="006E5928">
        <w:rPr>
          <w:rFonts w:ascii="Arial" w:eastAsia="Arial" w:hAnsi="Arial"/>
          <w:sz w:val="24"/>
          <w:szCs w:val="24"/>
          <w:lang w:val="en-US"/>
        </w:rPr>
        <w:t xml:space="preserve"> dan </w:t>
      </w:r>
      <w:proofErr w:type="spellStart"/>
      <w:r w:rsidRPr="006E5928">
        <w:rPr>
          <w:rFonts w:ascii="Arial" w:eastAsia="Arial" w:hAnsi="Arial"/>
          <w:sz w:val="24"/>
          <w:szCs w:val="24"/>
          <w:lang w:val="en-US"/>
        </w:rPr>
        <w:t>isyarat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perilaku</w:t>
      </w:r>
      <w:proofErr w:type="spellEnd"/>
      <w:r w:rsidRPr="006E5928">
        <w:rPr>
          <w:rFonts w:ascii="Arial" w:eastAsia="Arial" w:hAnsi="Arial"/>
          <w:sz w:val="24"/>
          <w:szCs w:val="24"/>
          <w:lang w:val="en-US"/>
        </w:rPr>
        <w:t xml:space="preserve"> verbal.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interpersonal </w:t>
      </w:r>
      <w:proofErr w:type="spellStart"/>
      <w:r w:rsidRPr="006E5928">
        <w:rPr>
          <w:rFonts w:ascii="Arial" w:eastAsia="Arial" w:hAnsi="Arial"/>
          <w:sz w:val="24"/>
          <w:szCs w:val="24"/>
          <w:lang w:val="en-US"/>
        </w:rPr>
        <w:t>menjadi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dapat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menggambarkan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seberapa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dekatnya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manusia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dengan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manusia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lainnya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interpersonal yang </w:t>
      </w:r>
      <w:proofErr w:type="spellStart"/>
      <w:r w:rsidRPr="006E5928">
        <w:rPr>
          <w:rFonts w:ascii="Arial" w:eastAsia="Arial" w:hAnsi="Arial"/>
          <w:sz w:val="24"/>
          <w:szCs w:val="24"/>
          <w:lang w:val="en-US"/>
        </w:rPr>
        <w:t>begitu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lekat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lastRenderedPageBreak/>
        <w:t>membuat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seseorang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merasa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memiliki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sebuah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penyemangat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motivasi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maka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benar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bahwa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baik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buruknya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karakter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seseorang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dapat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dilihat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bagaimana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dengan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lingkungan</w:t>
      </w:r>
      <w:proofErr w:type="spellEnd"/>
      <w:r w:rsidRPr="006E5928">
        <w:rPr>
          <w:rFonts w:ascii="Arial" w:eastAsia="Arial" w:hAnsi="Arial"/>
          <w:sz w:val="24"/>
          <w:szCs w:val="24"/>
          <w:lang w:val="en-US"/>
        </w:rPr>
        <w:t xml:space="preserve"> di </w:t>
      </w:r>
      <w:proofErr w:type="spellStart"/>
      <w:r w:rsidRPr="006E5928">
        <w:rPr>
          <w:rFonts w:ascii="Arial" w:eastAsia="Arial" w:hAnsi="Arial"/>
          <w:sz w:val="24"/>
          <w:szCs w:val="24"/>
          <w:lang w:val="en-US"/>
        </w:rPr>
        <w:t>sekitarnya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salah </w:t>
      </w:r>
      <w:proofErr w:type="spellStart"/>
      <w:r w:rsidRPr="006E5928">
        <w:rPr>
          <w:rFonts w:ascii="Arial" w:eastAsia="Arial" w:hAnsi="Arial"/>
          <w:sz w:val="24"/>
          <w:szCs w:val="24"/>
          <w:lang w:val="en-US"/>
        </w:rPr>
        <w:t>satu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bagian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dari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hubungan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antar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manusia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baik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individu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maupun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kelompok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kehidupan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sehari-hari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dari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pengertian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jelas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bahwa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melibatkan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sejumlah</w:t>
      </w:r>
      <w:proofErr w:type="spellEnd"/>
      <w:r w:rsidRPr="006E5928">
        <w:rPr>
          <w:rFonts w:ascii="Arial" w:eastAsia="Arial" w:hAnsi="Arial"/>
          <w:sz w:val="24"/>
          <w:szCs w:val="24"/>
          <w:lang w:val="en-US"/>
        </w:rPr>
        <w:t xml:space="preserve"> orang </w:t>
      </w:r>
      <w:proofErr w:type="spellStart"/>
      <w:r w:rsidRPr="006E5928">
        <w:rPr>
          <w:rFonts w:ascii="Arial" w:eastAsia="Arial" w:hAnsi="Arial"/>
          <w:sz w:val="24"/>
          <w:szCs w:val="24"/>
          <w:lang w:val="en-US"/>
        </w:rPr>
        <w:t>dimana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seorang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menyatakan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sesuatu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kepada</w:t>
      </w:r>
      <w:proofErr w:type="spellEnd"/>
      <w:r w:rsidRPr="006E5928">
        <w:rPr>
          <w:rFonts w:ascii="Arial" w:eastAsia="Arial" w:hAnsi="Arial"/>
          <w:sz w:val="24"/>
          <w:szCs w:val="24"/>
          <w:lang w:val="en-US"/>
        </w:rPr>
        <w:t xml:space="preserve"> orang lain, </w:t>
      </w:r>
      <w:proofErr w:type="spellStart"/>
      <w:r w:rsidRPr="006E5928">
        <w:rPr>
          <w:rFonts w:ascii="Arial" w:eastAsia="Arial" w:hAnsi="Arial"/>
          <w:sz w:val="24"/>
          <w:szCs w:val="24"/>
          <w:lang w:val="en-US"/>
        </w:rPr>
        <w:t>jadi</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terlibat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dalam</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manusia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Istilah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pola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komunikasi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biasa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disebut</w:t>
      </w:r>
      <w:proofErr w:type="spellEnd"/>
      <w:r w:rsidRPr="006E5928">
        <w:rPr>
          <w:rFonts w:ascii="Arial" w:eastAsia="Arial" w:hAnsi="Arial"/>
          <w:sz w:val="24"/>
          <w:szCs w:val="24"/>
          <w:lang w:val="en-US"/>
        </w:rPr>
        <w:t xml:space="preserve"> juga </w:t>
      </w:r>
      <w:proofErr w:type="spellStart"/>
      <w:r w:rsidRPr="006E5928">
        <w:rPr>
          <w:rFonts w:ascii="Arial" w:eastAsia="Arial" w:hAnsi="Arial"/>
          <w:sz w:val="24"/>
          <w:szCs w:val="24"/>
          <w:lang w:val="en-US"/>
        </w:rPr>
        <w:t>sebagai</w:t>
      </w:r>
      <w:proofErr w:type="spellEnd"/>
      <w:r w:rsidRPr="006E5928">
        <w:rPr>
          <w:rFonts w:ascii="Arial" w:eastAsia="Arial" w:hAnsi="Arial"/>
          <w:sz w:val="24"/>
          <w:szCs w:val="24"/>
          <w:lang w:val="en-US"/>
        </w:rPr>
        <w:t xml:space="preserve"> model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rancangan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pesan</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sengaja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dibuat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untuk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mencapai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maksud</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tujuan</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dikehendaki</w:t>
      </w:r>
      <w:proofErr w:type="spellEnd"/>
      <w:r w:rsidRPr="006E5928">
        <w:rPr>
          <w:rFonts w:ascii="Arial" w:eastAsia="Arial" w:hAnsi="Arial"/>
          <w:sz w:val="24"/>
          <w:szCs w:val="24"/>
          <w:lang w:val="en-US"/>
        </w:rPr>
        <w:t xml:space="preserve">. Pola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bentuk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model yang biasa di pakai untu</w:t>
      </w:r>
      <w:proofErr w:type="spellStart"/>
      <w:r w:rsidRPr="006E5928">
        <w:rPr>
          <w:rFonts w:ascii="Arial" w:eastAsia="Arial" w:hAnsi="Arial"/>
          <w:sz w:val="24"/>
          <w:szCs w:val="24"/>
          <w:lang w:val="en-US"/>
        </w:rPr>
        <w:t>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membuat</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untuk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menghasilkan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suatu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bagian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dari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sesuatu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khususnya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jika</w:t>
      </w:r>
      <w:proofErr w:type="spellEnd"/>
      <w:r w:rsidRPr="006E5928">
        <w:rPr>
          <w:rFonts w:ascii="Arial" w:eastAsia="Arial" w:hAnsi="Arial"/>
          <w:sz w:val="24"/>
          <w:szCs w:val="24"/>
          <w:lang w:val="en-US"/>
        </w:rPr>
        <w:t xml:space="preserve"> yang di </w:t>
      </w:r>
      <w:proofErr w:type="spellStart"/>
      <w:r w:rsidRPr="006E5928">
        <w:rPr>
          <w:rFonts w:ascii="Arial" w:eastAsia="Arial" w:hAnsi="Arial"/>
          <w:sz w:val="24"/>
          <w:szCs w:val="24"/>
          <w:lang w:val="en-US"/>
        </w:rPr>
        <w:t>timbulkan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cukup</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mencapai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suatu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sejenis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untuk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pola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dasar</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dapat</w:t>
      </w:r>
      <w:proofErr w:type="spellEnd"/>
      <w:r w:rsidRPr="006E5928">
        <w:rPr>
          <w:rFonts w:ascii="Arial" w:eastAsia="Arial" w:hAnsi="Arial"/>
          <w:sz w:val="24"/>
          <w:szCs w:val="24"/>
          <w:lang w:val="en-US"/>
        </w:rPr>
        <w:t xml:space="preserve"> di </w:t>
      </w:r>
      <w:proofErr w:type="spellStart"/>
      <w:r w:rsidRPr="006E5928">
        <w:rPr>
          <w:rFonts w:ascii="Arial" w:eastAsia="Arial" w:hAnsi="Arial"/>
          <w:sz w:val="24"/>
          <w:szCs w:val="24"/>
          <w:lang w:val="en-US"/>
        </w:rPr>
        <w:t>tunjukan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terlihat</w:t>
      </w:r>
      <w:proofErr w:type="spellEnd"/>
      <w:r w:rsidRPr="006E5928">
        <w:rPr>
          <w:rFonts w:ascii="Arial" w:eastAsia="Arial" w:hAnsi="Arial"/>
          <w:sz w:val="24"/>
          <w:szCs w:val="24"/>
          <w:lang w:val="en-US"/>
        </w:rPr>
        <w:t>.</w:t>
      </w:r>
    </w:p>
    <w:p w14:paraId="27015732" w14:textId="77777777" w:rsidR="003E0C18" w:rsidRPr="006E5928" w:rsidRDefault="003E0C18" w:rsidP="006E5928">
      <w:pPr>
        <w:spacing w:line="360" w:lineRule="auto"/>
        <w:ind w:left="567" w:right="724"/>
        <w:jc w:val="both"/>
        <w:rPr>
          <w:rFonts w:ascii="Arial" w:eastAsia="Arial" w:hAnsi="Arial"/>
          <w:i/>
          <w:sz w:val="24"/>
          <w:szCs w:val="24"/>
        </w:rPr>
      </w:pPr>
    </w:p>
    <w:p w14:paraId="571F6DF0" w14:textId="77777777" w:rsidR="009401D7" w:rsidRPr="006E5928" w:rsidRDefault="009401D7" w:rsidP="006E5928">
      <w:pPr>
        <w:spacing w:line="360" w:lineRule="auto"/>
        <w:ind w:left="567" w:right="724"/>
        <w:jc w:val="both"/>
        <w:rPr>
          <w:rFonts w:ascii="Arial" w:eastAsia="Arial" w:hAnsi="Arial"/>
          <w:i/>
          <w:sz w:val="24"/>
          <w:szCs w:val="24"/>
        </w:rPr>
      </w:pPr>
    </w:p>
    <w:p w14:paraId="579FD9CE" w14:textId="77777777" w:rsidR="004240C1" w:rsidRPr="006E5928" w:rsidRDefault="002E5043" w:rsidP="006E5928">
      <w:pPr>
        <w:spacing w:line="360" w:lineRule="auto"/>
        <w:ind w:left="567" w:right="724"/>
        <w:rPr>
          <w:rFonts w:ascii="Arial" w:eastAsia="Arial" w:hAnsi="Arial"/>
          <w:b/>
          <w:sz w:val="24"/>
          <w:szCs w:val="24"/>
          <w:lang w:val="en-US"/>
        </w:rPr>
      </w:pPr>
      <w:r w:rsidRPr="006E5928">
        <w:rPr>
          <w:rFonts w:ascii="Arial" w:eastAsia="Arial" w:hAnsi="Arial"/>
          <w:b/>
          <w:sz w:val="24"/>
          <w:szCs w:val="24"/>
          <w:lang w:val="en-US"/>
        </w:rPr>
        <w:t>METODE PENELITIAN</w:t>
      </w:r>
    </w:p>
    <w:p w14:paraId="2A73A8CD" w14:textId="77777777" w:rsidR="004240C1" w:rsidRPr="006E5928" w:rsidRDefault="004240C1" w:rsidP="006E5928">
      <w:pPr>
        <w:spacing w:line="360" w:lineRule="auto"/>
        <w:ind w:left="567" w:right="724"/>
        <w:jc w:val="both"/>
        <w:rPr>
          <w:rFonts w:ascii="Arial" w:eastAsia="Arial" w:hAnsi="Arial"/>
          <w:sz w:val="24"/>
          <w:szCs w:val="24"/>
        </w:rPr>
      </w:pPr>
    </w:p>
    <w:p w14:paraId="321F88B4" w14:textId="77777777" w:rsidR="005A335F" w:rsidRPr="006E5928" w:rsidRDefault="002E5043" w:rsidP="006E5928">
      <w:pPr>
        <w:spacing w:line="360" w:lineRule="auto"/>
        <w:ind w:left="567" w:right="724" w:firstLine="851"/>
        <w:jc w:val="both"/>
        <w:rPr>
          <w:rFonts w:ascii="Arial" w:eastAsia="Arial" w:hAnsi="Arial"/>
          <w:sz w:val="24"/>
          <w:szCs w:val="24"/>
        </w:rPr>
      </w:pPr>
      <w:r w:rsidRPr="006E5928">
        <w:rPr>
          <w:rFonts w:ascii="Arial" w:eastAsia="Arial" w:hAnsi="Arial"/>
          <w:sz w:val="24"/>
          <w:szCs w:val="24"/>
        </w:rPr>
        <w:t xml:space="preserve">Pendekatan dalam penelitian ini menggunakan metode penelitian kualitatif dengan pendekatan fenomenologi. Bodgan dan Taylor (2002) mendefinisikan penelitian kualitatif sebagai penelitian yang menghasilkan data deskriptif berupa kata-kata tertulis atau lisan dari orang atau perilaku yang dapat diamati. Definisi tersebut menitikberatkan pada jenis data yang dikumpulkan dalam penelitian yakni data deskriptif kualitatif. Dengan kata lain, penelitian kualitatif merupakan penelitian yang menghasilkan data deskriptif dan berupaya menggali makna dari suatu fenomena. </w:t>
      </w:r>
    </w:p>
    <w:p w14:paraId="7ECC3F1F" w14:textId="77777777" w:rsidR="005A335F" w:rsidRPr="006E5928" w:rsidRDefault="002E5043" w:rsidP="006E5928">
      <w:pPr>
        <w:spacing w:line="360" w:lineRule="auto"/>
        <w:ind w:left="567" w:right="724" w:firstLine="851"/>
        <w:jc w:val="both"/>
        <w:rPr>
          <w:rFonts w:ascii="Arial" w:eastAsia="Arial" w:hAnsi="Arial"/>
          <w:sz w:val="24"/>
          <w:szCs w:val="24"/>
          <w:lang w:val="en-US"/>
        </w:rPr>
      </w:pPr>
      <w:r w:rsidRPr="006E5928">
        <w:rPr>
          <w:rFonts w:ascii="Arial" w:eastAsia="Arial" w:hAnsi="Arial"/>
          <w:sz w:val="24"/>
          <w:szCs w:val="24"/>
        </w:rPr>
        <w:t>Penelitian kualitatif dimulai dengan mengeksplorasi area tertentu, mengumpulkan data, dan menghasilkan ide dan hipotesis dari data ini yang sebagian besar melalui apa yang dikenal sebagai penalaran induktif (Mays &amp; Pope, 1996).</w:t>
      </w:r>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Paradigma</w:t>
      </w:r>
      <w:proofErr w:type="spellEnd"/>
      <w:r w:rsidR="005A335F" w:rsidRPr="006E5928">
        <w:rPr>
          <w:rFonts w:ascii="Arial" w:eastAsia="Arial" w:hAnsi="Arial"/>
          <w:sz w:val="24"/>
          <w:szCs w:val="24"/>
          <w:lang w:val="en-US"/>
        </w:rPr>
        <w:t xml:space="preserve"> yang </w:t>
      </w:r>
      <w:proofErr w:type="spellStart"/>
      <w:r w:rsidR="005A335F" w:rsidRPr="006E5928">
        <w:rPr>
          <w:rFonts w:ascii="Arial" w:eastAsia="Arial" w:hAnsi="Arial"/>
          <w:sz w:val="24"/>
          <w:szCs w:val="24"/>
          <w:lang w:val="en-US"/>
        </w:rPr>
        <w:t>digunakan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yaitu</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kontruktivisme</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penelitian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kualitatif</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biasanya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dikaitkan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dengan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penelitian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kualitatif</w:t>
      </w:r>
      <w:proofErr w:type="spellEnd"/>
      <w:r w:rsidR="005A335F" w:rsidRPr="006E5928">
        <w:rPr>
          <w:rFonts w:ascii="Arial" w:eastAsia="Arial" w:hAnsi="Arial"/>
          <w:sz w:val="24"/>
          <w:szCs w:val="24"/>
          <w:lang w:val="en-US"/>
        </w:rPr>
        <w:t xml:space="preserve"> yang </w:t>
      </w:r>
      <w:proofErr w:type="spellStart"/>
      <w:r w:rsidR="005A335F" w:rsidRPr="006E5928">
        <w:rPr>
          <w:rFonts w:ascii="Arial" w:eastAsia="Arial" w:hAnsi="Arial"/>
          <w:sz w:val="24"/>
          <w:szCs w:val="24"/>
          <w:lang w:val="en-US"/>
        </w:rPr>
        <w:t>sifatnya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deskriptif</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analitis</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komparatif</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menitik</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beratkan</w:t>
      </w:r>
      <w:proofErr w:type="spellEnd"/>
      <w:r w:rsidR="005A335F" w:rsidRPr="006E5928">
        <w:rPr>
          <w:rFonts w:ascii="Arial" w:eastAsia="Arial" w:hAnsi="Arial"/>
          <w:sz w:val="24"/>
          <w:szCs w:val="24"/>
          <w:lang w:val="en-US"/>
        </w:rPr>
        <w:t xml:space="preserve"> pada </w:t>
      </w:r>
      <w:proofErr w:type="spellStart"/>
      <w:r w:rsidR="005A335F" w:rsidRPr="006E5928">
        <w:rPr>
          <w:rFonts w:ascii="Arial" w:eastAsia="Arial" w:hAnsi="Arial"/>
          <w:sz w:val="24"/>
          <w:szCs w:val="24"/>
          <w:lang w:val="en-US"/>
        </w:rPr>
        <w:t>makna</w:t>
      </w:r>
      <w:proofErr w:type="spellEnd"/>
      <w:r w:rsidR="005A335F" w:rsidRPr="006E5928">
        <w:rPr>
          <w:rFonts w:ascii="Arial" w:eastAsia="Arial" w:hAnsi="Arial"/>
          <w:sz w:val="24"/>
          <w:szCs w:val="24"/>
          <w:lang w:val="en-US"/>
        </w:rPr>
        <w:t xml:space="preserve">, dan data yang </w:t>
      </w:r>
      <w:proofErr w:type="spellStart"/>
      <w:r w:rsidR="005A335F" w:rsidRPr="006E5928">
        <w:rPr>
          <w:rFonts w:ascii="Arial" w:eastAsia="Arial" w:hAnsi="Arial"/>
          <w:sz w:val="24"/>
          <w:szCs w:val="24"/>
          <w:lang w:val="en-US"/>
        </w:rPr>
        <w:t>diperoleh</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dapat</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melalui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hasil</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pengamatan</w:t>
      </w:r>
      <w:proofErr w:type="spellEnd"/>
      <w:r w:rsidR="005A335F" w:rsidRPr="006E5928">
        <w:rPr>
          <w:rFonts w:ascii="Arial" w:eastAsia="Arial" w:hAnsi="Arial"/>
          <w:sz w:val="24"/>
          <w:szCs w:val="24"/>
          <w:lang w:val="en-US"/>
        </w:rPr>
        <w:t xml:space="preserve"> dan </w:t>
      </w:r>
      <w:proofErr w:type="spellStart"/>
      <w:r w:rsidR="005A335F" w:rsidRPr="006E5928">
        <w:rPr>
          <w:rFonts w:ascii="Arial" w:eastAsia="Arial" w:hAnsi="Arial"/>
          <w:sz w:val="24"/>
          <w:szCs w:val="24"/>
          <w:lang w:val="en-US"/>
        </w:rPr>
        <w:t>analisis</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dokumen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Paradigma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ini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memandang</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bahwa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lastRenderedPageBreak/>
        <w:t>kenyataan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itu</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hasil</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konstruksi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atau</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bentukan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dari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manusia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itu</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sendiri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Paradigma</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konstruksionis</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memandang</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realitas</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kehidupan</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sosial</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bukanlah</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realitas</w:t>
      </w:r>
      <w:proofErr w:type="spellEnd"/>
      <w:r w:rsidR="005A335F" w:rsidRPr="006E5928">
        <w:rPr>
          <w:rFonts w:ascii="Arial" w:eastAsia="Arial" w:hAnsi="Arial"/>
          <w:sz w:val="24"/>
          <w:szCs w:val="24"/>
          <w:lang w:val="en-US"/>
        </w:rPr>
        <w:t xml:space="preserve"> yang natural, </w:t>
      </w:r>
      <w:proofErr w:type="spellStart"/>
      <w:r w:rsidR="005A335F" w:rsidRPr="006E5928">
        <w:rPr>
          <w:rFonts w:ascii="Arial" w:eastAsia="Arial" w:hAnsi="Arial"/>
          <w:sz w:val="24"/>
          <w:szCs w:val="24"/>
          <w:lang w:val="en-US"/>
        </w:rPr>
        <w:t>tetapi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terbentuk</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dari</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hasil</w:t>
      </w:r>
      <w:proofErr w:type="spellEnd"/>
      <w:r w:rsidR="005A335F" w:rsidRPr="006E5928">
        <w:rPr>
          <w:rFonts w:ascii="Arial" w:eastAsia="Arial" w:hAnsi="Arial"/>
          <w:sz w:val="24"/>
          <w:szCs w:val="24"/>
          <w:lang w:val="en-US"/>
        </w:rPr>
        <w:t xml:space="preserve"> </w:t>
      </w:r>
      <w:proofErr w:type="spellStart"/>
      <w:r w:rsidR="005A335F" w:rsidRPr="006E5928">
        <w:rPr>
          <w:rFonts w:ascii="Arial" w:eastAsia="Arial" w:hAnsi="Arial"/>
          <w:sz w:val="24"/>
          <w:szCs w:val="24"/>
          <w:lang w:val="en-US"/>
        </w:rPr>
        <w:t>konstruksi</w:t>
      </w:r>
      <w:proofErr w:type="spellEnd"/>
      <w:r w:rsidR="005A335F" w:rsidRPr="006E5928">
        <w:rPr>
          <w:rFonts w:ascii="Arial" w:eastAsia="Arial" w:hAnsi="Arial"/>
          <w:sz w:val="24"/>
          <w:szCs w:val="24"/>
          <w:lang w:val="en-US"/>
        </w:rPr>
        <w:t xml:space="preserve">. </w:t>
      </w:r>
    </w:p>
    <w:p w14:paraId="7C9E9161" w14:textId="77777777" w:rsidR="004240C1" w:rsidRPr="006E5928" w:rsidRDefault="005A335F" w:rsidP="006E5928">
      <w:pPr>
        <w:spacing w:line="360" w:lineRule="auto"/>
        <w:ind w:left="567" w:right="724" w:firstLine="851"/>
        <w:jc w:val="both"/>
        <w:rPr>
          <w:rFonts w:ascii="Arial" w:eastAsia="Arial" w:hAnsi="Arial"/>
          <w:sz w:val="24"/>
          <w:szCs w:val="24"/>
          <w:lang w:val="en-US"/>
        </w:rPr>
      </w:pPr>
      <w:proofErr w:type="spellStart"/>
      <w:r w:rsidRPr="006E5928">
        <w:rPr>
          <w:rFonts w:ascii="Arial" w:eastAsia="Arial" w:hAnsi="Arial"/>
          <w:sz w:val="24"/>
          <w:szCs w:val="24"/>
          <w:lang w:val="en-US"/>
        </w:rPr>
        <w:t>Subjek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penelitian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atau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istilah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responden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inilah</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dinamakan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informan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yaitu</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Pendiri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Disabilitas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Berrkarya</w:t>
      </w:r>
      <w:proofErr w:type="spellEnd"/>
      <w:r w:rsidRPr="006E5928">
        <w:rPr>
          <w:rFonts w:ascii="Arial" w:eastAsia="Arial" w:hAnsi="Arial"/>
          <w:sz w:val="24"/>
          <w:szCs w:val="24"/>
          <w:lang w:val="en-US"/>
        </w:rPr>
        <w:t xml:space="preserve">, Leo </w:t>
      </w:r>
      <w:proofErr w:type="spellStart"/>
      <w:r w:rsidRPr="006E5928">
        <w:rPr>
          <w:rFonts w:ascii="Arial" w:eastAsia="Arial" w:hAnsi="Arial"/>
          <w:sz w:val="24"/>
          <w:szCs w:val="24"/>
          <w:lang w:val="en-US"/>
        </w:rPr>
        <w:t>Arif</w:t>
      </w:r>
      <w:proofErr w:type="spellEnd"/>
      <w:r w:rsidRPr="006E5928">
        <w:rPr>
          <w:rFonts w:ascii="Arial" w:eastAsia="Arial" w:hAnsi="Arial"/>
          <w:sz w:val="24"/>
          <w:szCs w:val="24"/>
          <w:lang w:val="en-US"/>
        </w:rPr>
        <w:t xml:space="preserve"> Budiman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sumber</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informasi</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tentang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komunitas</w:t>
      </w:r>
      <w:proofErr w:type="spellEnd"/>
      <w:r w:rsidRPr="006E5928">
        <w:rPr>
          <w:rFonts w:ascii="Arial" w:eastAsia="Arial" w:hAnsi="Arial"/>
          <w:sz w:val="24"/>
          <w:szCs w:val="24"/>
          <w:lang w:val="en-US"/>
        </w:rPr>
        <w:t xml:space="preserve"> dan para </w:t>
      </w:r>
      <w:proofErr w:type="spellStart"/>
      <w:r w:rsidRPr="006E5928">
        <w:rPr>
          <w:rFonts w:ascii="Arial" w:eastAsia="Arial" w:hAnsi="Arial"/>
          <w:sz w:val="24"/>
          <w:szCs w:val="24"/>
          <w:lang w:val="en-US"/>
        </w:rPr>
        <w:t>anggota</w:t>
      </w:r>
      <w:proofErr w:type="spellEnd"/>
      <w:r w:rsidRPr="006E5928">
        <w:rPr>
          <w:rFonts w:ascii="Arial" w:eastAsia="Arial" w:hAnsi="Arial"/>
          <w:sz w:val="24"/>
          <w:szCs w:val="24"/>
          <w:lang w:val="en-US"/>
        </w:rPr>
        <w:t xml:space="preserve"> yang </w:t>
      </w:r>
      <w:proofErr w:type="spellStart"/>
      <w:r w:rsidRPr="006E5928">
        <w:rPr>
          <w:rFonts w:ascii="Arial" w:eastAsia="Arial" w:hAnsi="Arial"/>
          <w:sz w:val="24"/>
          <w:szCs w:val="24"/>
          <w:lang w:val="en-US"/>
        </w:rPr>
        <w:t>ada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didalamnya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Sedangkan</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obyek</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penelitiannya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adalah</w:t>
      </w:r>
      <w:proofErr w:type="spellEnd"/>
      <w:r w:rsidRPr="006E5928">
        <w:rPr>
          <w:rFonts w:ascii="Arial" w:eastAsia="Arial" w:hAnsi="Arial"/>
          <w:sz w:val="24"/>
          <w:szCs w:val="24"/>
          <w:lang w:val="en-US"/>
        </w:rPr>
        <w:t xml:space="preserve"> para </w:t>
      </w:r>
      <w:proofErr w:type="spellStart"/>
      <w:r w:rsidRPr="006E5928">
        <w:rPr>
          <w:rFonts w:ascii="Arial" w:eastAsia="Arial" w:hAnsi="Arial"/>
          <w:sz w:val="24"/>
          <w:szCs w:val="24"/>
          <w:lang w:val="en-US"/>
        </w:rPr>
        <w:t>anggota</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penyandang</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disabilitas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bisu-tuli</w:t>
      </w:r>
      <w:proofErr w:type="spellEnd"/>
      <w:r w:rsidRPr="006E5928">
        <w:rPr>
          <w:rFonts w:ascii="Arial" w:eastAsia="Arial" w:hAnsi="Arial"/>
          <w:sz w:val="24"/>
          <w:szCs w:val="24"/>
          <w:lang w:val="en-US"/>
        </w:rPr>
        <w:t xml:space="preserve"> di </w:t>
      </w:r>
      <w:proofErr w:type="spellStart"/>
      <w:r w:rsidRPr="006E5928">
        <w:rPr>
          <w:rFonts w:ascii="Arial" w:eastAsia="Arial" w:hAnsi="Arial"/>
          <w:sz w:val="24"/>
          <w:szCs w:val="24"/>
          <w:lang w:val="en-US"/>
        </w:rPr>
        <w:t>komunitas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Disabilitas</w:t>
      </w:r>
      <w:proofErr w:type="spellEnd"/>
      <w:r w:rsidRPr="006E5928">
        <w:rPr>
          <w:rFonts w:ascii="Arial" w:eastAsia="Arial" w:hAnsi="Arial"/>
          <w:sz w:val="24"/>
          <w:szCs w:val="24"/>
          <w:lang w:val="en-US"/>
        </w:rPr>
        <w:t xml:space="preserve"> </w:t>
      </w:r>
      <w:proofErr w:type="spellStart"/>
      <w:r w:rsidRPr="006E5928">
        <w:rPr>
          <w:rFonts w:ascii="Arial" w:eastAsia="Arial" w:hAnsi="Arial"/>
          <w:sz w:val="24"/>
          <w:szCs w:val="24"/>
          <w:lang w:val="en-US"/>
        </w:rPr>
        <w:t>Berkarya</w:t>
      </w:r>
      <w:proofErr w:type="spellEnd"/>
      <w:r w:rsidRPr="006E5928">
        <w:rPr>
          <w:rFonts w:ascii="Arial" w:eastAsia="Arial" w:hAnsi="Arial"/>
          <w:sz w:val="24"/>
          <w:szCs w:val="24"/>
          <w:lang w:val="en-US"/>
        </w:rPr>
        <w:t>.</w:t>
      </w:r>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Metode</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analis</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datanya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dengan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menguraikan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hasil</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wawancara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observasi</w:t>
      </w:r>
      <w:proofErr w:type="spellEnd"/>
      <w:r w:rsidR="00934F05" w:rsidRPr="006E5928">
        <w:rPr>
          <w:rFonts w:ascii="Arial" w:eastAsia="Arial" w:hAnsi="Arial"/>
          <w:sz w:val="24"/>
          <w:szCs w:val="24"/>
          <w:lang w:val="en-US"/>
        </w:rPr>
        <w:t xml:space="preserve"> dang </w:t>
      </w:r>
      <w:proofErr w:type="spellStart"/>
      <w:r w:rsidR="00934F05" w:rsidRPr="006E5928">
        <w:rPr>
          <w:rFonts w:ascii="Arial" w:eastAsia="Arial" w:hAnsi="Arial"/>
          <w:sz w:val="24"/>
          <w:szCs w:val="24"/>
          <w:lang w:val="en-US"/>
        </w:rPr>
        <w:t>dokumentasinya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lalu</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dianalisa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secara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kualitatif</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serta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diuraikan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dengan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bentuk</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deskriptif</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Dalam</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penelitian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ini</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pengecekkan</w:t>
      </w:r>
      <w:proofErr w:type="spellEnd"/>
      <w:r w:rsidR="00934F05" w:rsidRPr="006E5928">
        <w:rPr>
          <w:rFonts w:ascii="Arial" w:eastAsia="Arial" w:hAnsi="Arial"/>
          <w:sz w:val="24"/>
          <w:szCs w:val="24"/>
          <w:lang w:val="en-US"/>
        </w:rPr>
        <w:t xml:space="preserve"> data </w:t>
      </w:r>
      <w:proofErr w:type="spellStart"/>
      <w:r w:rsidR="00934F05" w:rsidRPr="006E5928">
        <w:rPr>
          <w:rFonts w:ascii="Arial" w:eastAsia="Arial" w:hAnsi="Arial"/>
          <w:sz w:val="24"/>
          <w:szCs w:val="24"/>
          <w:lang w:val="en-US"/>
        </w:rPr>
        <w:t>dilakukan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dengan</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cara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triangulasi</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sumber</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mengecek</w:t>
      </w:r>
      <w:proofErr w:type="spellEnd"/>
      <w:r w:rsidR="00934F05" w:rsidRPr="006E5928">
        <w:rPr>
          <w:rFonts w:ascii="Arial" w:eastAsia="Arial" w:hAnsi="Arial"/>
          <w:sz w:val="24"/>
          <w:szCs w:val="24"/>
          <w:lang w:val="en-US"/>
        </w:rPr>
        <w:t xml:space="preserve"> data yang </w:t>
      </w:r>
      <w:proofErr w:type="spellStart"/>
      <w:r w:rsidR="00934F05" w:rsidRPr="006E5928">
        <w:rPr>
          <w:rFonts w:ascii="Arial" w:eastAsia="Arial" w:hAnsi="Arial"/>
          <w:sz w:val="24"/>
          <w:szCs w:val="24"/>
          <w:lang w:val="en-US"/>
        </w:rPr>
        <w:t>diperoleh</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dari</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beberapa</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sumber</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seperti</w:t>
      </w:r>
      <w:proofErr w:type="spellEnd"/>
      <w:r w:rsidR="00934F05" w:rsidRPr="006E5928">
        <w:rPr>
          <w:rFonts w:ascii="Arial" w:eastAsia="Arial" w:hAnsi="Arial"/>
          <w:sz w:val="24"/>
          <w:szCs w:val="24"/>
          <w:lang w:val="en-US"/>
        </w:rPr>
        <w:t xml:space="preserve"> </w:t>
      </w:r>
      <w:proofErr w:type="spellStart"/>
      <w:r w:rsidR="00934F05" w:rsidRPr="006E5928">
        <w:rPr>
          <w:rFonts w:ascii="Arial" w:eastAsia="Arial" w:hAnsi="Arial"/>
          <w:sz w:val="24"/>
          <w:szCs w:val="24"/>
          <w:lang w:val="en-US"/>
        </w:rPr>
        <w:t>wawancara</w:t>
      </w:r>
      <w:proofErr w:type="spellEnd"/>
      <w:r w:rsidR="00934F05" w:rsidRPr="006E5928">
        <w:rPr>
          <w:rFonts w:ascii="Arial" w:eastAsia="Arial" w:hAnsi="Arial"/>
          <w:sz w:val="24"/>
          <w:szCs w:val="24"/>
          <w:lang w:val="en-US"/>
        </w:rPr>
        <w:t xml:space="preserve"> dan </w:t>
      </w:r>
      <w:proofErr w:type="spellStart"/>
      <w:r w:rsidR="00934F05" w:rsidRPr="006E5928">
        <w:rPr>
          <w:rFonts w:ascii="Arial" w:eastAsia="Arial" w:hAnsi="Arial"/>
          <w:sz w:val="24"/>
          <w:szCs w:val="24"/>
          <w:lang w:val="en-US"/>
        </w:rPr>
        <w:t>observasi</w:t>
      </w:r>
      <w:proofErr w:type="spellEnd"/>
      <w:r w:rsidR="00934F05" w:rsidRPr="006E5928">
        <w:rPr>
          <w:rFonts w:ascii="Arial" w:eastAsia="Arial" w:hAnsi="Arial"/>
          <w:sz w:val="24"/>
          <w:szCs w:val="24"/>
          <w:lang w:val="en-US"/>
        </w:rPr>
        <w:t>.</w:t>
      </w:r>
    </w:p>
    <w:p w14:paraId="29ADDCF5" w14:textId="77777777" w:rsidR="009401D7" w:rsidRPr="006E5928" w:rsidRDefault="009401D7" w:rsidP="006E5928">
      <w:pPr>
        <w:spacing w:line="360" w:lineRule="auto"/>
        <w:ind w:right="724"/>
        <w:jc w:val="both"/>
        <w:rPr>
          <w:rFonts w:ascii="Arial" w:eastAsia="Arial" w:hAnsi="Arial"/>
          <w:sz w:val="24"/>
          <w:szCs w:val="24"/>
          <w:lang w:val="en-US"/>
        </w:rPr>
      </w:pPr>
    </w:p>
    <w:p w14:paraId="1F97861D" w14:textId="77777777" w:rsidR="004240C1" w:rsidRPr="006E5928" w:rsidRDefault="004240C1" w:rsidP="006E5928">
      <w:pPr>
        <w:spacing w:line="360" w:lineRule="auto"/>
        <w:ind w:left="567" w:right="724"/>
        <w:jc w:val="both"/>
        <w:rPr>
          <w:rFonts w:ascii="Arial" w:eastAsia="Arial" w:hAnsi="Arial"/>
          <w:b/>
          <w:sz w:val="24"/>
          <w:szCs w:val="24"/>
        </w:rPr>
      </w:pPr>
    </w:p>
    <w:p w14:paraId="1300D9B5" w14:textId="77777777" w:rsidR="004240C1" w:rsidRPr="006E5928" w:rsidRDefault="003F6D72" w:rsidP="006E5928">
      <w:pPr>
        <w:spacing w:line="360" w:lineRule="auto"/>
        <w:ind w:left="567" w:right="724"/>
        <w:jc w:val="both"/>
        <w:rPr>
          <w:rFonts w:ascii="Arial" w:eastAsia="Arial" w:hAnsi="Arial"/>
          <w:sz w:val="24"/>
          <w:szCs w:val="24"/>
          <w:lang w:val="en-US"/>
        </w:rPr>
      </w:pPr>
      <w:r w:rsidRPr="006E5928">
        <w:rPr>
          <w:rFonts w:ascii="Arial" w:eastAsia="Arial" w:hAnsi="Arial"/>
          <w:b/>
          <w:sz w:val="24"/>
          <w:szCs w:val="24"/>
          <w:lang w:val="en-US"/>
        </w:rPr>
        <w:t>PEMBAHASAN</w:t>
      </w:r>
    </w:p>
    <w:p w14:paraId="22ACC00F" w14:textId="77777777" w:rsidR="004240C1" w:rsidRPr="006E5928" w:rsidRDefault="004240C1" w:rsidP="006E5928">
      <w:pPr>
        <w:spacing w:line="360" w:lineRule="auto"/>
        <w:ind w:left="567" w:right="724"/>
        <w:jc w:val="both"/>
        <w:rPr>
          <w:rFonts w:ascii="Arial" w:eastAsia="Arial" w:hAnsi="Arial"/>
          <w:sz w:val="24"/>
          <w:szCs w:val="24"/>
        </w:rPr>
      </w:pPr>
    </w:p>
    <w:p w14:paraId="2E14BB6E" w14:textId="1C1FBB84" w:rsidR="00E471DD" w:rsidRDefault="00E471DD" w:rsidP="006E5928">
      <w:pPr>
        <w:spacing w:line="360" w:lineRule="auto"/>
        <w:ind w:left="567" w:right="724" w:firstLine="567"/>
        <w:jc w:val="both"/>
        <w:rPr>
          <w:rFonts w:ascii="Arial" w:hAnsi="Arial"/>
          <w:sz w:val="24"/>
          <w:szCs w:val="24"/>
          <w:lang w:val="en-US"/>
        </w:rPr>
      </w:pP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lahir</w:t>
      </w:r>
      <w:proofErr w:type="spellEnd"/>
      <w:r w:rsidRPr="006E5928">
        <w:rPr>
          <w:rFonts w:ascii="Arial" w:hAnsi="Arial"/>
          <w:sz w:val="24"/>
          <w:szCs w:val="24"/>
          <w:lang w:val="en-US"/>
        </w:rPr>
        <w:t xml:space="preserve"> pada </w:t>
      </w:r>
      <w:proofErr w:type="spellStart"/>
      <w:r w:rsidRPr="006E5928">
        <w:rPr>
          <w:rFonts w:ascii="Arial" w:hAnsi="Arial"/>
          <w:sz w:val="24"/>
          <w:szCs w:val="24"/>
          <w:lang w:val="en-US"/>
        </w:rPr>
        <w:t>tahun</w:t>
      </w:r>
      <w:proofErr w:type="spellEnd"/>
      <w:r w:rsidRPr="006E5928">
        <w:rPr>
          <w:rFonts w:ascii="Arial" w:hAnsi="Arial"/>
          <w:sz w:val="24"/>
          <w:szCs w:val="24"/>
          <w:lang w:val="en-US"/>
        </w:rPr>
        <w:t xml:space="preserve"> 2016, </w:t>
      </w:r>
      <w:proofErr w:type="spellStart"/>
      <w:r w:rsidRPr="006E5928">
        <w:rPr>
          <w:rFonts w:ascii="Arial" w:hAnsi="Arial"/>
          <w:sz w:val="24"/>
          <w:szCs w:val="24"/>
          <w:lang w:val="en-US"/>
        </w:rPr>
        <w:t>saat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itu</w:t>
      </w:r>
      <w:proofErr w:type="spellEnd"/>
      <w:r w:rsidRPr="006E5928">
        <w:rPr>
          <w:rFonts w:ascii="Arial" w:hAnsi="Arial"/>
          <w:sz w:val="24"/>
          <w:szCs w:val="24"/>
          <w:lang w:val="en-US"/>
        </w:rPr>
        <w:t xml:space="preserve"> Leo </w:t>
      </w:r>
      <w:proofErr w:type="spellStart"/>
      <w:r w:rsidRPr="006E5928">
        <w:rPr>
          <w:rFonts w:ascii="Arial" w:hAnsi="Arial"/>
          <w:sz w:val="24"/>
          <w:szCs w:val="24"/>
          <w:lang w:val="en-US"/>
        </w:rPr>
        <w:t>menawarkan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membatik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kepada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anak-anak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di </w:t>
      </w:r>
      <w:proofErr w:type="spellStart"/>
      <w:r w:rsidRPr="006E5928">
        <w:rPr>
          <w:rFonts w:ascii="Arial" w:hAnsi="Arial"/>
          <w:sz w:val="24"/>
          <w:szCs w:val="24"/>
          <w:lang w:val="en-US"/>
        </w:rPr>
        <w:t>Liponsos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Kalijudan</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bertahan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singkat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anak-anak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jenuh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kegiatan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membatik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akhirnya</w:t>
      </w:r>
      <w:proofErr w:type="spellEnd"/>
      <w:r w:rsidRPr="006E5928">
        <w:rPr>
          <w:rFonts w:ascii="Arial" w:hAnsi="Arial"/>
          <w:sz w:val="24"/>
          <w:szCs w:val="24"/>
          <w:lang w:val="en-US"/>
        </w:rPr>
        <w:t xml:space="preserve"> Leo </w:t>
      </w:r>
      <w:proofErr w:type="spellStart"/>
      <w:r w:rsidRPr="006E5928">
        <w:rPr>
          <w:rFonts w:ascii="Arial" w:hAnsi="Arial"/>
          <w:sz w:val="24"/>
          <w:szCs w:val="24"/>
          <w:lang w:val="en-US"/>
        </w:rPr>
        <w:t>mendekatkan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awalnya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menggunakan</w:t>
      </w:r>
      <w:proofErr w:type="spellEnd"/>
      <w:r w:rsidRPr="006E5928">
        <w:rPr>
          <w:rFonts w:ascii="Arial" w:hAnsi="Arial"/>
          <w:sz w:val="24"/>
          <w:szCs w:val="24"/>
          <w:lang w:val="en-US"/>
        </w:rPr>
        <w:t xml:space="preserve"> handphone,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diajarkan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memotret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levitasi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sangat </w:t>
      </w:r>
      <w:proofErr w:type="spellStart"/>
      <w:r w:rsidRPr="006E5928">
        <w:rPr>
          <w:rFonts w:ascii="Arial" w:hAnsi="Arial"/>
          <w:sz w:val="24"/>
          <w:szCs w:val="24"/>
          <w:lang w:val="en-US"/>
        </w:rPr>
        <w:t>tertarik</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mengikuti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menyenangkan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memberi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nama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kesempatan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mengekspresikan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mengembangkan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bakat</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berkontribusi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positif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kepada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masyarakat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karya-karya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Sedangkan</w:t>
      </w:r>
      <w:proofErr w:type="spellEnd"/>
      <w:r w:rsidRPr="006E5928">
        <w:rPr>
          <w:rFonts w:ascii="Arial" w:hAnsi="Arial"/>
          <w:sz w:val="24"/>
          <w:szCs w:val="24"/>
          <w:lang w:val="en-US"/>
        </w:rPr>
        <w:t xml:space="preserve"> jargon </w:t>
      </w:r>
      <w:proofErr w:type="spellStart"/>
      <w:r w:rsidRPr="006E5928">
        <w:rPr>
          <w:rFonts w:ascii="Arial" w:hAnsi="Arial"/>
          <w:sz w:val="24"/>
          <w:szCs w:val="24"/>
          <w:lang w:val="en-US"/>
        </w:rPr>
        <w:t>seru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hore</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menggambarkan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sebuah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frasa</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terdiri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beberapa</w:t>
      </w:r>
      <w:proofErr w:type="spellEnd"/>
      <w:r w:rsidRPr="006E5928">
        <w:rPr>
          <w:rFonts w:ascii="Arial" w:hAnsi="Arial"/>
          <w:sz w:val="24"/>
          <w:szCs w:val="24"/>
          <w:lang w:val="en-US"/>
        </w:rPr>
        <w:t xml:space="preserve"> kata yang </w:t>
      </w:r>
      <w:proofErr w:type="spellStart"/>
      <w:r w:rsidRPr="006E5928">
        <w:rPr>
          <w:rFonts w:ascii="Arial" w:hAnsi="Arial"/>
          <w:sz w:val="24"/>
          <w:szCs w:val="24"/>
          <w:lang w:val="en-US"/>
        </w:rPr>
        <w:t>memiliki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makna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khusus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istilah</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digunakan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menyampaikan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perasaan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gembira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kegembiraan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kebahagiaan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Frasa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mungkin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digunakan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situasi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mengekspresikan</w:t>
      </w:r>
      <w:proofErr w:type="spellEnd"/>
      <w:r w:rsidRPr="006E5928">
        <w:rPr>
          <w:rFonts w:ascii="Arial" w:hAnsi="Arial"/>
          <w:sz w:val="24"/>
          <w:szCs w:val="24"/>
          <w:lang w:val="en-US"/>
        </w:rPr>
        <w:t xml:space="preserve"> rasa </w:t>
      </w:r>
      <w:proofErr w:type="spellStart"/>
      <w:r w:rsidRPr="006E5928">
        <w:rPr>
          <w:rFonts w:ascii="Arial" w:hAnsi="Arial"/>
          <w:sz w:val="24"/>
          <w:szCs w:val="24"/>
          <w:lang w:val="en-US"/>
        </w:rPr>
        <w:t>senang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kesenangan</w:t>
      </w:r>
      <w:proofErr w:type="spellEnd"/>
      <w:r w:rsidR="006E5928">
        <w:rPr>
          <w:rFonts w:ascii="Arial" w:hAnsi="Arial"/>
          <w:sz w:val="24"/>
          <w:szCs w:val="24"/>
          <w:lang w:val="en-US"/>
        </w:rPr>
        <w:t>.</w:t>
      </w:r>
    </w:p>
    <w:p w14:paraId="4E97F5F8" w14:textId="0C76D4F9" w:rsidR="006E5928" w:rsidRDefault="006E5928" w:rsidP="006E5928">
      <w:pPr>
        <w:spacing w:line="360" w:lineRule="auto"/>
        <w:ind w:right="724"/>
        <w:jc w:val="both"/>
        <w:rPr>
          <w:rFonts w:ascii="Arial" w:hAnsi="Arial"/>
          <w:sz w:val="24"/>
          <w:szCs w:val="24"/>
          <w:lang w:val="en-US"/>
        </w:rPr>
      </w:pPr>
    </w:p>
    <w:p w14:paraId="179010A6" w14:textId="77777777" w:rsidR="006E5928" w:rsidRDefault="006E5928" w:rsidP="006E5928">
      <w:pPr>
        <w:spacing w:line="360" w:lineRule="auto"/>
        <w:ind w:right="724"/>
        <w:jc w:val="both"/>
        <w:rPr>
          <w:rFonts w:ascii="Arial" w:hAnsi="Arial"/>
          <w:sz w:val="24"/>
          <w:szCs w:val="24"/>
          <w:lang w:val="en-US"/>
        </w:rPr>
      </w:pPr>
    </w:p>
    <w:p w14:paraId="5A27C374" w14:textId="77777777" w:rsidR="006E5928" w:rsidRDefault="006E5928" w:rsidP="006E5928">
      <w:pPr>
        <w:spacing w:line="360" w:lineRule="auto"/>
        <w:ind w:right="724"/>
        <w:jc w:val="both"/>
        <w:rPr>
          <w:rFonts w:ascii="Arial" w:hAnsi="Arial"/>
          <w:sz w:val="24"/>
          <w:szCs w:val="24"/>
          <w:lang w:val="en-US"/>
        </w:rPr>
      </w:pPr>
    </w:p>
    <w:p w14:paraId="141ECD59" w14:textId="77777777" w:rsidR="006E5928" w:rsidRDefault="006E5928" w:rsidP="006E5928">
      <w:pPr>
        <w:spacing w:line="360" w:lineRule="auto"/>
        <w:ind w:right="724"/>
        <w:jc w:val="both"/>
        <w:rPr>
          <w:rFonts w:ascii="Arial" w:hAnsi="Arial"/>
          <w:sz w:val="24"/>
          <w:szCs w:val="24"/>
          <w:lang w:val="en-US"/>
        </w:rPr>
      </w:pPr>
    </w:p>
    <w:p w14:paraId="74F3AA87" w14:textId="77777777" w:rsidR="006E5928" w:rsidRPr="006E5928" w:rsidRDefault="006E5928" w:rsidP="006E5928">
      <w:pPr>
        <w:spacing w:line="360" w:lineRule="auto"/>
        <w:ind w:left="567" w:right="724"/>
        <w:jc w:val="center"/>
        <w:rPr>
          <w:rFonts w:ascii="Arial" w:eastAsia="Arial" w:hAnsi="Arial"/>
          <w:b/>
          <w:bCs/>
          <w:iCs/>
          <w:sz w:val="22"/>
          <w:szCs w:val="22"/>
          <w:lang w:val="en-US"/>
        </w:rPr>
      </w:pPr>
      <w:r w:rsidRPr="006E5928">
        <w:rPr>
          <w:rFonts w:ascii="Arial" w:eastAsia="Arial" w:hAnsi="Arial"/>
          <w:b/>
          <w:bCs/>
          <w:iCs/>
          <w:sz w:val="22"/>
          <w:szCs w:val="22"/>
          <w:lang w:val="en-US"/>
        </w:rPr>
        <w:t>Gambar 1</w:t>
      </w:r>
    </w:p>
    <w:p w14:paraId="42E1FDEB" w14:textId="77777777" w:rsidR="006E5928" w:rsidRPr="006E5928" w:rsidRDefault="006E5928" w:rsidP="006E5928">
      <w:pPr>
        <w:spacing w:line="360" w:lineRule="auto"/>
        <w:ind w:left="567" w:right="724"/>
        <w:jc w:val="center"/>
        <w:rPr>
          <w:rFonts w:ascii="Arial" w:eastAsia="Arial" w:hAnsi="Arial"/>
          <w:iCs/>
          <w:sz w:val="22"/>
          <w:szCs w:val="22"/>
        </w:rPr>
      </w:pPr>
      <w:r w:rsidRPr="006E5928">
        <w:rPr>
          <w:rFonts w:ascii="Arial" w:eastAsia="Arial" w:hAnsi="Arial"/>
          <w:iCs/>
          <w:sz w:val="22"/>
          <w:szCs w:val="22"/>
        </w:rPr>
        <w:t xml:space="preserve">Logo Komunitas </w:t>
      </w:r>
      <w:proofErr w:type="spellStart"/>
      <w:r w:rsidRPr="006E5928">
        <w:rPr>
          <w:rFonts w:ascii="Arial" w:eastAsia="Arial" w:hAnsi="Arial"/>
          <w:iCs/>
          <w:sz w:val="22"/>
          <w:szCs w:val="22"/>
        </w:rPr>
        <w:t>Disabilitas</w:t>
      </w:r>
      <w:proofErr w:type="spellEnd"/>
      <w:r w:rsidRPr="006E5928">
        <w:rPr>
          <w:rFonts w:ascii="Arial" w:eastAsia="Arial" w:hAnsi="Arial"/>
          <w:iCs/>
          <w:sz w:val="22"/>
          <w:szCs w:val="22"/>
        </w:rPr>
        <w:t xml:space="preserve"> Berkarya</w:t>
      </w:r>
    </w:p>
    <w:p w14:paraId="4FF4948C" w14:textId="632AB22E" w:rsidR="006E5928" w:rsidRDefault="006E5928" w:rsidP="006E5928">
      <w:pPr>
        <w:spacing w:line="360" w:lineRule="auto"/>
        <w:ind w:right="724"/>
        <w:jc w:val="both"/>
        <w:rPr>
          <w:rFonts w:ascii="Arial" w:hAnsi="Arial"/>
          <w:sz w:val="24"/>
          <w:szCs w:val="24"/>
          <w:lang w:val="en-US"/>
        </w:rPr>
      </w:pPr>
      <w:r w:rsidRPr="006E5928">
        <w:rPr>
          <w:rFonts w:ascii="Arial" w:hAnsi="Arial"/>
          <w:noProof/>
          <w:sz w:val="24"/>
          <w:szCs w:val="24"/>
          <w:lang w:val="en-US" w:eastAsia="en-US"/>
        </w:rPr>
        <w:drawing>
          <wp:anchor distT="0" distB="0" distL="114300" distR="114300" simplePos="0" relativeHeight="251659264" behindDoc="1" locked="0" layoutInCell="1" allowOverlap="1" wp14:anchorId="0BE6C040" wp14:editId="572C1F00">
            <wp:simplePos x="0" y="0"/>
            <wp:positionH relativeFrom="column">
              <wp:posOffset>2025650</wp:posOffset>
            </wp:positionH>
            <wp:positionV relativeFrom="paragraph">
              <wp:posOffset>88900</wp:posOffset>
            </wp:positionV>
            <wp:extent cx="2523490" cy="2523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sabilitas Berkarya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3490" cy="2523490"/>
                    </a:xfrm>
                    <a:prstGeom prst="rect">
                      <a:avLst/>
                    </a:prstGeom>
                    <a:ln>
                      <a:noFill/>
                    </a:ln>
                  </pic:spPr>
                </pic:pic>
              </a:graphicData>
            </a:graphic>
            <wp14:sizeRelH relativeFrom="page">
              <wp14:pctWidth>0</wp14:pctWidth>
            </wp14:sizeRelH>
            <wp14:sizeRelV relativeFrom="page">
              <wp14:pctHeight>0</wp14:pctHeight>
            </wp14:sizeRelV>
          </wp:anchor>
        </w:drawing>
      </w:r>
    </w:p>
    <w:p w14:paraId="1A70E5D1" w14:textId="77777777" w:rsidR="006E5928" w:rsidRDefault="006E5928" w:rsidP="006E5928">
      <w:pPr>
        <w:spacing w:line="360" w:lineRule="auto"/>
        <w:ind w:left="567" w:right="724" w:firstLine="567"/>
        <w:jc w:val="both"/>
        <w:rPr>
          <w:rFonts w:ascii="Arial" w:hAnsi="Arial"/>
          <w:sz w:val="24"/>
          <w:szCs w:val="24"/>
          <w:lang w:val="en-US"/>
        </w:rPr>
      </w:pPr>
    </w:p>
    <w:p w14:paraId="7A4D766C" w14:textId="77777777" w:rsidR="006E5928" w:rsidRPr="006E5928" w:rsidRDefault="006E5928" w:rsidP="006E5928">
      <w:pPr>
        <w:spacing w:line="360" w:lineRule="auto"/>
        <w:ind w:left="567" w:right="724" w:firstLine="567"/>
        <w:jc w:val="both"/>
        <w:rPr>
          <w:rFonts w:ascii="Arial" w:hAnsi="Arial"/>
          <w:sz w:val="24"/>
          <w:szCs w:val="24"/>
          <w:lang w:val="en-US"/>
        </w:rPr>
      </w:pPr>
    </w:p>
    <w:p w14:paraId="6C673D3B" w14:textId="60B38CBA" w:rsidR="003F6D72" w:rsidRPr="006E5928" w:rsidRDefault="003F6D72" w:rsidP="006E5928">
      <w:pPr>
        <w:spacing w:line="360" w:lineRule="auto"/>
        <w:ind w:left="567" w:right="724"/>
        <w:jc w:val="both"/>
        <w:rPr>
          <w:rFonts w:ascii="Arial" w:eastAsia="Arial" w:hAnsi="Arial"/>
          <w:sz w:val="24"/>
          <w:szCs w:val="24"/>
        </w:rPr>
      </w:pPr>
    </w:p>
    <w:p w14:paraId="4FA4EB35" w14:textId="77777777" w:rsidR="004240C1" w:rsidRPr="006E5928" w:rsidRDefault="004240C1" w:rsidP="006E5928">
      <w:pPr>
        <w:spacing w:line="360" w:lineRule="auto"/>
        <w:ind w:left="567" w:right="724"/>
        <w:jc w:val="both"/>
        <w:rPr>
          <w:rFonts w:ascii="Arial" w:eastAsia="Arial" w:hAnsi="Arial"/>
          <w:sz w:val="24"/>
          <w:szCs w:val="24"/>
        </w:rPr>
      </w:pPr>
    </w:p>
    <w:p w14:paraId="04E023F4" w14:textId="77777777" w:rsidR="004240C1" w:rsidRPr="006E5928" w:rsidRDefault="004240C1" w:rsidP="006E5928">
      <w:pPr>
        <w:spacing w:line="360" w:lineRule="auto"/>
        <w:ind w:left="567" w:right="724"/>
        <w:jc w:val="both"/>
        <w:rPr>
          <w:rFonts w:ascii="Arial" w:eastAsia="Arial" w:hAnsi="Arial"/>
          <w:sz w:val="24"/>
          <w:szCs w:val="24"/>
        </w:rPr>
      </w:pPr>
    </w:p>
    <w:p w14:paraId="25CFF6FF" w14:textId="77777777" w:rsidR="004240C1" w:rsidRPr="006E5928" w:rsidRDefault="004240C1" w:rsidP="006E5928">
      <w:pPr>
        <w:spacing w:line="360" w:lineRule="auto"/>
        <w:ind w:left="567" w:right="724"/>
        <w:jc w:val="both"/>
        <w:rPr>
          <w:rFonts w:ascii="Arial" w:eastAsia="Arial" w:hAnsi="Arial"/>
          <w:sz w:val="24"/>
          <w:szCs w:val="24"/>
        </w:rPr>
      </w:pPr>
    </w:p>
    <w:p w14:paraId="364366AF" w14:textId="77777777" w:rsidR="004240C1" w:rsidRPr="006E5928" w:rsidRDefault="004240C1" w:rsidP="006E5928">
      <w:pPr>
        <w:spacing w:line="360" w:lineRule="auto"/>
        <w:ind w:left="567" w:right="724"/>
        <w:jc w:val="both"/>
        <w:rPr>
          <w:rFonts w:ascii="Arial" w:eastAsia="Arial" w:hAnsi="Arial"/>
          <w:sz w:val="24"/>
          <w:szCs w:val="24"/>
        </w:rPr>
      </w:pPr>
    </w:p>
    <w:p w14:paraId="52C71D71" w14:textId="77777777" w:rsidR="004240C1" w:rsidRPr="006E5928" w:rsidRDefault="004240C1" w:rsidP="006E5928">
      <w:pPr>
        <w:spacing w:line="360" w:lineRule="auto"/>
        <w:ind w:left="567" w:right="724"/>
        <w:jc w:val="both"/>
        <w:rPr>
          <w:rFonts w:ascii="Arial" w:eastAsia="Arial" w:hAnsi="Arial"/>
          <w:sz w:val="24"/>
          <w:szCs w:val="24"/>
        </w:rPr>
      </w:pPr>
    </w:p>
    <w:p w14:paraId="3BC15809" w14:textId="77777777" w:rsidR="004240C1" w:rsidRPr="006E5928" w:rsidRDefault="004240C1" w:rsidP="006E5928">
      <w:pPr>
        <w:spacing w:line="360" w:lineRule="auto"/>
        <w:ind w:left="567" w:right="724"/>
        <w:jc w:val="both"/>
        <w:rPr>
          <w:rFonts w:ascii="Arial" w:eastAsia="Arial" w:hAnsi="Arial"/>
          <w:sz w:val="24"/>
          <w:szCs w:val="24"/>
        </w:rPr>
      </w:pPr>
    </w:p>
    <w:p w14:paraId="035B1EE6" w14:textId="77777777" w:rsidR="004240C1" w:rsidRPr="006E5928" w:rsidRDefault="004240C1" w:rsidP="006E5928">
      <w:pPr>
        <w:spacing w:line="360" w:lineRule="auto"/>
        <w:ind w:left="567" w:right="724"/>
        <w:jc w:val="both"/>
        <w:rPr>
          <w:rFonts w:ascii="Arial" w:eastAsia="Arial" w:hAnsi="Arial"/>
          <w:sz w:val="24"/>
          <w:szCs w:val="24"/>
        </w:rPr>
      </w:pPr>
    </w:p>
    <w:p w14:paraId="5F1FE218" w14:textId="77777777" w:rsidR="004240C1" w:rsidRPr="006E5928" w:rsidRDefault="004240C1" w:rsidP="006E5928">
      <w:pPr>
        <w:spacing w:line="360" w:lineRule="auto"/>
        <w:ind w:right="724"/>
        <w:jc w:val="both"/>
        <w:rPr>
          <w:rFonts w:ascii="Arial" w:eastAsia="Arial" w:hAnsi="Arial"/>
          <w:sz w:val="24"/>
          <w:szCs w:val="24"/>
        </w:rPr>
      </w:pPr>
    </w:p>
    <w:p w14:paraId="6A16A4CD" w14:textId="77777777" w:rsidR="004240C1" w:rsidRPr="006E5928" w:rsidRDefault="004240C1" w:rsidP="006E5928">
      <w:pPr>
        <w:spacing w:line="360" w:lineRule="auto"/>
        <w:ind w:left="567" w:right="724"/>
        <w:jc w:val="both"/>
        <w:rPr>
          <w:rFonts w:ascii="Arial" w:eastAsia="Arial" w:hAnsi="Arial"/>
          <w:sz w:val="24"/>
          <w:szCs w:val="24"/>
        </w:rPr>
      </w:pPr>
    </w:p>
    <w:p w14:paraId="53731476" w14:textId="77777777" w:rsidR="006E5928" w:rsidRDefault="00E471DD" w:rsidP="006E5928">
      <w:pPr>
        <w:spacing w:line="360" w:lineRule="auto"/>
        <w:ind w:left="720" w:right="724" w:firstLine="556"/>
        <w:jc w:val="both"/>
        <w:rPr>
          <w:rFonts w:ascii="Arial" w:hAnsi="Arial"/>
          <w:sz w:val="24"/>
          <w:szCs w:val="24"/>
        </w:rPr>
      </w:pPr>
      <w:r w:rsidRPr="006E5928">
        <w:rPr>
          <w:rFonts w:ascii="Arial" w:hAnsi="Arial"/>
          <w:sz w:val="24"/>
          <w:szCs w:val="24"/>
        </w:rPr>
        <w:t>Karya-karya dari Disabilitas Berkarya bisa dinikmati lewat media sosial instagramnya @disabilitas_berkarya. Beberapa pameran telah diadakan untuk mengenalkan karya-karya mereka kepada masyarakat Surabaya, tak hanya pameran mereka juga memiliki buku berjudul “Tutur Mata” yang berisi karya foto-foto yang diproduksi oleh anggota komunitas ini. Dalam dokumentasi buku ini mengarsipkan segala proses kolaborasi dari pra hingga pasca terdapat kutipan pembuka yang bertuliskan “Kenali aku karena kemanpuanku bukan karena keterbatasanku” maka sejatinya sebagai mahluk sosial yang saling berinteraksi, seharusnya mereka memang memiliki hak yang sama dan setara dalam bereksperesi maupun mendapatkan makna hidupnya.</w:t>
      </w:r>
    </w:p>
    <w:p w14:paraId="54562FFD" w14:textId="64F62EED" w:rsidR="00E471DD" w:rsidRDefault="00E471DD" w:rsidP="006E5928">
      <w:pPr>
        <w:spacing w:line="360" w:lineRule="auto"/>
        <w:ind w:left="720" w:right="724" w:firstLine="556"/>
        <w:jc w:val="both"/>
        <w:rPr>
          <w:rFonts w:ascii="Arial" w:hAnsi="Arial"/>
          <w:sz w:val="24"/>
          <w:szCs w:val="24"/>
          <w:lang w:val="en-US"/>
        </w:rPr>
      </w:pPr>
      <w:proofErr w:type="spellStart"/>
      <w:r w:rsidRPr="006E5928">
        <w:rPr>
          <w:rFonts w:ascii="Arial" w:hAnsi="Arial"/>
          <w:sz w:val="24"/>
          <w:szCs w:val="24"/>
          <w:lang w:val="en-US"/>
        </w:rPr>
        <w:t>Berawal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ada</w:t>
      </w:r>
      <w:proofErr w:type="spellEnd"/>
      <w:r w:rsidRPr="006E5928">
        <w:rPr>
          <w:rFonts w:ascii="Arial" w:hAnsi="Arial"/>
          <w:sz w:val="24"/>
          <w:szCs w:val="24"/>
          <w:lang w:val="en-US"/>
        </w:rPr>
        <w:t xml:space="preserve"> 2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saja</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tertarik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mengikuti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berjalannya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waktu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hingga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saat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ada</w:t>
      </w:r>
      <w:proofErr w:type="spellEnd"/>
      <w:r w:rsidRPr="006E5928">
        <w:rPr>
          <w:rFonts w:ascii="Arial" w:hAnsi="Arial"/>
          <w:sz w:val="24"/>
          <w:szCs w:val="24"/>
          <w:lang w:val="en-US"/>
        </w:rPr>
        <w:t xml:space="preserve"> 5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aktif</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menguasai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menggunakan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kamera</w:t>
      </w:r>
      <w:proofErr w:type="spellEnd"/>
      <w:r w:rsidRPr="006E5928">
        <w:rPr>
          <w:rFonts w:ascii="Arial" w:hAnsi="Arial"/>
          <w:sz w:val="24"/>
          <w:szCs w:val="24"/>
          <w:lang w:val="en-US"/>
        </w:rPr>
        <w:t xml:space="preserve"> professional </w:t>
      </w:r>
      <w:proofErr w:type="spellStart"/>
      <w:r w:rsidRPr="006E5928">
        <w:rPr>
          <w:rFonts w:ascii="Arial" w:hAnsi="Arial"/>
          <w:sz w:val="24"/>
          <w:szCs w:val="24"/>
          <w:lang w:val="en-US"/>
        </w:rPr>
        <w:t>yaitu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kiking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lastRenderedPageBreak/>
        <w:t>mukidi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pind</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jacky</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merupakan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bisu</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tuli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sedangkan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omay</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down syndrome.</w:t>
      </w:r>
    </w:p>
    <w:p w14:paraId="33998509" w14:textId="77777777" w:rsidR="006E5928" w:rsidRDefault="006E5928" w:rsidP="006E5928">
      <w:pPr>
        <w:spacing w:line="360" w:lineRule="auto"/>
        <w:ind w:left="720" w:right="724" w:firstLine="556"/>
        <w:jc w:val="both"/>
        <w:rPr>
          <w:rFonts w:ascii="Arial" w:hAnsi="Arial"/>
          <w:sz w:val="24"/>
          <w:szCs w:val="24"/>
          <w:lang w:val="en-US"/>
        </w:rPr>
      </w:pPr>
    </w:p>
    <w:p w14:paraId="2157CE68" w14:textId="77777777" w:rsidR="006E5928" w:rsidRDefault="006E5928" w:rsidP="006E5928">
      <w:pPr>
        <w:spacing w:line="360" w:lineRule="auto"/>
        <w:ind w:left="720" w:right="724" w:firstLine="556"/>
        <w:jc w:val="both"/>
        <w:rPr>
          <w:rFonts w:ascii="Arial" w:hAnsi="Arial"/>
          <w:sz w:val="24"/>
          <w:szCs w:val="24"/>
          <w:lang w:val="en-US"/>
        </w:rPr>
      </w:pPr>
    </w:p>
    <w:p w14:paraId="5B118EF3" w14:textId="77777777" w:rsidR="006E5928" w:rsidRDefault="006E5928" w:rsidP="006E5928">
      <w:pPr>
        <w:spacing w:line="360" w:lineRule="auto"/>
        <w:ind w:left="720" w:right="724" w:firstLine="556"/>
        <w:jc w:val="both"/>
        <w:rPr>
          <w:rFonts w:ascii="Arial" w:hAnsi="Arial"/>
          <w:sz w:val="24"/>
          <w:szCs w:val="24"/>
          <w:lang w:val="en-US"/>
        </w:rPr>
      </w:pPr>
    </w:p>
    <w:p w14:paraId="3448E719" w14:textId="77777777" w:rsidR="006E5928" w:rsidRDefault="006E5928" w:rsidP="006E5928">
      <w:pPr>
        <w:spacing w:line="360" w:lineRule="auto"/>
        <w:ind w:left="720" w:right="724" w:firstLine="556"/>
        <w:jc w:val="both"/>
        <w:rPr>
          <w:rFonts w:ascii="Arial" w:hAnsi="Arial"/>
          <w:sz w:val="24"/>
          <w:szCs w:val="24"/>
          <w:lang w:val="en-US"/>
        </w:rPr>
      </w:pPr>
    </w:p>
    <w:p w14:paraId="5A01FFC2" w14:textId="77777777" w:rsidR="006E5928" w:rsidRPr="006E5928" w:rsidRDefault="006E5928" w:rsidP="006E5928">
      <w:pPr>
        <w:spacing w:line="360" w:lineRule="auto"/>
        <w:ind w:left="567" w:right="724" w:firstLine="360"/>
        <w:jc w:val="center"/>
        <w:rPr>
          <w:rFonts w:ascii="Arial" w:hAnsi="Arial"/>
          <w:b/>
          <w:bCs/>
          <w:iCs/>
          <w:sz w:val="22"/>
          <w:szCs w:val="22"/>
          <w:lang w:val="en-US"/>
        </w:rPr>
      </w:pPr>
      <w:r w:rsidRPr="006E5928">
        <w:rPr>
          <w:rFonts w:ascii="Arial" w:hAnsi="Arial"/>
          <w:b/>
          <w:bCs/>
          <w:iCs/>
          <w:sz w:val="22"/>
          <w:szCs w:val="22"/>
          <w:lang w:val="en-US"/>
        </w:rPr>
        <w:t>Gambar 2</w:t>
      </w:r>
    </w:p>
    <w:p w14:paraId="58400159" w14:textId="19BDADBD" w:rsidR="006E5928" w:rsidRPr="006E5928" w:rsidRDefault="006E5928" w:rsidP="006E5928">
      <w:pPr>
        <w:spacing w:line="360" w:lineRule="auto"/>
        <w:ind w:left="567" w:right="724" w:firstLine="360"/>
        <w:jc w:val="center"/>
        <w:rPr>
          <w:rFonts w:ascii="Arial" w:hAnsi="Arial"/>
          <w:iCs/>
          <w:sz w:val="22"/>
          <w:szCs w:val="22"/>
          <w:lang w:val="en-US"/>
        </w:rPr>
      </w:pPr>
      <w:proofErr w:type="spellStart"/>
      <w:r w:rsidRPr="006E5928">
        <w:rPr>
          <w:rFonts w:ascii="Arial" w:hAnsi="Arial"/>
          <w:iCs/>
          <w:sz w:val="22"/>
          <w:szCs w:val="22"/>
          <w:lang w:val="en-US"/>
        </w:rPr>
        <w:t>Anggota</w:t>
      </w:r>
      <w:proofErr w:type="spellEnd"/>
      <w:r w:rsidRPr="006E5928">
        <w:rPr>
          <w:rFonts w:ascii="Arial" w:hAnsi="Arial"/>
          <w:iCs/>
          <w:sz w:val="22"/>
          <w:szCs w:val="22"/>
          <w:lang w:val="en-US"/>
        </w:rPr>
        <w:t xml:space="preserve"> </w:t>
      </w:r>
      <w:proofErr w:type="spellStart"/>
      <w:r w:rsidRPr="006E5928">
        <w:rPr>
          <w:rFonts w:ascii="Arial" w:hAnsi="Arial"/>
          <w:iCs/>
          <w:sz w:val="22"/>
          <w:szCs w:val="22"/>
          <w:lang w:val="en-US"/>
        </w:rPr>
        <w:t>Komunitas</w:t>
      </w:r>
      <w:proofErr w:type="spellEnd"/>
      <w:r w:rsidRPr="006E5928">
        <w:rPr>
          <w:rFonts w:ascii="Arial" w:hAnsi="Arial"/>
          <w:iCs/>
          <w:sz w:val="22"/>
          <w:szCs w:val="22"/>
          <w:lang w:val="en-US"/>
        </w:rPr>
        <w:t xml:space="preserve"> </w:t>
      </w:r>
      <w:proofErr w:type="spellStart"/>
      <w:r w:rsidRPr="006E5928">
        <w:rPr>
          <w:rFonts w:ascii="Arial" w:hAnsi="Arial"/>
          <w:iCs/>
          <w:sz w:val="22"/>
          <w:szCs w:val="22"/>
          <w:lang w:val="en-US"/>
        </w:rPr>
        <w:t>Disabilitas</w:t>
      </w:r>
      <w:proofErr w:type="spellEnd"/>
      <w:r w:rsidRPr="006E5928">
        <w:rPr>
          <w:rFonts w:ascii="Arial" w:hAnsi="Arial"/>
          <w:iCs/>
          <w:sz w:val="22"/>
          <w:szCs w:val="22"/>
          <w:lang w:val="en-US"/>
        </w:rPr>
        <w:t xml:space="preserve"> </w:t>
      </w:r>
      <w:proofErr w:type="spellStart"/>
      <w:r w:rsidRPr="006E5928">
        <w:rPr>
          <w:rFonts w:ascii="Arial" w:hAnsi="Arial"/>
          <w:iCs/>
          <w:sz w:val="22"/>
          <w:szCs w:val="22"/>
          <w:lang w:val="en-US"/>
        </w:rPr>
        <w:t>Berkarya</w:t>
      </w:r>
      <w:proofErr w:type="spellEnd"/>
    </w:p>
    <w:p w14:paraId="1E1CF717" w14:textId="50286EEE" w:rsidR="006E5928" w:rsidRPr="006E5928" w:rsidRDefault="000109AE" w:rsidP="006E5928">
      <w:pPr>
        <w:spacing w:line="360" w:lineRule="auto"/>
        <w:ind w:left="720" w:right="724" w:firstLine="556"/>
        <w:jc w:val="both"/>
        <w:rPr>
          <w:rFonts w:ascii="Arial" w:hAnsi="Arial"/>
          <w:sz w:val="24"/>
          <w:szCs w:val="24"/>
        </w:rPr>
      </w:pPr>
      <w:r>
        <w:rPr>
          <w:noProof/>
        </w:rPr>
        <w:pict w14:anchorId="351E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3pt;margin-top:12.85pt;width:358.55pt;height:234pt;z-index:251660288;mso-wrap-edited:f;mso-width-percent:0;mso-height-percent:0;mso-width-percent:0;mso-height-percent:0">
            <v:imagedata r:id="rId10" o:title="disabilitas_berkarya_318466921_690282475771164_2742948802379769653_n"/>
          </v:shape>
        </w:pict>
      </w:r>
    </w:p>
    <w:p w14:paraId="097BCFDD" w14:textId="5677E210" w:rsidR="00E471DD" w:rsidRPr="006E5928" w:rsidRDefault="00E471DD" w:rsidP="006E5928">
      <w:pPr>
        <w:spacing w:line="360" w:lineRule="auto"/>
        <w:ind w:left="567" w:right="724" w:firstLine="360"/>
        <w:jc w:val="both"/>
        <w:rPr>
          <w:rFonts w:ascii="Arial" w:hAnsi="Arial"/>
          <w:sz w:val="24"/>
          <w:szCs w:val="24"/>
        </w:rPr>
      </w:pPr>
    </w:p>
    <w:p w14:paraId="7B3BCEE9" w14:textId="77777777" w:rsidR="006E5928" w:rsidRDefault="006E5928" w:rsidP="006E5928">
      <w:pPr>
        <w:spacing w:line="360" w:lineRule="auto"/>
        <w:ind w:left="567" w:right="724" w:firstLine="360"/>
        <w:jc w:val="both"/>
        <w:rPr>
          <w:rFonts w:ascii="Arial" w:hAnsi="Arial"/>
          <w:i/>
          <w:sz w:val="24"/>
          <w:szCs w:val="24"/>
          <w:lang w:val="en-US"/>
        </w:rPr>
      </w:pPr>
    </w:p>
    <w:p w14:paraId="32C3BD5C" w14:textId="77777777" w:rsidR="006E5928" w:rsidRDefault="006E5928" w:rsidP="006E5928">
      <w:pPr>
        <w:spacing w:line="360" w:lineRule="auto"/>
        <w:ind w:left="567" w:right="724" w:firstLine="360"/>
        <w:jc w:val="both"/>
        <w:rPr>
          <w:rFonts w:ascii="Arial" w:hAnsi="Arial"/>
          <w:i/>
          <w:sz w:val="24"/>
          <w:szCs w:val="24"/>
          <w:lang w:val="en-US"/>
        </w:rPr>
      </w:pPr>
    </w:p>
    <w:p w14:paraId="4759ED17" w14:textId="77777777" w:rsidR="006E5928" w:rsidRDefault="006E5928" w:rsidP="006E5928">
      <w:pPr>
        <w:spacing w:line="360" w:lineRule="auto"/>
        <w:ind w:left="567" w:right="724" w:firstLine="360"/>
        <w:jc w:val="both"/>
        <w:rPr>
          <w:rFonts w:ascii="Arial" w:hAnsi="Arial"/>
          <w:i/>
          <w:sz w:val="24"/>
          <w:szCs w:val="24"/>
          <w:lang w:val="en-US"/>
        </w:rPr>
      </w:pPr>
    </w:p>
    <w:p w14:paraId="1AB8FFDC" w14:textId="77777777" w:rsidR="006E5928" w:rsidRDefault="006E5928" w:rsidP="006E5928">
      <w:pPr>
        <w:spacing w:line="360" w:lineRule="auto"/>
        <w:ind w:left="567" w:right="724" w:firstLine="360"/>
        <w:jc w:val="both"/>
        <w:rPr>
          <w:rFonts w:ascii="Arial" w:hAnsi="Arial"/>
          <w:i/>
          <w:sz w:val="24"/>
          <w:szCs w:val="24"/>
          <w:lang w:val="en-US"/>
        </w:rPr>
      </w:pPr>
    </w:p>
    <w:p w14:paraId="16052949" w14:textId="77777777" w:rsidR="006E5928" w:rsidRDefault="006E5928" w:rsidP="006E5928">
      <w:pPr>
        <w:spacing w:line="360" w:lineRule="auto"/>
        <w:ind w:left="567" w:right="724" w:firstLine="360"/>
        <w:jc w:val="both"/>
        <w:rPr>
          <w:rFonts w:ascii="Arial" w:hAnsi="Arial"/>
          <w:i/>
          <w:sz w:val="24"/>
          <w:szCs w:val="24"/>
          <w:lang w:val="en-US"/>
        </w:rPr>
      </w:pPr>
    </w:p>
    <w:p w14:paraId="26980170" w14:textId="77777777" w:rsidR="006E5928" w:rsidRDefault="006E5928" w:rsidP="006E5928">
      <w:pPr>
        <w:spacing w:line="360" w:lineRule="auto"/>
        <w:ind w:left="567" w:right="724" w:firstLine="360"/>
        <w:jc w:val="both"/>
        <w:rPr>
          <w:rFonts w:ascii="Arial" w:hAnsi="Arial"/>
          <w:i/>
          <w:sz w:val="24"/>
          <w:szCs w:val="24"/>
          <w:lang w:val="en-US"/>
        </w:rPr>
      </w:pPr>
    </w:p>
    <w:p w14:paraId="1DED27E7" w14:textId="77777777" w:rsidR="006E5928" w:rsidRDefault="006E5928" w:rsidP="006E5928">
      <w:pPr>
        <w:spacing w:line="360" w:lineRule="auto"/>
        <w:ind w:left="567" w:right="724" w:firstLine="360"/>
        <w:jc w:val="both"/>
        <w:rPr>
          <w:rFonts w:ascii="Arial" w:hAnsi="Arial"/>
          <w:i/>
          <w:sz w:val="24"/>
          <w:szCs w:val="24"/>
          <w:lang w:val="en-US"/>
        </w:rPr>
      </w:pPr>
    </w:p>
    <w:p w14:paraId="2FC11B52" w14:textId="77777777" w:rsidR="006E5928" w:rsidRDefault="006E5928" w:rsidP="006E5928">
      <w:pPr>
        <w:spacing w:line="360" w:lineRule="auto"/>
        <w:ind w:left="567" w:right="724" w:firstLine="360"/>
        <w:jc w:val="both"/>
        <w:rPr>
          <w:rFonts w:ascii="Arial" w:hAnsi="Arial"/>
          <w:i/>
          <w:sz w:val="24"/>
          <w:szCs w:val="24"/>
          <w:lang w:val="en-US"/>
        </w:rPr>
      </w:pPr>
    </w:p>
    <w:p w14:paraId="0C69B4F2" w14:textId="77777777" w:rsidR="006E5928" w:rsidRDefault="006E5928" w:rsidP="006E5928">
      <w:pPr>
        <w:spacing w:line="360" w:lineRule="auto"/>
        <w:ind w:left="567" w:right="724" w:firstLine="851"/>
        <w:jc w:val="both"/>
        <w:rPr>
          <w:rFonts w:ascii="Arial" w:hAnsi="Arial"/>
          <w:i/>
          <w:sz w:val="24"/>
          <w:szCs w:val="24"/>
          <w:lang w:val="en-US"/>
        </w:rPr>
      </w:pPr>
    </w:p>
    <w:p w14:paraId="110053FC" w14:textId="3A34889D" w:rsidR="00E32337" w:rsidRPr="006E5928" w:rsidRDefault="00E32337" w:rsidP="006E5928">
      <w:pPr>
        <w:spacing w:line="360" w:lineRule="auto"/>
        <w:ind w:left="567" w:right="724" w:firstLine="851"/>
        <w:jc w:val="both"/>
        <w:rPr>
          <w:rFonts w:ascii="Arial" w:hAnsi="Arial"/>
          <w:sz w:val="24"/>
          <w:szCs w:val="24"/>
        </w:rPr>
      </w:pPr>
      <w:r w:rsidRPr="006E5928">
        <w:rPr>
          <w:rFonts w:ascii="Arial" w:hAnsi="Arial"/>
          <w:sz w:val="24"/>
          <w:szCs w:val="24"/>
        </w:rPr>
        <w:t>Penelitian ini bertujuan untuk menggali dan menganalisis pola komunikasi antara pengajar dan anak penyandang disabilitas bisu-tuli dalam proses pembelajaran seni fotografi di Komunitas Disabilitas Berkarya Surabaya. Metode pengumpulan data yang digunakan adalah melalui wawancara, observasi tidak langsung, dan dokumentasi. Pengumpulan data dilaksanakan mulai bulan Mei 2023. Permasalahan yang diidentifikasi dalam penelitian ini adalah bagaimana penerapan pola komunikasi antara pengajar dan anak penyandang disabilitas bisu-tuli dan down syndrome selama pembelajaran fotografi, serta hambatan-hambatan yang mungkin terjadi dalam proses tersebut.</w:t>
      </w:r>
    </w:p>
    <w:p w14:paraId="54A29721" w14:textId="77777777" w:rsidR="00E32337" w:rsidRPr="006E5928" w:rsidRDefault="00E32337" w:rsidP="006E5928">
      <w:pPr>
        <w:spacing w:line="360" w:lineRule="auto"/>
        <w:ind w:left="567" w:right="724" w:firstLine="709"/>
        <w:jc w:val="both"/>
        <w:rPr>
          <w:rFonts w:ascii="Arial" w:hAnsi="Arial"/>
          <w:sz w:val="24"/>
          <w:szCs w:val="24"/>
        </w:rPr>
      </w:pPr>
      <w:r w:rsidRPr="006E5928">
        <w:rPr>
          <w:rFonts w:ascii="Arial" w:hAnsi="Arial"/>
          <w:sz w:val="24"/>
          <w:szCs w:val="24"/>
        </w:rPr>
        <w:t xml:space="preserve">Subjek penelitian ini terdiri dari pendiri sekaligus pengajar tunggal, yang berperan sebagai informan utama, dan lima anggota Komunitas Disabilitas Berkarya yang menjadi anak penyandang disabilitas. Hasil penelitian akan disajikan </w:t>
      </w:r>
      <w:r w:rsidRPr="006E5928">
        <w:rPr>
          <w:rFonts w:ascii="Arial" w:hAnsi="Arial"/>
          <w:sz w:val="24"/>
          <w:szCs w:val="24"/>
        </w:rPr>
        <w:lastRenderedPageBreak/>
        <w:t>secara deskriptif, dengan fokus pada analisis pola komunikasi yang terjadi antara pengajar dan anak penyandang disabilitas, serta identifikasi hambatan-hambatan yang mempengaruhi proses pembelajaran fotografi bagi mereka. Diharapkan penelitian ini dapat memberikan wawasan lebih dalam mengenai pentingnya komunikasi yang efektif dalam pembelajaran bagi penyandang disabilitas, serta memberikan kontribusi untuk menciptakan lingkungan pembelajaran yang inklusif dan mendukung bagi mereka dalam mengembangkan potensi dan kreativitas dalam bidang fotografi.</w:t>
      </w:r>
    </w:p>
    <w:p w14:paraId="7C8CA9BF" w14:textId="77777777" w:rsidR="00E471DD" w:rsidRPr="006E5928" w:rsidRDefault="00E32337" w:rsidP="006E5928">
      <w:pPr>
        <w:spacing w:line="360" w:lineRule="auto"/>
        <w:ind w:left="567" w:right="724" w:firstLine="709"/>
        <w:jc w:val="both"/>
        <w:rPr>
          <w:rFonts w:ascii="Arial" w:hAnsi="Arial"/>
          <w:sz w:val="24"/>
          <w:szCs w:val="24"/>
        </w:rPr>
      </w:pPr>
      <w:r w:rsidRPr="006E5928">
        <w:rPr>
          <w:rFonts w:ascii="Arial" w:hAnsi="Arial"/>
          <w:sz w:val="24"/>
          <w:szCs w:val="24"/>
        </w:rPr>
        <w:t>Komunitas Disabilitas Berkarya Surabaya memiliki ciri khas yang membedakannya dari komunitas fotografi lainnya. Fokus utama dari komunitas ini adalah para penyandang disabilitas bisu-tuli dan down syndrome. Pendiri sekaligus pembimbing tunggal komunitas ini menyatakan bahwa tujuan utamanya adalah memberikan kesempatan dan hak yang sama kepada para penyandang disabilitas untuk berekspresi dan berkarya. Komunitas ini juga berfungsi sebagai wadah dan media terapi bagi para anggotanya melalui fotografi sebagai media yang dipelajari. Fotografi menjadi alat untuk mengembangkan potensi kreativitas mereka, serta memungkinkan para penyandang disabilitas untuk mengekspresikan diri dan berkontribusi dalam dunia seni dan fotografi. Dengan demikian, komunitas ini bukan hanya sekadar tempat untuk belajar fotografi, tetapi juga menjadi sarana untuk membuka peluang dan pemberdayaan bagi para penyandang disabilitas agar dapat berkembang dalam bidang seni fotografi dan meraih prestasi sesuai dengan potensi masing-masing.</w:t>
      </w:r>
    </w:p>
    <w:p w14:paraId="60542F23" w14:textId="31B9437C" w:rsidR="00E32337" w:rsidRPr="006E5928" w:rsidRDefault="00E32337" w:rsidP="006E5928">
      <w:pPr>
        <w:spacing w:line="360" w:lineRule="auto"/>
        <w:ind w:left="567" w:right="724" w:firstLine="851"/>
        <w:jc w:val="both"/>
        <w:rPr>
          <w:rFonts w:ascii="Arial" w:hAnsi="Arial"/>
          <w:sz w:val="24"/>
          <w:szCs w:val="24"/>
        </w:rPr>
      </w:pPr>
      <w:r w:rsidRPr="006E5928">
        <w:rPr>
          <w:rFonts w:ascii="Arial" w:hAnsi="Arial"/>
          <w:sz w:val="24"/>
          <w:szCs w:val="24"/>
        </w:rPr>
        <w:t xml:space="preserve">Sebelum menentukan pola komunikasi yang akan digunakan dalam pembelajaran, pengajar memahami karakteristik dan cara belajar masing-masing anggota penyandang disabilitas. Mereka juga melihat aspek kehidupan sehari-hari anggota untuk memaksimalkan efektivitas komunikasi. Pengajar Komunitas Disabilitas Berkarya telah mengenal pribadi masing-masing anggota selama satu tahun sejak diminta oleh pengurus Liponsos Kalijudan untuk mengajari pembelajaran fotografi. Mereka fokus pada 5 anak penyandang disabilitas bisu-tuli dan down </w:t>
      </w:r>
      <w:proofErr w:type="spellStart"/>
      <w:r w:rsidRPr="006E5928">
        <w:rPr>
          <w:rFonts w:ascii="Arial" w:hAnsi="Arial"/>
          <w:sz w:val="24"/>
          <w:szCs w:val="24"/>
        </w:rPr>
        <w:t>syndrome</w:t>
      </w:r>
      <w:proofErr w:type="spellEnd"/>
      <w:r w:rsidRPr="006E5928">
        <w:rPr>
          <w:rFonts w:ascii="Arial" w:hAnsi="Arial"/>
          <w:sz w:val="24"/>
          <w:szCs w:val="24"/>
        </w:rPr>
        <w:t xml:space="preserve"> dalam pembelajaran fotografi.</w:t>
      </w:r>
      <w:r w:rsidR="006E5928">
        <w:rPr>
          <w:rFonts w:ascii="Arial" w:hAnsi="Arial"/>
          <w:sz w:val="24"/>
          <w:szCs w:val="24"/>
          <w:lang w:val="en-US"/>
        </w:rPr>
        <w:t xml:space="preserve"> </w:t>
      </w:r>
      <w:r w:rsidRPr="006E5928">
        <w:rPr>
          <w:rFonts w:ascii="Arial" w:hAnsi="Arial"/>
          <w:sz w:val="24"/>
          <w:szCs w:val="24"/>
        </w:rPr>
        <w:t xml:space="preserve">Komunikasi yang dilakukan oleh pengajar dan para anggota menggunakan pendekatan non verbal, seperti </w:t>
      </w:r>
      <w:r w:rsidRPr="006E5928">
        <w:rPr>
          <w:rFonts w:ascii="Arial" w:hAnsi="Arial"/>
          <w:sz w:val="24"/>
          <w:szCs w:val="24"/>
        </w:rPr>
        <w:lastRenderedPageBreak/>
        <w:t>pendekatan personal dan individu ke masing-masing anggota. Pendekatan ini bertujuan untuk lebih mendekatkan pengajar dengan anggota dan membangun hubungan yang baik untuk mencapai tujuan pembelajaran dengan lebih efektif.</w:t>
      </w:r>
      <w:r w:rsidR="00F14F44" w:rsidRPr="006E5928">
        <w:rPr>
          <w:rFonts w:ascii="Arial" w:hAnsi="Arial"/>
          <w:sz w:val="24"/>
          <w:szCs w:val="24"/>
          <w:lang w:val="en-US"/>
        </w:rPr>
        <w:t xml:space="preserve"> Pola </w:t>
      </w:r>
      <w:proofErr w:type="spellStart"/>
      <w:r w:rsidR="00F14F44" w:rsidRPr="006E5928">
        <w:rPr>
          <w:rFonts w:ascii="Arial" w:hAnsi="Arial"/>
          <w:sz w:val="24"/>
          <w:szCs w:val="24"/>
          <w:lang w:val="en-US"/>
        </w:rPr>
        <w:t>pembelajaran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fotografi</w:t>
      </w:r>
      <w:proofErr w:type="spellEnd"/>
      <w:r w:rsidR="00F14F44" w:rsidRPr="006E5928">
        <w:rPr>
          <w:rFonts w:ascii="Arial" w:hAnsi="Arial"/>
          <w:sz w:val="24"/>
          <w:szCs w:val="24"/>
          <w:lang w:val="en-US"/>
        </w:rPr>
        <w:t xml:space="preserve"> di </w:t>
      </w:r>
      <w:proofErr w:type="spellStart"/>
      <w:r w:rsidR="00F14F44" w:rsidRPr="006E5928">
        <w:rPr>
          <w:rFonts w:ascii="Arial" w:hAnsi="Arial"/>
          <w:sz w:val="24"/>
          <w:szCs w:val="24"/>
          <w:lang w:val="en-US"/>
        </w:rPr>
        <w:t>komunitas</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ini</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merupakan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hasil</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dari</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penggabungan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observasi</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pengajar</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pengalaman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praktik</w:t>
      </w:r>
      <w:proofErr w:type="spellEnd"/>
      <w:r w:rsidR="00F14F44" w:rsidRPr="006E5928">
        <w:rPr>
          <w:rFonts w:ascii="Arial" w:hAnsi="Arial"/>
          <w:sz w:val="24"/>
          <w:szCs w:val="24"/>
          <w:lang w:val="en-US"/>
        </w:rPr>
        <w:t xml:space="preserve">, dan </w:t>
      </w:r>
      <w:proofErr w:type="spellStart"/>
      <w:r w:rsidR="00F14F44" w:rsidRPr="006E5928">
        <w:rPr>
          <w:rFonts w:ascii="Arial" w:hAnsi="Arial"/>
          <w:sz w:val="24"/>
          <w:szCs w:val="24"/>
          <w:lang w:val="en-US"/>
        </w:rPr>
        <w:t>analisis</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perilaku</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langsung</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terhadap</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anak</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penyandang</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disabilitas</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bisu-tuli</w:t>
      </w:r>
      <w:proofErr w:type="spellEnd"/>
      <w:r w:rsidR="00F14F44" w:rsidRPr="006E5928">
        <w:rPr>
          <w:rFonts w:ascii="Arial" w:hAnsi="Arial"/>
          <w:sz w:val="24"/>
          <w:szCs w:val="24"/>
          <w:lang w:val="en-US"/>
        </w:rPr>
        <w:t xml:space="preserve"> dan down syndrome. Pola </w:t>
      </w:r>
      <w:proofErr w:type="spellStart"/>
      <w:r w:rsidR="00F14F44" w:rsidRPr="006E5928">
        <w:rPr>
          <w:rFonts w:ascii="Arial" w:hAnsi="Arial"/>
          <w:sz w:val="24"/>
          <w:szCs w:val="24"/>
          <w:lang w:val="en-US"/>
        </w:rPr>
        <w:t>komunikasi</w:t>
      </w:r>
      <w:proofErr w:type="spellEnd"/>
      <w:r w:rsidR="00F14F44" w:rsidRPr="006E5928">
        <w:rPr>
          <w:rFonts w:ascii="Arial" w:hAnsi="Arial"/>
          <w:sz w:val="24"/>
          <w:szCs w:val="24"/>
          <w:lang w:val="en-US"/>
        </w:rPr>
        <w:t xml:space="preserve"> yang </w:t>
      </w:r>
      <w:proofErr w:type="spellStart"/>
      <w:r w:rsidR="00F14F44" w:rsidRPr="006E5928">
        <w:rPr>
          <w:rFonts w:ascii="Arial" w:hAnsi="Arial"/>
          <w:sz w:val="24"/>
          <w:szCs w:val="24"/>
          <w:lang w:val="en-US"/>
        </w:rPr>
        <w:t>diterapkan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memiliki</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beberapa</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tahapan</w:t>
      </w:r>
      <w:proofErr w:type="spellEnd"/>
      <w:r w:rsidR="00F14F44" w:rsidRPr="006E5928">
        <w:rPr>
          <w:rFonts w:ascii="Arial" w:hAnsi="Arial"/>
          <w:sz w:val="24"/>
          <w:szCs w:val="24"/>
          <w:lang w:val="en-US"/>
        </w:rPr>
        <w:t xml:space="preserve">, </w:t>
      </w:r>
      <w:proofErr w:type="spellStart"/>
      <w:r w:rsidR="00F14F44" w:rsidRPr="006E5928">
        <w:rPr>
          <w:rFonts w:ascii="Arial" w:hAnsi="Arial"/>
          <w:sz w:val="24"/>
          <w:szCs w:val="24"/>
          <w:lang w:val="en-US"/>
        </w:rPr>
        <w:t>yaitu</w:t>
      </w:r>
      <w:proofErr w:type="spellEnd"/>
      <w:r w:rsidR="00F14F44" w:rsidRPr="006E5928">
        <w:rPr>
          <w:rFonts w:ascii="Arial" w:hAnsi="Arial"/>
          <w:sz w:val="24"/>
          <w:szCs w:val="24"/>
          <w:lang w:val="en-US"/>
        </w:rPr>
        <w:t>:</w:t>
      </w:r>
    </w:p>
    <w:p w14:paraId="18A13586" w14:textId="77777777" w:rsidR="00F14F44" w:rsidRPr="006E5928" w:rsidRDefault="00F14F44" w:rsidP="006E5928">
      <w:pPr>
        <w:pStyle w:val="ListParagraph"/>
        <w:numPr>
          <w:ilvl w:val="0"/>
          <w:numId w:val="3"/>
        </w:numPr>
        <w:spacing w:line="360" w:lineRule="auto"/>
        <w:ind w:left="1134" w:right="724"/>
        <w:jc w:val="both"/>
        <w:rPr>
          <w:rFonts w:ascii="Arial" w:hAnsi="Arial"/>
          <w:sz w:val="24"/>
          <w:szCs w:val="24"/>
          <w:lang w:val="en-US"/>
        </w:rPr>
      </w:pPr>
      <w:proofErr w:type="spellStart"/>
      <w:r w:rsidRPr="006E5928">
        <w:rPr>
          <w:rFonts w:ascii="Arial" w:hAnsi="Arial"/>
          <w:sz w:val="24"/>
          <w:szCs w:val="24"/>
          <w:lang w:val="en-US"/>
        </w:rPr>
        <w:t>Pengenalan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Jenis</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Tombol</w:t>
      </w:r>
      <w:proofErr w:type="spellEnd"/>
      <w:r w:rsidRPr="006E5928">
        <w:rPr>
          <w:rFonts w:ascii="Arial" w:hAnsi="Arial"/>
          <w:sz w:val="24"/>
          <w:szCs w:val="24"/>
          <w:lang w:val="en-US"/>
        </w:rPr>
        <w:t xml:space="preserve"> Kamera</w:t>
      </w:r>
    </w:p>
    <w:p w14:paraId="7B8F070E" w14:textId="77777777" w:rsidR="00F14F44" w:rsidRPr="006E5928" w:rsidRDefault="00F14F44" w:rsidP="006E5928">
      <w:pPr>
        <w:pStyle w:val="ListParagraph"/>
        <w:numPr>
          <w:ilvl w:val="0"/>
          <w:numId w:val="3"/>
        </w:numPr>
        <w:spacing w:line="360" w:lineRule="auto"/>
        <w:ind w:left="1134" w:right="724"/>
        <w:jc w:val="both"/>
        <w:rPr>
          <w:rFonts w:ascii="Arial" w:hAnsi="Arial"/>
          <w:sz w:val="24"/>
          <w:szCs w:val="24"/>
          <w:lang w:val="en-US"/>
        </w:rPr>
      </w:pPr>
      <w:proofErr w:type="spellStart"/>
      <w:r w:rsidRPr="006E5928">
        <w:rPr>
          <w:rFonts w:ascii="Arial" w:hAnsi="Arial"/>
          <w:sz w:val="24"/>
          <w:szCs w:val="24"/>
          <w:lang w:val="en-US"/>
        </w:rPr>
        <w:t>Menganalisis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p>
    <w:p w14:paraId="390E98D3" w14:textId="77777777" w:rsidR="00F14F44" w:rsidRPr="006E5928" w:rsidRDefault="00F14F44" w:rsidP="006E5928">
      <w:pPr>
        <w:pStyle w:val="ListParagraph"/>
        <w:numPr>
          <w:ilvl w:val="0"/>
          <w:numId w:val="3"/>
        </w:numPr>
        <w:spacing w:line="360" w:lineRule="auto"/>
        <w:ind w:left="1134" w:right="724"/>
        <w:jc w:val="both"/>
        <w:rPr>
          <w:rFonts w:ascii="Arial" w:hAnsi="Arial"/>
          <w:sz w:val="24"/>
          <w:szCs w:val="24"/>
          <w:lang w:val="en-US"/>
        </w:rPr>
      </w:pPr>
      <w:proofErr w:type="spellStart"/>
      <w:r w:rsidRPr="006E5928">
        <w:rPr>
          <w:rFonts w:ascii="Arial" w:hAnsi="Arial"/>
          <w:sz w:val="24"/>
          <w:szCs w:val="24"/>
          <w:lang w:val="en-US"/>
        </w:rPr>
        <w:t>Memotret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p>
    <w:p w14:paraId="0009B07F" w14:textId="77777777" w:rsidR="00F14F44" w:rsidRPr="006E5928" w:rsidRDefault="00F14F44" w:rsidP="006E5928">
      <w:pPr>
        <w:pStyle w:val="ListParagraph"/>
        <w:numPr>
          <w:ilvl w:val="0"/>
          <w:numId w:val="3"/>
        </w:numPr>
        <w:spacing w:line="360" w:lineRule="auto"/>
        <w:ind w:left="1134" w:right="724"/>
        <w:jc w:val="both"/>
        <w:rPr>
          <w:rFonts w:ascii="Arial" w:hAnsi="Arial"/>
          <w:sz w:val="24"/>
          <w:szCs w:val="24"/>
          <w:lang w:val="en-US"/>
        </w:rPr>
      </w:pPr>
      <w:r w:rsidRPr="006E5928">
        <w:rPr>
          <w:rFonts w:ascii="Arial" w:hAnsi="Arial"/>
          <w:sz w:val="24"/>
          <w:szCs w:val="24"/>
          <w:lang w:val="en-US"/>
        </w:rPr>
        <w:t>Hasil Foto</w:t>
      </w:r>
    </w:p>
    <w:p w14:paraId="0EC4A373" w14:textId="77777777" w:rsidR="00F14F44" w:rsidRPr="006E5928" w:rsidRDefault="0093389E" w:rsidP="006E5928">
      <w:pPr>
        <w:spacing w:line="360" w:lineRule="auto"/>
        <w:ind w:left="567" w:right="724" w:firstLine="993"/>
        <w:jc w:val="both"/>
        <w:rPr>
          <w:rFonts w:ascii="Arial" w:hAnsi="Arial"/>
          <w:sz w:val="24"/>
          <w:szCs w:val="24"/>
          <w:lang w:val="en-US"/>
        </w:rPr>
      </w:pP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di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tidak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sekadar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tetapi</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berfungsi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media </w:t>
      </w:r>
      <w:proofErr w:type="spellStart"/>
      <w:r w:rsidRPr="006E5928">
        <w:rPr>
          <w:rFonts w:ascii="Arial" w:hAnsi="Arial"/>
          <w:sz w:val="24"/>
          <w:szCs w:val="24"/>
          <w:lang w:val="en-US"/>
        </w:rPr>
        <w:t>terapi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memiliki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kesempatan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meluapkan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emosi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mengungkapkan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cerita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serta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kenangan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mungkin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sulit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diungkapkan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kata-kata.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cara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alternatif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berkomunikasi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mengekspresikan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setiap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ambil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potongan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cerita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pesan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ingin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sampaikan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kepada</w:t>
      </w:r>
      <w:proofErr w:type="spellEnd"/>
      <w:r w:rsidRPr="006E5928">
        <w:rPr>
          <w:rFonts w:ascii="Arial" w:hAnsi="Arial"/>
          <w:sz w:val="24"/>
          <w:szCs w:val="24"/>
          <w:lang w:val="en-US"/>
        </w:rPr>
        <w:t xml:space="preserve"> dunia. Proses </w:t>
      </w:r>
      <w:proofErr w:type="spellStart"/>
      <w:r w:rsidRPr="006E5928">
        <w:rPr>
          <w:rFonts w:ascii="Arial" w:hAnsi="Arial"/>
          <w:sz w:val="24"/>
          <w:szCs w:val="24"/>
          <w:lang w:val="en-US"/>
        </w:rPr>
        <w:t>mengambil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memilih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menangkap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momen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tertentu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pelarian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kreatif</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membantu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mengatasi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stres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kecemasan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perasaan</w:t>
      </w:r>
      <w:proofErr w:type="spellEnd"/>
      <w:r w:rsidRPr="006E5928">
        <w:rPr>
          <w:rFonts w:ascii="Arial" w:hAnsi="Arial"/>
          <w:sz w:val="24"/>
          <w:szCs w:val="24"/>
          <w:lang w:val="en-US"/>
        </w:rPr>
        <w:t xml:space="preserve"> lain yang </w:t>
      </w:r>
      <w:proofErr w:type="spellStart"/>
      <w:r w:rsidRPr="006E5928">
        <w:rPr>
          <w:rFonts w:ascii="Arial" w:hAnsi="Arial"/>
          <w:sz w:val="24"/>
          <w:szCs w:val="24"/>
          <w:lang w:val="en-US"/>
        </w:rPr>
        <w:t>sulit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diungkapkan</w:t>
      </w:r>
      <w:proofErr w:type="spellEnd"/>
      <w:r w:rsidRPr="006E5928">
        <w:rPr>
          <w:rFonts w:ascii="Arial" w:hAnsi="Arial"/>
          <w:sz w:val="24"/>
          <w:szCs w:val="24"/>
          <w:lang w:val="en-US"/>
        </w:rPr>
        <w:t>.</w:t>
      </w:r>
    </w:p>
    <w:p w14:paraId="481A2BB7" w14:textId="171F850A" w:rsidR="0093389E" w:rsidRDefault="0093389E" w:rsidP="006E5928">
      <w:pPr>
        <w:spacing w:line="360" w:lineRule="auto"/>
        <w:ind w:left="567" w:right="724" w:firstLine="993"/>
        <w:jc w:val="both"/>
        <w:rPr>
          <w:rFonts w:ascii="Arial" w:hAnsi="Arial"/>
          <w:sz w:val="24"/>
          <w:szCs w:val="24"/>
          <w:lang w:val="en-US"/>
        </w:rPr>
      </w:pP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berhasil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menciptakan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lingkungan</w:t>
      </w:r>
      <w:proofErr w:type="spellEnd"/>
      <w:r w:rsidRPr="006E5928">
        <w:rPr>
          <w:rFonts w:ascii="Arial" w:hAnsi="Arial"/>
          <w:sz w:val="24"/>
          <w:szCs w:val="24"/>
          <w:lang w:val="en-US"/>
        </w:rPr>
        <w:t xml:space="preserve"> di mana para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mengekspresikan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mengembangkan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keterampilan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merasa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dihargai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diterima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merayakan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keberagaman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menggambarkan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kehidupan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menjalin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ikatan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emosional</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kuat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proses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bukan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alat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tetapi</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sarana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menguatkan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identitas</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menginspirasi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perubahan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positif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kehidupan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w:t>
      </w:r>
      <w:r w:rsid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hasil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pendekatan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membantu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memenuhi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tujuan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awal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yaitu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kesempatan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hak</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setara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berekspresi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demikian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lastRenderedPageBreak/>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membuktikan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kekuatannya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alat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ekspresi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perubahan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sosial</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signifikan</w:t>
      </w:r>
      <w:proofErr w:type="spellEnd"/>
      <w:r w:rsidRPr="006E5928">
        <w:rPr>
          <w:rFonts w:ascii="Arial" w:hAnsi="Arial"/>
          <w:sz w:val="24"/>
          <w:szCs w:val="24"/>
          <w:lang w:val="en-US"/>
        </w:rPr>
        <w:t>.</w:t>
      </w:r>
    </w:p>
    <w:p w14:paraId="6BE07DE5" w14:textId="77777777" w:rsidR="006E5928" w:rsidRDefault="006E5928" w:rsidP="006E5928">
      <w:pPr>
        <w:spacing w:line="360" w:lineRule="auto"/>
        <w:ind w:left="567" w:right="724" w:firstLine="993"/>
        <w:jc w:val="both"/>
        <w:rPr>
          <w:rFonts w:ascii="Arial" w:hAnsi="Arial"/>
          <w:sz w:val="24"/>
          <w:szCs w:val="24"/>
          <w:lang w:val="en-US"/>
        </w:rPr>
      </w:pPr>
    </w:p>
    <w:p w14:paraId="09FB28C0" w14:textId="77777777" w:rsidR="006E5928" w:rsidRDefault="006E5928" w:rsidP="006E5928">
      <w:pPr>
        <w:spacing w:line="360" w:lineRule="auto"/>
        <w:ind w:left="567" w:right="724" w:firstLine="851"/>
        <w:jc w:val="both"/>
        <w:rPr>
          <w:rFonts w:ascii="Arial" w:hAnsi="Arial"/>
          <w:sz w:val="24"/>
          <w:szCs w:val="24"/>
          <w:lang w:val="en-US"/>
        </w:rPr>
      </w:pPr>
    </w:p>
    <w:p w14:paraId="2BF616A0" w14:textId="77777777" w:rsidR="006E5928" w:rsidRPr="006E5928" w:rsidRDefault="006E5928" w:rsidP="006E5928">
      <w:pPr>
        <w:spacing w:line="360" w:lineRule="auto"/>
        <w:ind w:left="567" w:right="724"/>
        <w:jc w:val="center"/>
        <w:rPr>
          <w:rFonts w:ascii="Arial" w:eastAsia="Arial" w:hAnsi="Arial"/>
          <w:b/>
          <w:bCs/>
          <w:iCs/>
          <w:sz w:val="22"/>
          <w:szCs w:val="22"/>
          <w:lang w:val="en-US"/>
        </w:rPr>
      </w:pPr>
      <w:r w:rsidRPr="006E5928">
        <w:rPr>
          <w:rFonts w:ascii="Arial" w:eastAsia="Arial" w:hAnsi="Arial"/>
          <w:b/>
          <w:bCs/>
          <w:iCs/>
          <w:sz w:val="22"/>
          <w:szCs w:val="22"/>
          <w:lang w:val="en-US"/>
        </w:rPr>
        <w:t>Gambar 3</w:t>
      </w:r>
    </w:p>
    <w:p w14:paraId="1ACECA66" w14:textId="77777777" w:rsidR="006E5928" w:rsidRPr="006E5928" w:rsidRDefault="006E5928" w:rsidP="006E5928">
      <w:pPr>
        <w:spacing w:line="360" w:lineRule="auto"/>
        <w:ind w:left="567" w:right="724"/>
        <w:jc w:val="center"/>
        <w:rPr>
          <w:rFonts w:ascii="Arial" w:eastAsia="Arial" w:hAnsi="Arial"/>
          <w:iCs/>
          <w:sz w:val="22"/>
          <w:szCs w:val="22"/>
          <w:lang w:val="en-US"/>
        </w:rPr>
      </w:pPr>
      <w:proofErr w:type="spellStart"/>
      <w:r w:rsidRPr="006E5928">
        <w:rPr>
          <w:rFonts w:ascii="Arial" w:eastAsia="Arial" w:hAnsi="Arial"/>
          <w:iCs/>
          <w:sz w:val="22"/>
          <w:szCs w:val="22"/>
          <w:lang w:val="en-US"/>
        </w:rPr>
        <w:t>Buku</w:t>
      </w:r>
      <w:proofErr w:type="spellEnd"/>
      <w:r w:rsidRPr="006E5928">
        <w:rPr>
          <w:rFonts w:ascii="Arial" w:eastAsia="Arial" w:hAnsi="Arial"/>
          <w:iCs/>
          <w:sz w:val="22"/>
          <w:szCs w:val="22"/>
          <w:lang w:val="en-US"/>
        </w:rPr>
        <w:t xml:space="preserve"> </w:t>
      </w:r>
      <w:proofErr w:type="spellStart"/>
      <w:r w:rsidRPr="006E5928">
        <w:rPr>
          <w:rFonts w:ascii="Arial" w:eastAsia="Arial" w:hAnsi="Arial"/>
          <w:iCs/>
          <w:sz w:val="22"/>
          <w:szCs w:val="22"/>
          <w:lang w:val="en-US"/>
        </w:rPr>
        <w:t>fotografi</w:t>
      </w:r>
      <w:proofErr w:type="spellEnd"/>
      <w:r w:rsidRPr="006E5928">
        <w:rPr>
          <w:rFonts w:ascii="Arial" w:eastAsia="Arial" w:hAnsi="Arial"/>
          <w:iCs/>
          <w:sz w:val="22"/>
          <w:szCs w:val="22"/>
          <w:lang w:val="en-US"/>
        </w:rPr>
        <w:t xml:space="preserve"> “</w:t>
      </w:r>
      <w:proofErr w:type="spellStart"/>
      <w:r w:rsidRPr="006E5928">
        <w:rPr>
          <w:rFonts w:ascii="Arial" w:eastAsia="Arial" w:hAnsi="Arial"/>
          <w:iCs/>
          <w:sz w:val="22"/>
          <w:szCs w:val="22"/>
          <w:lang w:val="en-US"/>
        </w:rPr>
        <w:t>Tutur</w:t>
      </w:r>
      <w:proofErr w:type="spellEnd"/>
      <w:r w:rsidRPr="006E5928">
        <w:rPr>
          <w:rFonts w:ascii="Arial" w:eastAsia="Arial" w:hAnsi="Arial"/>
          <w:iCs/>
          <w:sz w:val="22"/>
          <w:szCs w:val="22"/>
          <w:lang w:val="en-US"/>
        </w:rPr>
        <w:t xml:space="preserve"> Mata”</w:t>
      </w:r>
    </w:p>
    <w:p w14:paraId="39A938D5" w14:textId="77777777" w:rsidR="006E5928" w:rsidRPr="006E5928" w:rsidRDefault="006E5928" w:rsidP="006E5928">
      <w:pPr>
        <w:spacing w:line="360" w:lineRule="auto"/>
        <w:ind w:left="567" w:right="724" w:firstLine="851"/>
        <w:jc w:val="both"/>
        <w:rPr>
          <w:rFonts w:ascii="Arial" w:hAnsi="Arial"/>
          <w:sz w:val="24"/>
          <w:szCs w:val="24"/>
          <w:lang w:val="en-US"/>
        </w:rPr>
      </w:pPr>
    </w:p>
    <w:p w14:paraId="2F0BF7FA" w14:textId="77777777" w:rsidR="0093389E" w:rsidRPr="006E5928" w:rsidRDefault="0093389E" w:rsidP="006E5928">
      <w:pPr>
        <w:spacing w:line="360" w:lineRule="auto"/>
        <w:ind w:left="567" w:right="724"/>
        <w:jc w:val="center"/>
        <w:rPr>
          <w:rFonts w:ascii="Arial" w:hAnsi="Arial"/>
          <w:sz w:val="24"/>
          <w:szCs w:val="24"/>
          <w:lang w:val="en-US"/>
        </w:rPr>
      </w:pPr>
      <w:r w:rsidRPr="006E5928">
        <w:rPr>
          <w:rFonts w:ascii="Arial" w:hAnsi="Arial"/>
          <w:noProof/>
          <w:sz w:val="24"/>
          <w:szCs w:val="24"/>
          <w:lang w:val="en-US" w:eastAsia="en-US"/>
        </w:rPr>
        <w:drawing>
          <wp:inline distT="0" distB="0" distL="0" distR="0" wp14:anchorId="7AAEA359" wp14:editId="18BD806D">
            <wp:extent cx="220980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8-21 at 11.32.34.jpeg"/>
                    <pic:cNvPicPr/>
                  </pic:nvPicPr>
                  <pic:blipFill rotWithShape="1">
                    <a:blip r:embed="rId11" cstate="print">
                      <a:extLst>
                        <a:ext uri="{28A0092B-C50C-407E-A947-70E740481C1C}">
                          <a14:useLocalDpi xmlns:a14="http://schemas.microsoft.com/office/drawing/2010/main" val="0"/>
                        </a:ext>
                      </a:extLst>
                    </a:blip>
                    <a:srcRect t="16283" r="4606" b="12665"/>
                    <a:stretch/>
                  </pic:blipFill>
                  <pic:spPr bwMode="auto">
                    <a:xfrm>
                      <a:off x="0" y="0"/>
                      <a:ext cx="2209800" cy="2194560"/>
                    </a:xfrm>
                    <a:prstGeom prst="rect">
                      <a:avLst/>
                    </a:prstGeom>
                    <a:ln>
                      <a:noFill/>
                    </a:ln>
                    <a:extLst>
                      <a:ext uri="{53640926-AAD7-44D8-BBD7-CCE9431645EC}">
                        <a14:shadowObscured xmlns:a14="http://schemas.microsoft.com/office/drawing/2010/main"/>
                      </a:ext>
                    </a:extLst>
                  </pic:spPr>
                </pic:pic>
              </a:graphicData>
            </a:graphic>
          </wp:inline>
        </w:drawing>
      </w:r>
    </w:p>
    <w:p w14:paraId="03242309" w14:textId="77777777" w:rsidR="0093389E" w:rsidRPr="006E5928" w:rsidRDefault="0093389E" w:rsidP="006E5928">
      <w:pPr>
        <w:spacing w:line="360" w:lineRule="auto"/>
        <w:ind w:left="567" w:right="724"/>
        <w:jc w:val="both"/>
        <w:rPr>
          <w:rFonts w:ascii="Arial" w:eastAsia="Arial" w:hAnsi="Arial"/>
          <w:i/>
          <w:sz w:val="24"/>
          <w:szCs w:val="24"/>
          <w:lang w:val="en-US"/>
        </w:rPr>
      </w:pPr>
    </w:p>
    <w:p w14:paraId="4805BF44" w14:textId="3DA60266" w:rsidR="0093389E" w:rsidRPr="006E5928" w:rsidRDefault="0093389E" w:rsidP="006E5928">
      <w:pPr>
        <w:spacing w:line="360" w:lineRule="auto"/>
        <w:ind w:left="567" w:right="724" w:firstLine="709"/>
        <w:jc w:val="both"/>
        <w:rPr>
          <w:rFonts w:ascii="Arial" w:hAnsi="Arial"/>
          <w:sz w:val="24"/>
          <w:szCs w:val="24"/>
          <w:lang w:val="en-US"/>
        </w:rPr>
      </w:pP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dokumentasi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buku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Tutur</w:t>
      </w:r>
      <w:proofErr w:type="spellEnd"/>
      <w:r w:rsidRPr="006E5928">
        <w:rPr>
          <w:rFonts w:ascii="Arial" w:hAnsi="Arial"/>
          <w:sz w:val="24"/>
          <w:szCs w:val="24"/>
          <w:lang w:val="en-US"/>
        </w:rPr>
        <w:t xml:space="preserve"> Mata"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tidak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gambar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tetapi</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subjek</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memiliki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cerita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kenangan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unik</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terungkap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abadikan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Buku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mencerminkan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penting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sarana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ekspresi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diri</w:t>
      </w:r>
      <w:proofErr w:type="spellEnd"/>
      <w:r w:rsidRPr="006E5928">
        <w:rPr>
          <w:rFonts w:ascii="Arial" w:hAnsi="Arial"/>
          <w:sz w:val="24"/>
          <w:szCs w:val="24"/>
          <w:lang w:val="en-US"/>
        </w:rPr>
        <w:t xml:space="preserve">, di mana </w:t>
      </w:r>
      <w:proofErr w:type="spellStart"/>
      <w:r w:rsidRPr="006E5928">
        <w:rPr>
          <w:rFonts w:ascii="Arial" w:hAnsi="Arial"/>
          <w:sz w:val="24"/>
          <w:szCs w:val="24"/>
          <w:lang w:val="en-US"/>
        </w:rPr>
        <w:t>setiap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mengungkapkan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perasaan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pandangan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makna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pribadi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gambar</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hasilkan</w:t>
      </w:r>
      <w:proofErr w:type="spellEnd"/>
      <w:r w:rsidRPr="006E5928">
        <w:rPr>
          <w:rFonts w:ascii="Arial" w:hAnsi="Arial"/>
          <w:sz w:val="24"/>
          <w:szCs w:val="24"/>
          <w:lang w:val="en-US"/>
        </w:rPr>
        <w:t>.</w:t>
      </w:r>
      <w:r w:rsid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tidak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tentang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mengambil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gambar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tetapi</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tentang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bagaimana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seseorang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menyampaikan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perasaannya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menceritakan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kisahnya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mengekspresikan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identitasnya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lensa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kamera</w:t>
      </w:r>
      <w:proofErr w:type="spellEnd"/>
      <w:r w:rsidRPr="006E5928">
        <w:rPr>
          <w:rFonts w:ascii="Arial" w:hAnsi="Arial"/>
          <w:sz w:val="24"/>
          <w:szCs w:val="24"/>
          <w:lang w:val="en-US"/>
        </w:rPr>
        <w:t xml:space="preserve">. Para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menggunakan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sebagai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cara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mengabadikan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momen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objek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suasana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hati</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memiliki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makna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khusus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Melalui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karya-karya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menggambarkan</w:t>
      </w:r>
      <w:proofErr w:type="spellEnd"/>
      <w:r w:rsidRPr="006E5928">
        <w:rPr>
          <w:rFonts w:ascii="Arial" w:hAnsi="Arial"/>
          <w:sz w:val="24"/>
          <w:szCs w:val="24"/>
          <w:lang w:val="en-US"/>
        </w:rPr>
        <w:t xml:space="preserve"> dunia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sendiri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mengajak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penonton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melihat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perspektif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mengungkapkan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hati</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mungkin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sulit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diungkapkan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kata-kata.</w:t>
      </w:r>
    </w:p>
    <w:p w14:paraId="2B230C6B" w14:textId="639C3926" w:rsidR="001F7868" w:rsidRPr="006E5928" w:rsidRDefault="001F7868" w:rsidP="006E5928">
      <w:pPr>
        <w:spacing w:line="360" w:lineRule="auto"/>
        <w:ind w:left="567" w:right="724" w:firstLine="851"/>
        <w:jc w:val="both"/>
        <w:rPr>
          <w:rFonts w:ascii="Arial" w:hAnsi="Arial"/>
          <w:sz w:val="24"/>
          <w:szCs w:val="24"/>
          <w:lang w:val="en-US"/>
        </w:rPr>
      </w:pPr>
      <w:proofErr w:type="spellStart"/>
      <w:r w:rsidRPr="006E5928">
        <w:rPr>
          <w:rFonts w:ascii="Arial" w:hAnsi="Arial"/>
          <w:sz w:val="24"/>
          <w:szCs w:val="24"/>
          <w:lang w:val="en-US"/>
        </w:rPr>
        <w:lastRenderedPageBreak/>
        <w:t>Penting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memahami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menghargai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keunikan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potensi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setiap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individu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di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menciptakan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pendekatan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inklusif</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responsif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mempertimbangkan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kebutuhan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karakteristik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khusus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bisu-tuli</w:t>
      </w:r>
      <w:proofErr w:type="spellEnd"/>
      <w:r w:rsidRPr="006E5928">
        <w:rPr>
          <w:rFonts w:ascii="Arial" w:hAnsi="Arial"/>
          <w:sz w:val="24"/>
          <w:szCs w:val="24"/>
          <w:lang w:val="en-US"/>
        </w:rPr>
        <w:t xml:space="preserve"> dan down syndrome.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menjelaskan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selalu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menghargai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setiap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individu</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melihat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potensi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terlepas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tantangan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atau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kondisi</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hadapi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Setiap</w:t>
      </w:r>
      <w:proofErr w:type="spellEnd"/>
      <w:r w:rsidRPr="006E5928">
        <w:rPr>
          <w:rFonts w:ascii="Arial" w:hAnsi="Arial"/>
          <w:sz w:val="24"/>
          <w:szCs w:val="24"/>
          <w:lang w:val="en-US"/>
        </w:rPr>
        <w:t xml:space="preserve"> orang </w:t>
      </w:r>
      <w:proofErr w:type="spellStart"/>
      <w:r w:rsidRPr="006E5928">
        <w:rPr>
          <w:rFonts w:ascii="Arial" w:hAnsi="Arial"/>
          <w:sz w:val="24"/>
          <w:szCs w:val="24"/>
          <w:lang w:val="en-US"/>
        </w:rPr>
        <w:t>memiliki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jalan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belajar</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pengembangan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unik</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dukungan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tepat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mencapai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pencapaian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luar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biasa</w:t>
      </w:r>
      <w:proofErr w:type="spellEnd"/>
      <w:r w:rsidRPr="006E5928">
        <w:rPr>
          <w:rFonts w:ascii="Arial" w:hAnsi="Arial"/>
          <w:sz w:val="24"/>
          <w:szCs w:val="24"/>
          <w:lang w:val="en-US"/>
        </w:rPr>
        <w:t>.</w:t>
      </w:r>
      <w:r w:rsidR="006E5928">
        <w:rPr>
          <w:rFonts w:ascii="Arial" w:hAnsi="Arial"/>
          <w:sz w:val="24"/>
          <w:szCs w:val="24"/>
          <w:lang w:val="en-US"/>
        </w:rPr>
        <w:t xml:space="preserve"> </w:t>
      </w:r>
      <w:proofErr w:type="spellStart"/>
      <w:r w:rsidR="00D67CB0" w:rsidRPr="006E5928">
        <w:rPr>
          <w:rFonts w:ascii="Arial" w:hAnsi="Arial"/>
          <w:sz w:val="24"/>
          <w:szCs w:val="24"/>
          <w:lang w:val="en-US"/>
        </w:rPr>
        <w:t>Dalam</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pembelajaran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fotografi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ini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memiliki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hambatan-hambatan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hal</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ini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merupakan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sesuatu</w:t>
      </w:r>
      <w:proofErr w:type="spellEnd"/>
      <w:r w:rsidR="00D67CB0" w:rsidRPr="006E5928">
        <w:rPr>
          <w:rFonts w:ascii="Arial" w:hAnsi="Arial"/>
          <w:sz w:val="24"/>
          <w:szCs w:val="24"/>
          <w:lang w:val="en-US"/>
        </w:rPr>
        <w:t xml:space="preserve"> yang </w:t>
      </w:r>
      <w:proofErr w:type="spellStart"/>
      <w:r w:rsidR="00D67CB0" w:rsidRPr="006E5928">
        <w:rPr>
          <w:rFonts w:ascii="Arial" w:hAnsi="Arial"/>
          <w:sz w:val="24"/>
          <w:szCs w:val="24"/>
          <w:lang w:val="en-US"/>
        </w:rPr>
        <w:t>wajar</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terjadi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karena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Seefektif</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apapun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komunikasi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telah</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disusun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untuk</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disampaikan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secara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sestruktur</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hambatan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bisa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terjadi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baik</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dari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faktor</w:t>
      </w:r>
      <w:proofErr w:type="spellEnd"/>
      <w:r w:rsidR="00D67CB0" w:rsidRPr="006E5928">
        <w:rPr>
          <w:rFonts w:ascii="Arial" w:hAnsi="Arial"/>
          <w:sz w:val="24"/>
          <w:szCs w:val="24"/>
          <w:lang w:val="en-US"/>
        </w:rPr>
        <w:t xml:space="preserve"> internal </w:t>
      </w:r>
      <w:proofErr w:type="spellStart"/>
      <w:r w:rsidR="00D67CB0" w:rsidRPr="006E5928">
        <w:rPr>
          <w:rFonts w:ascii="Arial" w:hAnsi="Arial"/>
          <w:sz w:val="24"/>
          <w:szCs w:val="24"/>
          <w:lang w:val="en-US"/>
        </w:rPr>
        <w:t>sebagai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komunikator</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maupun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faktor</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eksternal</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dari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komunikan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serta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hal</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diluar</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lainnya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Hambatan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komunikasi</w:t>
      </w:r>
      <w:proofErr w:type="spellEnd"/>
      <w:r w:rsidR="00D67CB0" w:rsidRPr="006E5928">
        <w:rPr>
          <w:rFonts w:ascii="Arial" w:hAnsi="Arial"/>
          <w:sz w:val="24"/>
          <w:szCs w:val="24"/>
          <w:lang w:val="en-US"/>
        </w:rPr>
        <w:t xml:space="preserve"> yang </w:t>
      </w:r>
      <w:proofErr w:type="spellStart"/>
      <w:r w:rsidR="00D67CB0" w:rsidRPr="006E5928">
        <w:rPr>
          <w:rFonts w:ascii="Arial" w:hAnsi="Arial"/>
          <w:sz w:val="24"/>
          <w:szCs w:val="24"/>
          <w:lang w:val="en-US"/>
        </w:rPr>
        <w:t>terjadi</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dalam</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pembelajaran</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fotografi</w:t>
      </w:r>
      <w:proofErr w:type="spellEnd"/>
      <w:r w:rsidR="00D67CB0" w:rsidRPr="006E5928">
        <w:rPr>
          <w:rFonts w:ascii="Arial" w:hAnsi="Arial"/>
          <w:sz w:val="24"/>
          <w:szCs w:val="24"/>
          <w:lang w:val="en-US"/>
        </w:rPr>
        <w:t xml:space="preserve"> di </w:t>
      </w:r>
      <w:proofErr w:type="spellStart"/>
      <w:r w:rsidR="00D67CB0" w:rsidRPr="006E5928">
        <w:rPr>
          <w:rFonts w:ascii="Arial" w:hAnsi="Arial"/>
          <w:sz w:val="24"/>
          <w:szCs w:val="24"/>
          <w:lang w:val="en-US"/>
        </w:rPr>
        <w:t>Komunitas</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Disabilitas</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Berkarya</w:t>
      </w:r>
      <w:proofErr w:type="spellEnd"/>
      <w:r w:rsidR="00D67CB0" w:rsidRPr="006E5928">
        <w:rPr>
          <w:rFonts w:ascii="Arial" w:hAnsi="Arial"/>
          <w:sz w:val="24"/>
          <w:szCs w:val="24"/>
          <w:lang w:val="en-US"/>
        </w:rPr>
        <w:t xml:space="preserve"> Surabaya </w:t>
      </w:r>
      <w:proofErr w:type="spellStart"/>
      <w:r w:rsidR="00D67CB0" w:rsidRPr="006E5928">
        <w:rPr>
          <w:rFonts w:ascii="Arial" w:hAnsi="Arial"/>
          <w:sz w:val="24"/>
          <w:szCs w:val="24"/>
          <w:lang w:val="en-US"/>
        </w:rPr>
        <w:t>tentunya</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pernah</w:t>
      </w:r>
      <w:proofErr w:type="spellEnd"/>
      <w:r w:rsidR="00D67CB0" w:rsidRPr="006E5928">
        <w:rPr>
          <w:rFonts w:ascii="Arial" w:hAnsi="Arial"/>
          <w:sz w:val="24"/>
          <w:szCs w:val="24"/>
          <w:lang w:val="en-US"/>
        </w:rPr>
        <w:t xml:space="preserve"> </w:t>
      </w:r>
      <w:proofErr w:type="spellStart"/>
      <w:r w:rsidR="00D67CB0" w:rsidRPr="006E5928">
        <w:rPr>
          <w:rFonts w:ascii="Arial" w:hAnsi="Arial"/>
          <w:sz w:val="24"/>
          <w:szCs w:val="24"/>
          <w:lang w:val="en-US"/>
        </w:rPr>
        <w:t>dialami</w:t>
      </w:r>
      <w:proofErr w:type="spellEnd"/>
      <w:r w:rsidR="00D67CB0" w:rsidRPr="006E5928">
        <w:rPr>
          <w:rFonts w:ascii="Arial" w:hAnsi="Arial"/>
          <w:sz w:val="24"/>
          <w:szCs w:val="24"/>
          <w:lang w:val="en-US"/>
        </w:rPr>
        <w:t xml:space="preserve"> oleh </w:t>
      </w:r>
      <w:proofErr w:type="spellStart"/>
      <w:r w:rsidR="00D67CB0" w:rsidRPr="006E5928">
        <w:rPr>
          <w:rFonts w:ascii="Arial" w:hAnsi="Arial"/>
          <w:sz w:val="24"/>
          <w:szCs w:val="24"/>
          <w:lang w:val="en-US"/>
        </w:rPr>
        <w:t>pengajar</w:t>
      </w:r>
      <w:proofErr w:type="spellEnd"/>
      <w:r w:rsidR="00D67CB0" w:rsidRPr="006E5928">
        <w:rPr>
          <w:rFonts w:ascii="Arial" w:hAnsi="Arial"/>
          <w:sz w:val="24"/>
          <w:szCs w:val="24"/>
          <w:lang w:val="en-US"/>
        </w:rPr>
        <w:t xml:space="preserve"> dan para </w:t>
      </w:r>
      <w:proofErr w:type="spellStart"/>
      <w:r w:rsidR="00D67CB0" w:rsidRPr="006E5928">
        <w:rPr>
          <w:rFonts w:ascii="Arial" w:hAnsi="Arial"/>
          <w:sz w:val="24"/>
          <w:szCs w:val="24"/>
          <w:lang w:val="en-US"/>
        </w:rPr>
        <w:t>anggota</w:t>
      </w:r>
      <w:proofErr w:type="spellEnd"/>
      <w:r w:rsidR="00D67CB0" w:rsidRPr="006E5928">
        <w:rPr>
          <w:rFonts w:ascii="Arial" w:hAnsi="Arial"/>
          <w:sz w:val="24"/>
          <w:szCs w:val="24"/>
          <w:lang w:val="en-US"/>
        </w:rPr>
        <w:t>.</w:t>
      </w:r>
    </w:p>
    <w:p w14:paraId="6D3164B7" w14:textId="45C8BA06" w:rsidR="00443704" w:rsidRPr="006E5928" w:rsidRDefault="00CE0F29" w:rsidP="006E5928">
      <w:pPr>
        <w:spacing w:line="360" w:lineRule="auto"/>
        <w:ind w:left="567" w:right="724" w:firstLine="851"/>
        <w:jc w:val="both"/>
        <w:rPr>
          <w:rFonts w:ascii="Arial" w:hAnsi="Arial"/>
          <w:sz w:val="24"/>
          <w:szCs w:val="24"/>
          <w:lang w:val="en-US"/>
        </w:rPr>
      </w:pP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Internal </w:t>
      </w:r>
      <w:proofErr w:type="spellStart"/>
      <w:r w:rsidRPr="006E5928">
        <w:rPr>
          <w:rFonts w:ascii="Arial" w:hAnsi="Arial"/>
          <w:sz w:val="24"/>
          <w:szCs w:val="24"/>
          <w:lang w:val="en-US"/>
        </w:rPr>
        <w:t>terjadi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situasi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di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terutama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karena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keterbatasan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dialami</w:t>
      </w:r>
      <w:proofErr w:type="spellEnd"/>
      <w:r w:rsidRPr="006E5928">
        <w:rPr>
          <w:rFonts w:ascii="Arial" w:hAnsi="Arial"/>
          <w:sz w:val="24"/>
          <w:szCs w:val="24"/>
          <w:lang w:val="en-US"/>
        </w:rPr>
        <w:t xml:space="preserve"> oleh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Kondisi</w:t>
      </w:r>
      <w:proofErr w:type="spellEnd"/>
      <w:r w:rsidRPr="006E5928">
        <w:rPr>
          <w:rFonts w:ascii="Arial" w:hAnsi="Arial"/>
          <w:sz w:val="24"/>
          <w:szCs w:val="24"/>
          <w:lang w:val="en-US"/>
        </w:rPr>
        <w:t xml:space="preserve"> di mana </w:t>
      </w:r>
      <w:proofErr w:type="spellStart"/>
      <w:r w:rsidRPr="006E5928">
        <w:rPr>
          <w:rFonts w:ascii="Arial" w:hAnsi="Arial"/>
          <w:sz w:val="24"/>
          <w:szCs w:val="24"/>
          <w:lang w:val="en-US"/>
        </w:rPr>
        <w:t>baik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maupun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tidak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menggunakan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bahasa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isyarat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signifikan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proses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mempengaruhi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pemahaman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pesan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disampaikan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serta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menghambat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interaksi</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lebih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lancar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antara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anggota</w:t>
      </w:r>
      <w:proofErr w:type="spellEnd"/>
      <w:r w:rsidRPr="006E5928">
        <w:rPr>
          <w:rFonts w:ascii="Arial" w:hAnsi="Arial"/>
          <w:sz w:val="24"/>
          <w:szCs w:val="24"/>
          <w:lang w:val="en-US"/>
        </w:rPr>
        <w:t>.</w:t>
      </w:r>
      <w:r w:rsidR="006E5928">
        <w:rPr>
          <w:rFonts w:ascii="Arial" w:hAnsi="Arial"/>
          <w:sz w:val="24"/>
          <w:szCs w:val="24"/>
          <w:lang w:val="en-US"/>
        </w:rPr>
        <w:t xml:space="preserve"> </w:t>
      </w:r>
      <w:proofErr w:type="spellStart"/>
      <w:r w:rsidR="00443704" w:rsidRPr="006E5928">
        <w:rPr>
          <w:rFonts w:ascii="Arial" w:hAnsi="Arial"/>
          <w:sz w:val="24"/>
          <w:szCs w:val="24"/>
          <w:lang w:val="en-US"/>
        </w:rPr>
        <w:t>Selain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hambatan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dalam</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komunikasi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hambatan</w:t>
      </w:r>
      <w:proofErr w:type="spellEnd"/>
      <w:r w:rsidR="00443704" w:rsidRPr="006E5928">
        <w:rPr>
          <w:rFonts w:ascii="Arial" w:hAnsi="Arial"/>
          <w:sz w:val="24"/>
          <w:szCs w:val="24"/>
          <w:lang w:val="en-US"/>
        </w:rPr>
        <w:t xml:space="preserve"> lain yang </w:t>
      </w:r>
      <w:proofErr w:type="spellStart"/>
      <w:r w:rsidR="00443704" w:rsidRPr="006E5928">
        <w:rPr>
          <w:rFonts w:ascii="Arial" w:hAnsi="Arial"/>
          <w:sz w:val="24"/>
          <w:szCs w:val="24"/>
          <w:lang w:val="en-US"/>
        </w:rPr>
        <w:t>dihadapi</w:t>
      </w:r>
      <w:proofErr w:type="spellEnd"/>
      <w:r w:rsidR="00443704" w:rsidRPr="006E5928">
        <w:rPr>
          <w:rFonts w:ascii="Arial" w:hAnsi="Arial"/>
          <w:sz w:val="24"/>
          <w:szCs w:val="24"/>
          <w:lang w:val="en-US"/>
        </w:rPr>
        <w:t xml:space="preserve"> oleh </w:t>
      </w:r>
      <w:proofErr w:type="spellStart"/>
      <w:r w:rsidR="00443704" w:rsidRPr="006E5928">
        <w:rPr>
          <w:rFonts w:ascii="Arial" w:hAnsi="Arial"/>
          <w:sz w:val="24"/>
          <w:szCs w:val="24"/>
          <w:lang w:val="en-US"/>
        </w:rPr>
        <w:t>komunitas</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ini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adalah</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keterbatasan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dalam</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hal</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peralatan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fotografi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terutama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kamera</w:t>
      </w:r>
      <w:proofErr w:type="spellEnd"/>
      <w:r w:rsidR="00443704" w:rsidRPr="006E5928">
        <w:rPr>
          <w:rFonts w:ascii="Arial" w:hAnsi="Arial"/>
          <w:sz w:val="24"/>
          <w:szCs w:val="24"/>
          <w:lang w:val="en-US"/>
        </w:rPr>
        <w:t xml:space="preserve"> yang minim. </w:t>
      </w:r>
      <w:proofErr w:type="spellStart"/>
      <w:r w:rsidR="00443704" w:rsidRPr="006E5928">
        <w:rPr>
          <w:rFonts w:ascii="Arial" w:hAnsi="Arial"/>
          <w:sz w:val="24"/>
          <w:szCs w:val="24"/>
          <w:lang w:val="en-US"/>
        </w:rPr>
        <w:t>Keterbatasan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ini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tentu</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saja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memengaruhi</w:t>
      </w:r>
      <w:proofErr w:type="spellEnd"/>
      <w:r w:rsidR="00443704" w:rsidRPr="006E5928">
        <w:rPr>
          <w:rFonts w:ascii="Arial" w:hAnsi="Arial"/>
          <w:sz w:val="24"/>
          <w:szCs w:val="24"/>
          <w:lang w:val="en-US"/>
        </w:rPr>
        <w:t xml:space="preserve"> proses </w:t>
      </w:r>
      <w:proofErr w:type="spellStart"/>
      <w:r w:rsidR="00443704" w:rsidRPr="006E5928">
        <w:rPr>
          <w:rFonts w:ascii="Arial" w:hAnsi="Arial"/>
          <w:sz w:val="24"/>
          <w:szCs w:val="24"/>
          <w:lang w:val="en-US"/>
        </w:rPr>
        <w:t>pembelajaran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fotografi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bagi</w:t>
      </w:r>
      <w:proofErr w:type="spellEnd"/>
      <w:r w:rsidR="00443704" w:rsidRPr="006E5928">
        <w:rPr>
          <w:rFonts w:ascii="Arial" w:hAnsi="Arial"/>
          <w:sz w:val="24"/>
          <w:szCs w:val="24"/>
          <w:lang w:val="en-US"/>
        </w:rPr>
        <w:t xml:space="preserve"> para </w:t>
      </w:r>
      <w:proofErr w:type="spellStart"/>
      <w:r w:rsidR="00443704" w:rsidRPr="006E5928">
        <w:rPr>
          <w:rFonts w:ascii="Arial" w:hAnsi="Arial"/>
          <w:sz w:val="24"/>
          <w:szCs w:val="24"/>
          <w:lang w:val="en-US"/>
        </w:rPr>
        <w:t>anggota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terutama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dalam</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hal</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eksplorasi</w:t>
      </w:r>
      <w:proofErr w:type="spellEnd"/>
      <w:r w:rsidR="00443704" w:rsidRPr="006E5928">
        <w:rPr>
          <w:rFonts w:ascii="Arial" w:hAnsi="Arial"/>
          <w:sz w:val="24"/>
          <w:szCs w:val="24"/>
          <w:lang w:val="en-US"/>
        </w:rPr>
        <w:t xml:space="preserve"> dan </w:t>
      </w:r>
      <w:proofErr w:type="spellStart"/>
      <w:r w:rsidR="00443704" w:rsidRPr="006E5928">
        <w:rPr>
          <w:rFonts w:ascii="Arial" w:hAnsi="Arial"/>
          <w:sz w:val="24"/>
          <w:szCs w:val="24"/>
          <w:lang w:val="en-US"/>
        </w:rPr>
        <w:t>pengembangan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keterampilan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mereka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Meskipun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menghadapi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keterbatasan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ini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pengajar</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tetap</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berusaha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untuk</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mencari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cara-cara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kreatif</w:t>
      </w:r>
      <w:proofErr w:type="spellEnd"/>
      <w:r w:rsidR="00443704" w:rsidRPr="006E5928">
        <w:rPr>
          <w:rFonts w:ascii="Arial" w:hAnsi="Arial"/>
          <w:sz w:val="24"/>
          <w:szCs w:val="24"/>
          <w:lang w:val="en-US"/>
        </w:rPr>
        <w:t xml:space="preserve"> dan </w:t>
      </w:r>
      <w:proofErr w:type="spellStart"/>
      <w:r w:rsidR="00443704" w:rsidRPr="006E5928">
        <w:rPr>
          <w:rFonts w:ascii="Arial" w:hAnsi="Arial"/>
          <w:sz w:val="24"/>
          <w:szCs w:val="24"/>
          <w:lang w:val="en-US"/>
        </w:rPr>
        <w:t>adaptif</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dalam</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mengatasi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hambatan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tersebut</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Pengajar</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berfokus</w:t>
      </w:r>
      <w:proofErr w:type="spellEnd"/>
      <w:r w:rsidR="00443704" w:rsidRPr="006E5928">
        <w:rPr>
          <w:rFonts w:ascii="Arial" w:hAnsi="Arial"/>
          <w:sz w:val="24"/>
          <w:szCs w:val="24"/>
          <w:lang w:val="en-US"/>
        </w:rPr>
        <w:t xml:space="preserve"> pada </w:t>
      </w:r>
      <w:proofErr w:type="spellStart"/>
      <w:r w:rsidR="00443704" w:rsidRPr="006E5928">
        <w:rPr>
          <w:rFonts w:ascii="Arial" w:hAnsi="Arial"/>
          <w:sz w:val="24"/>
          <w:szCs w:val="24"/>
          <w:lang w:val="en-US"/>
        </w:rPr>
        <w:t>pemahaman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konsep</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dasar</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fotografi</w:t>
      </w:r>
      <w:proofErr w:type="spellEnd"/>
      <w:r w:rsidR="00443704" w:rsidRPr="006E5928">
        <w:rPr>
          <w:rFonts w:ascii="Arial" w:hAnsi="Arial"/>
          <w:sz w:val="24"/>
          <w:szCs w:val="24"/>
          <w:lang w:val="en-US"/>
        </w:rPr>
        <w:t xml:space="preserve"> dan </w:t>
      </w:r>
      <w:proofErr w:type="spellStart"/>
      <w:r w:rsidR="00443704" w:rsidRPr="006E5928">
        <w:rPr>
          <w:rFonts w:ascii="Arial" w:hAnsi="Arial"/>
          <w:sz w:val="24"/>
          <w:szCs w:val="24"/>
          <w:lang w:val="en-US"/>
        </w:rPr>
        <w:t>teknik</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pengambilan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gambar</w:t>
      </w:r>
      <w:proofErr w:type="spellEnd"/>
      <w:r w:rsidR="00443704" w:rsidRPr="006E5928">
        <w:rPr>
          <w:rFonts w:ascii="Arial" w:hAnsi="Arial"/>
          <w:sz w:val="24"/>
          <w:szCs w:val="24"/>
          <w:lang w:val="en-US"/>
        </w:rPr>
        <w:t xml:space="preserve"> yang </w:t>
      </w:r>
      <w:proofErr w:type="spellStart"/>
      <w:r w:rsidR="00443704" w:rsidRPr="006E5928">
        <w:rPr>
          <w:rFonts w:ascii="Arial" w:hAnsi="Arial"/>
          <w:sz w:val="24"/>
          <w:szCs w:val="24"/>
          <w:lang w:val="en-US"/>
        </w:rPr>
        <w:t>dapat</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diterapkan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dengan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berbagai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jenis</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kamera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termasuk</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kamera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sederhana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atau</w:t>
      </w:r>
      <w:proofErr w:type="spellEnd"/>
      <w:r w:rsidR="00443704" w:rsidRPr="006E5928">
        <w:rPr>
          <w:rFonts w:ascii="Arial" w:hAnsi="Arial"/>
          <w:sz w:val="24"/>
          <w:szCs w:val="24"/>
          <w:lang w:val="en-US"/>
        </w:rPr>
        <w:t xml:space="preserve"> handphone. </w:t>
      </w:r>
      <w:proofErr w:type="spellStart"/>
      <w:r w:rsidR="00443704" w:rsidRPr="006E5928">
        <w:rPr>
          <w:rFonts w:ascii="Arial" w:hAnsi="Arial"/>
          <w:sz w:val="24"/>
          <w:szCs w:val="24"/>
          <w:lang w:val="en-US"/>
        </w:rPr>
        <w:lastRenderedPageBreak/>
        <w:t>Selain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itu</w:t>
      </w:r>
      <w:proofErr w:type="spellEnd"/>
      <w:r w:rsidR="00443704" w:rsidRPr="006E5928">
        <w:rPr>
          <w:rFonts w:ascii="Arial" w:hAnsi="Arial"/>
          <w:sz w:val="24"/>
          <w:szCs w:val="24"/>
          <w:lang w:val="en-US"/>
        </w:rPr>
        <w:t xml:space="preserve">, kami juga </w:t>
      </w:r>
      <w:proofErr w:type="spellStart"/>
      <w:r w:rsidR="00443704" w:rsidRPr="006E5928">
        <w:rPr>
          <w:rFonts w:ascii="Arial" w:hAnsi="Arial"/>
          <w:sz w:val="24"/>
          <w:szCs w:val="24"/>
          <w:lang w:val="en-US"/>
        </w:rPr>
        <w:t>berupaya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untuk</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menciptakan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peluang</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kolaborasi</w:t>
      </w:r>
      <w:proofErr w:type="spellEnd"/>
      <w:r w:rsidR="00443704" w:rsidRPr="006E5928">
        <w:rPr>
          <w:rFonts w:ascii="Arial" w:hAnsi="Arial"/>
          <w:sz w:val="24"/>
          <w:szCs w:val="24"/>
          <w:lang w:val="en-US"/>
        </w:rPr>
        <w:t xml:space="preserve"> dan </w:t>
      </w:r>
      <w:proofErr w:type="spellStart"/>
      <w:r w:rsidR="00443704" w:rsidRPr="006E5928">
        <w:rPr>
          <w:rFonts w:ascii="Arial" w:hAnsi="Arial"/>
          <w:sz w:val="24"/>
          <w:szCs w:val="24"/>
          <w:lang w:val="en-US"/>
        </w:rPr>
        <w:t>berbagi</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peralatan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dengan</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cara</w:t>
      </w:r>
      <w:proofErr w:type="spellEnd"/>
      <w:r w:rsidR="00443704" w:rsidRPr="006E5928">
        <w:rPr>
          <w:rFonts w:ascii="Arial" w:hAnsi="Arial"/>
          <w:sz w:val="24"/>
          <w:szCs w:val="24"/>
          <w:lang w:val="en-US"/>
        </w:rPr>
        <w:t xml:space="preserve"> yang </w:t>
      </w:r>
      <w:proofErr w:type="spellStart"/>
      <w:r w:rsidR="00443704" w:rsidRPr="006E5928">
        <w:rPr>
          <w:rFonts w:ascii="Arial" w:hAnsi="Arial"/>
          <w:sz w:val="24"/>
          <w:szCs w:val="24"/>
          <w:lang w:val="en-US"/>
        </w:rPr>
        <w:t>efektif</w:t>
      </w:r>
      <w:proofErr w:type="spellEnd"/>
      <w:r w:rsidR="00443704" w:rsidRPr="006E5928">
        <w:rPr>
          <w:rFonts w:ascii="Arial" w:hAnsi="Arial"/>
          <w:sz w:val="24"/>
          <w:szCs w:val="24"/>
          <w:lang w:val="en-US"/>
        </w:rPr>
        <w:t xml:space="preserve"> di </w:t>
      </w:r>
      <w:proofErr w:type="spellStart"/>
      <w:r w:rsidR="00443704" w:rsidRPr="006E5928">
        <w:rPr>
          <w:rFonts w:ascii="Arial" w:hAnsi="Arial"/>
          <w:sz w:val="24"/>
          <w:szCs w:val="24"/>
          <w:lang w:val="en-US"/>
        </w:rPr>
        <w:t>antara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anggota</w:t>
      </w:r>
      <w:proofErr w:type="spellEnd"/>
      <w:r w:rsidR="00443704" w:rsidRPr="006E5928">
        <w:rPr>
          <w:rFonts w:ascii="Arial" w:hAnsi="Arial"/>
          <w:sz w:val="24"/>
          <w:szCs w:val="24"/>
          <w:lang w:val="en-US"/>
        </w:rPr>
        <w:t xml:space="preserve"> </w:t>
      </w:r>
      <w:proofErr w:type="spellStart"/>
      <w:r w:rsidR="00443704" w:rsidRPr="006E5928">
        <w:rPr>
          <w:rFonts w:ascii="Arial" w:hAnsi="Arial"/>
          <w:sz w:val="24"/>
          <w:szCs w:val="24"/>
          <w:lang w:val="en-US"/>
        </w:rPr>
        <w:t>komunitas</w:t>
      </w:r>
      <w:proofErr w:type="spellEnd"/>
      <w:r w:rsidR="00443704" w:rsidRPr="006E5928">
        <w:rPr>
          <w:rFonts w:ascii="Arial" w:hAnsi="Arial"/>
          <w:sz w:val="24"/>
          <w:szCs w:val="24"/>
          <w:lang w:val="en-US"/>
        </w:rPr>
        <w:t>.</w:t>
      </w:r>
    </w:p>
    <w:p w14:paraId="1AF1A6C3" w14:textId="77777777" w:rsidR="00E471DD" w:rsidRPr="006E5928" w:rsidRDefault="00443704" w:rsidP="006E5928">
      <w:pPr>
        <w:spacing w:line="360" w:lineRule="auto"/>
        <w:ind w:left="567" w:right="724" w:firstLine="851"/>
        <w:jc w:val="both"/>
        <w:rPr>
          <w:rFonts w:ascii="Arial" w:hAnsi="Arial"/>
          <w:sz w:val="24"/>
          <w:szCs w:val="24"/>
          <w:lang w:val="en-US"/>
        </w:rPr>
      </w:pPr>
      <w:proofErr w:type="spellStart"/>
      <w:r w:rsidRPr="006E5928">
        <w:rPr>
          <w:rFonts w:ascii="Arial" w:hAnsi="Arial"/>
          <w:sz w:val="24"/>
          <w:szCs w:val="24"/>
          <w:lang w:val="en-US"/>
        </w:rPr>
        <w:t>Tak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internal </w:t>
      </w:r>
      <w:proofErr w:type="spellStart"/>
      <w:r w:rsidRPr="006E5928">
        <w:rPr>
          <w:rFonts w:ascii="Arial" w:hAnsi="Arial"/>
          <w:sz w:val="24"/>
          <w:szCs w:val="24"/>
          <w:lang w:val="en-US"/>
        </w:rPr>
        <w:t>ada</w:t>
      </w:r>
      <w:proofErr w:type="spellEnd"/>
      <w:r w:rsidRPr="006E5928">
        <w:rPr>
          <w:rFonts w:ascii="Arial" w:hAnsi="Arial"/>
          <w:sz w:val="24"/>
          <w:szCs w:val="24"/>
          <w:lang w:val="en-US"/>
        </w:rPr>
        <w:t xml:space="preserve"> juga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eksternal</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dihadapi</w:t>
      </w:r>
      <w:proofErr w:type="spellEnd"/>
      <w:r w:rsidRPr="006E5928">
        <w:rPr>
          <w:rFonts w:ascii="Arial" w:hAnsi="Arial"/>
          <w:sz w:val="24"/>
          <w:szCs w:val="24"/>
          <w:lang w:val="en-US"/>
        </w:rPr>
        <w:t xml:space="preserve"> oleh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adalah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kurangnya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dukungan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pemahaman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masyarakat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luas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terhadap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potensi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kontribusi</w:t>
      </w:r>
      <w:proofErr w:type="spellEnd"/>
      <w:r w:rsidRPr="006E5928">
        <w:rPr>
          <w:rFonts w:ascii="Arial" w:hAnsi="Arial"/>
          <w:sz w:val="24"/>
          <w:szCs w:val="24"/>
          <w:lang w:val="en-US"/>
        </w:rPr>
        <w:t xml:space="preserve"> para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seni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Meskipun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berupaya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keras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menciptakan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lingkungan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inklusif</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responsif</w:t>
      </w:r>
      <w:proofErr w:type="spellEnd"/>
      <w:r w:rsidRPr="006E5928">
        <w:rPr>
          <w:rFonts w:ascii="Arial" w:hAnsi="Arial"/>
          <w:sz w:val="24"/>
          <w:szCs w:val="24"/>
          <w:lang w:val="en-US"/>
        </w:rPr>
        <w:t xml:space="preserve"> di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terkadang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masih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ada</w:t>
      </w:r>
      <w:proofErr w:type="spellEnd"/>
      <w:r w:rsidRPr="006E5928">
        <w:rPr>
          <w:rFonts w:ascii="Arial" w:hAnsi="Arial"/>
          <w:sz w:val="24"/>
          <w:szCs w:val="24"/>
          <w:lang w:val="en-US"/>
        </w:rPr>
        <w:t xml:space="preserve"> stigma dan </w:t>
      </w:r>
      <w:proofErr w:type="spellStart"/>
      <w:r w:rsidRPr="006E5928">
        <w:rPr>
          <w:rFonts w:ascii="Arial" w:hAnsi="Arial"/>
          <w:sz w:val="24"/>
          <w:szCs w:val="24"/>
          <w:lang w:val="en-US"/>
        </w:rPr>
        <w:t>stereotip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negatif</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menghalangi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penerimaan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pengakuan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terhadap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karya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usaha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w:t>
      </w:r>
    </w:p>
    <w:p w14:paraId="43973811" w14:textId="77777777" w:rsidR="00E471DD" w:rsidRPr="006E5928" w:rsidRDefault="00443704" w:rsidP="006E5928">
      <w:pPr>
        <w:spacing w:line="360" w:lineRule="auto"/>
        <w:ind w:left="567" w:right="724" w:firstLine="851"/>
        <w:jc w:val="both"/>
        <w:rPr>
          <w:rFonts w:ascii="Arial" w:hAnsi="Arial"/>
          <w:sz w:val="24"/>
          <w:szCs w:val="24"/>
        </w:rPr>
      </w:pPr>
      <w:r w:rsidRPr="006E5928">
        <w:rPr>
          <w:rFonts w:ascii="Arial" w:hAnsi="Arial"/>
          <w:sz w:val="24"/>
          <w:szCs w:val="24"/>
        </w:rPr>
        <w:t>Namun, pengajar tidak berhenti pada hambatan tersebut. Mereka berusaha untuk terus mengedukasi masyarakat tentang pentingnya inklusi dan memberikan peluang yang setara bagi semua individu, tanpa memandang latar belakang atau keterbatasan. Mereka mengadakan pameran dan berbagi karya melalui media sosial sebagai upaya untuk mengubah persepsi dan membuka mata masyarakat tentang potensi luar biasa yang dimiliki oleh anggota komunitas kami. Dengan kerja keras dan ketekunan, pengajar berharap dapat mengatasi hambatan eksternal ini dan memberikan inspirasi kepada banyak orang untuk lebih menghargai dan mendukung partisipasi penyandang disabilitas dalam dunia seni dan fotografi.</w:t>
      </w:r>
    </w:p>
    <w:p w14:paraId="5DBE11C8" w14:textId="77777777" w:rsidR="009401D7" w:rsidRPr="006E5928" w:rsidRDefault="009401D7" w:rsidP="006E5928">
      <w:pPr>
        <w:spacing w:line="360" w:lineRule="auto"/>
        <w:ind w:left="567" w:right="724"/>
        <w:jc w:val="both"/>
        <w:rPr>
          <w:rFonts w:ascii="Arial" w:hAnsi="Arial"/>
          <w:b/>
          <w:sz w:val="24"/>
          <w:szCs w:val="24"/>
          <w:lang w:val="en-US"/>
        </w:rPr>
      </w:pPr>
    </w:p>
    <w:p w14:paraId="38CDBAC1" w14:textId="77777777" w:rsidR="00443704" w:rsidRPr="006E5928" w:rsidRDefault="00443704" w:rsidP="006E5928">
      <w:pPr>
        <w:spacing w:line="360" w:lineRule="auto"/>
        <w:ind w:left="567" w:right="724"/>
        <w:rPr>
          <w:rFonts w:ascii="Arial" w:hAnsi="Arial"/>
          <w:b/>
          <w:sz w:val="24"/>
          <w:szCs w:val="24"/>
          <w:lang w:val="en-US"/>
        </w:rPr>
      </w:pPr>
      <w:r w:rsidRPr="006E5928">
        <w:rPr>
          <w:rFonts w:ascii="Arial" w:hAnsi="Arial"/>
          <w:b/>
          <w:sz w:val="24"/>
          <w:szCs w:val="24"/>
          <w:lang w:val="en-US"/>
        </w:rPr>
        <w:t>KESIMPULAN</w:t>
      </w:r>
    </w:p>
    <w:p w14:paraId="6B0844C1" w14:textId="712FD4B5" w:rsidR="00443704" w:rsidRPr="006E5928" w:rsidRDefault="00443704" w:rsidP="006E5928">
      <w:pPr>
        <w:spacing w:line="360" w:lineRule="auto"/>
        <w:ind w:left="567" w:right="724" w:firstLine="851"/>
        <w:jc w:val="both"/>
        <w:rPr>
          <w:rFonts w:ascii="Arial" w:hAnsi="Arial"/>
          <w:sz w:val="24"/>
          <w:szCs w:val="24"/>
          <w:lang w:val="en-US"/>
        </w:rPr>
      </w:pP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interpersonal </w:t>
      </w:r>
      <w:proofErr w:type="spellStart"/>
      <w:r w:rsidRPr="006E5928">
        <w:rPr>
          <w:rFonts w:ascii="Arial" w:hAnsi="Arial"/>
          <w:sz w:val="24"/>
          <w:szCs w:val="24"/>
          <w:lang w:val="en-US"/>
        </w:rPr>
        <w:t>menjadi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faktor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kunci</w:t>
      </w:r>
      <w:proofErr w:type="spellEnd"/>
      <w:r w:rsidRPr="006E5928">
        <w:rPr>
          <w:rFonts w:ascii="Arial" w:hAnsi="Arial"/>
          <w:sz w:val="24"/>
          <w:szCs w:val="24"/>
          <w:lang w:val="en-US"/>
        </w:rPr>
        <w:t xml:space="preserve"> yang sangat </w:t>
      </w:r>
      <w:proofErr w:type="spellStart"/>
      <w:r w:rsidRPr="006E5928">
        <w:rPr>
          <w:rFonts w:ascii="Arial" w:hAnsi="Arial"/>
          <w:sz w:val="24"/>
          <w:szCs w:val="24"/>
          <w:lang w:val="en-US"/>
        </w:rPr>
        <w:t>penting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proses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bisu-tuli</w:t>
      </w:r>
      <w:proofErr w:type="spellEnd"/>
      <w:r w:rsidRPr="006E5928">
        <w:rPr>
          <w:rFonts w:ascii="Arial" w:hAnsi="Arial"/>
          <w:sz w:val="24"/>
          <w:szCs w:val="24"/>
          <w:lang w:val="en-US"/>
        </w:rPr>
        <w:t xml:space="preserve"> dan down syndrome di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Penerapan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pola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satu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arah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dengan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pendekatan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bahasa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ibu</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nonverbal,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terbukti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efektif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contoh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instruksi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bimbingan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kepada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w:t>
      </w:r>
      <w:r w:rsid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yang </w:t>
      </w:r>
      <w:proofErr w:type="spellStart"/>
      <w:r w:rsidRPr="006E5928">
        <w:rPr>
          <w:rFonts w:ascii="Arial" w:hAnsi="Arial"/>
          <w:sz w:val="24"/>
          <w:szCs w:val="24"/>
          <w:lang w:val="en-US"/>
        </w:rPr>
        <w:t>dihadapi</w:t>
      </w:r>
      <w:proofErr w:type="spellEnd"/>
      <w:r w:rsidRPr="006E5928">
        <w:rPr>
          <w:rFonts w:ascii="Arial" w:hAnsi="Arial"/>
          <w:sz w:val="24"/>
          <w:szCs w:val="24"/>
          <w:lang w:val="en-US"/>
        </w:rPr>
        <w:t xml:space="preserve"> oleh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yaitu</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internal, </w:t>
      </w:r>
      <w:proofErr w:type="spellStart"/>
      <w:r w:rsidRPr="006E5928">
        <w:rPr>
          <w:rFonts w:ascii="Arial" w:hAnsi="Arial"/>
          <w:sz w:val="24"/>
          <w:szCs w:val="24"/>
          <w:lang w:val="en-US"/>
        </w:rPr>
        <w:t>seperti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keterbatasan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bahasa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isyarat</w:t>
      </w:r>
      <w:proofErr w:type="spellEnd"/>
      <w:r w:rsidRPr="006E5928">
        <w:rPr>
          <w:rFonts w:ascii="Arial" w:hAnsi="Arial"/>
          <w:sz w:val="24"/>
          <w:szCs w:val="24"/>
          <w:lang w:val="en-US"/>
        </w:rPr>
        <w:t xml:space="preserve"> pada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mempengaruhi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interaksi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namun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pengajar</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solusi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alternatif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tetap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efektif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berkomunikasi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Keterbatasan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peralatan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terutama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minimnya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kamera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memengaruhi</w:t>
      </w:r>
      <w:proofErr w:type="spellEnd"/>
      <w:r w:rsidRPr="006E5928">
        <w:rPr>
          <w:rFonts w:ascii="Arial" w:hAnsi="Arial"/>
          <w:sz w:val="24"/>
          <w:szCs w:val="24"/>
          <w:lang w:val="en-US"/>
        </w:rPr>
        <w:t xml:space="preserve"> proses </w:t>
      </w:r>
      <w:proofErr w:type="spellStart"/>
      <w:r w:rsidRPr="006E5928">
        <w:rPr>
          <w:rFonts w:ascii="Arial" w:hAnsi="Arial"/>
          <w:sz w:val="24"/>
          <w:szCs w:val="24"/>
          <w:lang w:val="en-US"/>
        </w:rPr>
        <w:t>pembelajaran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eksplorasi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keterampilan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Selanjutnya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eksternal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dari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masyarakat</w:t>
      </w:r>
      <w:proofErr w:type="spellEnd"/>
      <w:r w:rsidRPr="006E5928">
        <w:rPr>
          <w:rFonts w:ascii="Arial" w:hAnsi="Arial"/>
          <w:sz w:val="24"/>
          <w:szCs w:val="24"/>
          <w:lang w:val="en-US"/>
        </w:rPr>
        <w:t xml:space="preserve"> </w:t>
      </w:r>
      <w:r w:rsidRPr="006E5928">
        <w:rPr>
          <w:rFonts w:ascii="Arial" w:hAnsi="Arial"/>
          <w:sz w:val="24"/>
          <w:szCs w:val="24"/>
          <w:lang w:val="en-US"/>
        </w:rPr>
        <w:lastRenderedPageBreak/>
        <w:t xml:space="preserve">yang </w:t>
      </w:r>
      <w:proofErr w:type="spellStart"/>
      <w:r w:rsidRPr="006E5928">
        <w:rPr>
          <w:rFonts w:ascii="Arial" w:hAnsi="Arial"/>
          <w:sz w:val="24"/>
          <w:szCs w:val="24"/>
          <w:lang w:val="en-US"/>
        </w:rPr>
        <w:t>masih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meremehkan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karya</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potensi</w:t>
      </w:r>
      <w:proofErr w:type="spellEnd"/>
      <w:r w:rsidRPr="006E5928">
        <w:rPr>
          <w:rFonts w:ascii="Arial" w:hAnsi="Arial"/>
          <w:sz w:val="24"/>
          <w:szCs w:val="24"/>
          <w:lang w:val="en-US"/>
        </w:rPr>
        <w:t xml:space="preserve"> para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dunia </w:t>
      </w:r>
      <w:proofErr w:type="spellStart"/>
      <w:r w:rsidRPr="006E5928">
        <w:rPr>
          <w:rFonts w:ascii="Arial" w:hAnsi="Arial"/>
          <w:sz w:val="24"/>
          <w:szCs w:val="24"/>
          <w:lang w:val="en-US"/>
        </w:rPr>
        <w:t>seni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
    <w:p w14:paraId="374296CD" w14:textId="77777777" w:rsidR="00443704" w:rsidRPr="006E5928" w:rsidRDefault="00443704" w:rsidP="006E5928">
      <w:pPr>
        <w:spacing w:line="360" w:lineRule="auto"/>
        <w:ind w:left="567" w:right="724" w:firstLine="851"/>
        <w:jc w:val="both"/>
        <w:rPr>
          <w:rFonts w:ascii="Arial" w:hAnsi="Arial"/>
          <w:b/>
          <w:sz w:val="24"/>
          <w:szCs w:val="24"/>
          <w:lang w:val="en-US"/>
        </w:rPr>
      </w:pPr>
      <w:r w:rsidRPr="006E5928">
        <w:rPr>
          <w:rFonts w:ascii="Arial" w:hAnsi="Arial"/>
          <w:sz w:val="24"/>
          <w:szCs w:val="24"/>
          <w:lang w:val="en-US"/>
        </w:rPr>
        <w:t xml:space="preserve">Kesimpulan </w:t>
      </w:r>
      <w:proofErr w:type="spellStart"/>
      <w:r w:rsidRPr="006E5928">
        <w:rPr>
          <w:rFonts w:ascii="Arial" w:hAnsi="Arial"/>
          <w:sz w:val="24"/>
          <w:szCs w:val="24"/>
          <w:lang w:val="en-US"/>
        </w:rPr>
        <w:t>tersebut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menunjukkan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pentingnya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interpersonal yang </w:t>
      </w:r>
      <w:proofErr w:type="spellStart"/>
      <w:r w:rsidRPr="006E5928">
        <w:rPr>
          <w:rFonts w:ascii="Arial" w:hAnsi="Arial"/>
          <w:sz w:val="24"/>
          <w:szCs w:val="24"/>
          <w:lang w:val="en-US"/>
        </w:rPr>
        <w:t>tepat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adaptasi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kreatif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terhadap</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internal dan </w:t>
      </w:r>
      <w:proofErr w:type="spellStart"/>
      <w:r w:rsidRPr="006E5928">
        <w:rPr>
          <w:rFonts w:ascii="Arial" w:hAnsi="Arial"/>
          <w:sz w:val="24"/>
          <w:szCs w:val="24"/>
          <w:lang w:val="en-US"/>
        </w:rPr>
        <w:t>eksternal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serta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semangat</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menciptakan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perubahan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positif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dunia </w:t>
      </w:r>
      <w:proofErr w:type="spellStart"/>
      <w:r w:rsidRPr="006E5928">
        <w:rPr>
          <w:rFonts w:ascii="Arial" w:hAnsi="Arial"/>
          <w:sz w:val="24"/>
          <w:szCs w:val="24"/>
          <w:lang w:val="en-US"/>
        </w:rPr>
        <w:t>seni</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fotografi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penyandang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Disabilitas</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Berkarya</w:t>
      </w:r>
      <w:proofErr w:type="spellEnd"/>
      <w:r w:rsidRPr="006E5928">
        <w:rPr>
          <w:rFonts w:ascii="Arial" w:hAnsi="Arial"/>
          <w:sz w:val="24"/>
          <w:szCs w:val="24"/>
          <w:lang w:val="en-US"/>
        </w:rPr>
        <w:t xml:space="preserve"> Surabaya </w:t>
      </w:r>
      <w:proofErr w:type="spellStart"/>
      <w:r w:rsidRPr="006E5928">
        <w:rPr>
          <w:rFonts w:ascii="Arial" w:hAnsi="Arial"/>
          <w:sz w:val="24"/>
          <w:szCs w:val="24"/>
          <w:lang w:val="en-US"/>
        </w:rPr>
        <w:t>telah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berhasil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mengatasi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banyak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hambatan</w:t>
      </w:r>
      <w:proofErr w:type="spellEnd"/>
      <w:r w:rsidRPr="006E5928">
        <w:rPr>
          <w:rFonts w:ascii="Arial" w:hAnsi="Arial"/>
          <w:sz w:val="24"/>
          <w:szCs w:val="24"/>
          <w:lang w:val="en-US"/>
        </w:rPr>
        <w:t xml:space="preserve"> dan </w:t>
      </w:r>
      <w:proofErr w:type="spellStart"/>
      <w:r w:rsidRPr="006E5928">
        <w:rPr>
          <w:rFonts w:ascii="Arial" w:hAnsi="Arial"/>
          <w:sz w:val="24"/>
          <w:szCs w:val="24"/>
          <w:lang w:val="en-US"/>
        </w:rPr>
        <w:t>memberikan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peluang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inklusif</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bagi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anggotanya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untuk</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mengembangkan</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potensi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mereka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dalam</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seni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fotografi</w:t>
      </w:r>
      <w:proofErr w:type="spellEnd"/>
      <w:r w:rsidRPr="006E5928">
        <w:rPr>
          <w:rFonts w:ascii="Arial" w:hAnsi="Arial"/>
          <w:sz w:val="24"/>
          <w:szCs w:val="24"/>
          <w:lang w:val="en-US"/>
        </w:rPr>
        <w:t>.</w:t>
      </w:r>
      <w:r w:rsidRPr="006E5928">
        <w:rPr>
          <w:rFonts w:ascii="Arial" w:hAnsi="Arial"/>
          <w:sz w:val="24"/>
          <w:szCs w:val="24"/>
          <w:lang w:val="en-US"/>
        </w:rPr>
        <w:tab/>
      </w:r>
      <w:r w:rsidRPr="006E5928">
        <w:rPr>
          <w:rFonts w:ascii="Arial" w:hAnsi="Arial"/>
          <w:b/>
          <w:sz w:val="24"/>
          <w:szCs w:val="24"/>
          <w:lang w:val="en-US"/>
        </w:rPr>
        <w:tab/>
      </w:r>
    </w:p>
    <w:p w14:paraId="10A00586" w14:textId="3A94705B" w:rsidR="00BA15F9" w:rsidRPr="006E5928" w:rsidRDefault="00B04C76" w:rsidP="006E5928">
      <w:pPr>
        <w:spacing w:line="360" w:lineRule="auto"/>
        <w:ind w:left="567" w:right="724"/>
        <w:jc w:val="both"/>
        <w:rPr>
          <w:rFonts w:ascii="Arial" w:hAnsi="Arial"/>
          <w:b/>
          <w:sz w:val="24"/>
          <w:szCs w:val="24"/>
          <w:lang w:val="en-US"/>
        </w:rPr>
      </w:pPr>
      <w:r w:rsidRPr="006E5928">
        <w:rPr>
          <w:rFonts w:ascii="Arial" w:hAnsi="Arial"/>
          <w:b/>
          <w:sz w:val="24"/>
          <w:szCs w:val="24"/>
          <w:lang w:val="en-US"/>
        </w:rPr>
        <w:br/>
      </w:r>
    </w:p>
    <w:p w14:paraId="6600B15B" w14:textId="27D522B7" w:rsidR="00D04DFE" w:rsidRDefault="0069344E" w:rsidP="006E5928">
      <w:pPr>
        <w:ind w:left="567" w:right="724"/>
        <w:rPr>
          <w:rFonts w:ascii="Arial" w:hAnsi="Arial"/>
          <w:b/>
          <w:sz w:val="24"/>
          <w:szCs w:val="24"/>
          <w:lang w:val="en-US"/>
        </w:rPr>
      </w:pPr>
      <w:r w:rsidRPr="006E5928">
        <w:rPr>
          <w:rFonts w:ascii="Arial" w:hAnsi="Arial"/>
          <w:b/>
          <w:sz w:val="24"/>
          <w:szCs w:val="24"/>
          <w:lang w:val="en-US"/>
        </w:rPr>
        <w:t>DAFTAR PUSTAKA</w:t>
      </w:r>
    </w:p>
    <w:p w14:paraId="3DB4FBBA" w14:textId="77777777" w:rsidR="006E5928" w:rsidRPr="006E5928" w:rsidRDefault="006E5928" w:rsidP="006E5928">
      <w:pPr>
        <w:ind w:left="567" w:right="724"/>
        <w:rPr>
          <w:rFonts w:ascii="Arial" w:hAnsi="Arial"/>
          <w:b/>
          <w:sz w:val="24"/>
          <w:szCs w:val="24"/>
          <w:lang w:val="en-US"/>
        </w:rPr>
      </w:pPr>
    </w:p>
    <w:p w14:paraId="43A0DB6E"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 xml:space="preserve">Ade </w:t>
      </w:r>
      <w:proofErr w:type="spellStart"/>
      <w:r w:rsidRPr="006E5928">
        <w:rPr>
          <w:rFonts w:ascii="Arial" w:hAnsi="Arial"/>
          <w:sz w:val="24"/>
          <w:szCs w:val="24"/>
          <w:lang w:val="en-US"/>
        </w:rPr>
        <w:t>Aulia</w:t>
      </w:r>
      <w:proofErr w:type="spellEnd"/>
      <w:r w:rsidRPr="006E5928">
        <w:rPr>
          <w:rFonts w:ascii="Arial" w:hAnsi="Arial"/>
          <w:sz w:val="24"/>
          <w:szCs w:val="24"/>
          <w:lang w:val="en-US"/>
        </w:rPr>
        <w:t xml:space="preserve"> Martha (2022).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Guru </w:t>
      </w:r>
      <w:proofErr w:type="spellStart"/>
      <w:r w:rsidRPr="006E5928">
        <w:rPr>
          <w:rFonts w:ascii="Arial" w:hAnsi="Arial"/>
          <w:i/>
          <w:sz w:val="24"/>
          <w:szCs w:val="24"/>
          <w:lang w:val="en-US"/>
        </w:rPr>
        <w:t>Terhadap</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Siswa</w:t>
      </w:r>
      <w:proofErr w:type="spellEnd"/>
      <w:r w:rsidRPr="006E5928">
        <w:rPr>
          <w:rFonts w:ascii="Arial" w:hAnsi="Arial"/>
          <w:i/>
          <w:sz w:val="24"/>
          <w:szCs w:val="24"/>
          <w:lang w:val="en-US"/>
        </w:rPr>
        <w:t xml:space="preserve"> Down Syndrome di </w:t>
      </w:r>
      <w:proofErr w:type="spellStart"/>
      <w:r w:rsidRPr="006E5928">
        <w:rPr>
          <w:rFonts w:ascii="Arial" w:hAnsi="Arial"/>
          <w:i/>
          <w:sz w:val="24"/>
          <w:szCs w:val="24"/>
          <w:lang w:val="en-US"/>
        </w:rPr>
        <w:t>Sekolah</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Luar</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Biasa</w:t>
      </w:r>
      <w:proofErr w:type="spellEnd"/>
      <w:r w:rsidRPr="006E5928">
        <w:rPr>
          <w:rFonts w:ascii="Arial" w:hAnsi="Arial"/>
          <w:i/>
          <w:sz w:val="24"/>
          <w:szCs w:val="24"/>
          <w:lang w:val="en-US"/>
        </w:rPr>
        <w:t xml:space="preserve"> Negeri Kota </w:t>
      </w:r>
      <w:proofErr w:type="spellStart"/>
      <w:r w:rsidRPr="006E5928">
        <w:rPr>
          <w:rFonts w:ascii="Arial" w:hAnsi="Arial"/>
          <w:i/>
          <w:sz w:val="24"/>
          <w:szCs w:val="24"/>
          <w:lang w:val="en-US"/>
        </w:rPr>
        <w:t>Samarinda</w:t>
      </w:r>
      <w:proofErr w:type="spellEnd"/>
      <w:r w:rsidRPr="006E5928">
        <w:rPr>
          <w:rFonts w:ascii="Arial" w:hAnsi="Arial"/>
          <w:sz w:val="24"/>
          <w:szCs w:val="24"/>
          <w:lang w:val="en-US"/>
        </w:rPr>
        <w:t xml:space="preserve">, Universitas </w:t>
      </w:r>
      <w:proofErr w:type="spellStart"/>
      <w:r w:rsidRPr="006E5928">
        <w:rPr>
          <w:rFonts w:ascii="Arial" w:hAnsi="Arial"/>
          <w:sz w:val="24"/>
          <w:szCs w:val="24"/>
          <w:lang w:val="en-US"/>
        </w:rPr>
        <w:t>Mulawarman</w:t>
      </w:r>
      <w:proofErr w:type="spellEnd"/>
      <w:r w:rsidRPr="006E5928">
        <w:rPr>
          <w:rFonts w:ascii="Arial" w:hAnsi="Arial"/>
          <w:sz w:val="24"/>
          <w:szCs w:val="24"/>
          <w:lang w:val="en-US"/>
        </w:rPr>
        <w:t>.</w:t>
      </w:r>
    </w:p>
    <w:p w14:paraId="0D0EEFF8" w14:textId="77777777" w:rsidR="0069344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Arifianto</w:t>
      </w:r>
      <w:proofErr w:type="spellEnd"/>
      <w:r w:rsidRPr="006E5928">
        <w:rPr>
          <w:rFonts w:ascii="Arial" w:hAnsi="Arial"/>
          <w:sz w:val="24"/>
          <w:szCs w:val="24"/>
          <w:lang w:val="en-US"/>
        </w:rPr>
        <w:t xml:space="preserve">, S. (2016). </w:t>
      </w:r>
      <w:proofErr w:type="spellStart"/>
      <w:r w:rsidRPr="006E5928">
        <w:rPr>
          <w:rFonts w:ascii="Arial" w:hAnsi="Arial"/>
          <w:i/>
          <w:sz w:val="24"/>
          <w:szCs w:val="24"/>
          <w:lang w:val="en-US"/>
        </w:rPr>
        <w:t>Implementasi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Metode</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Penelitian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Studi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Kasus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dengan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Pendekatan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Kualitatif</w:t>
      </w:r>
      <w:proofErr w:type="spellEnd"/>
      <w:r w:rsidRPr="006E5928">
        <w:rPr>
          <w:rFonts w:ascii="Arial" w:hAnsi="Arial"/>
          <w:sz w:val="24"/>
          <w:szCs w:val="24"/>
          <w:lang w:val="en-US"/>
        </w:rPr>
        <w:t xml:space="preserve">. Yogyakarta: </w:t>
      </w:r>
      <w:proofErr w:type="spellStart"/>
      <w:r w:rsidRPr="006E5928">
        <w:rPr>
          <w:rFonts w:ascii="Arial" w:hAnsi="Arial"/>
          <w:sz w:val="24"/>
          <w:szCs w:val="24"/>
          <w:lang w:val="en-US"/>
        </w:rPr>
        <w:t>Aswaja</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Pressindo</w:t>
      </w:r>
      <w:proofErr w:type="spellEnd"/>
      <w:r w:rsidRPr="006E5928">
        <w:rPr>
          <w:rFonts w:ascii="Arial" w:hAnsi="Arial"/>
          <w:sz w:val="24"/>
          <w:szCs w:val="24"/>
          <w:lang w:val="en-US"/>
        </w:rPr>
        <w:t>.</w:t>
      </w:r>
    </w:p>
    <w:p w14:paraId="1118AAE1"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Budyatna</w:t>
      </w:r>
      <w:proofErr w:type="spellEnd"/>
      <w:r w:rsidRPr="006E5928">
        <w:rPr>
          <w:rFonts w:ascii="Arial" w:hAnsi="Arial"/>
          <w:sz w:val="24"/>
          <w:szCs w:val="24"/>
          <w:lang w:val="en-US"/>
        </w:rPr>
        <w:t xml:space="preserve">, M. (2015). </w:t>
      </w:r>
      <w:proofErr w:type="spellStart"/>
      <w:r w:rsidRPr="006E5928">
        <w:rPr>
          <w:rFonts w:ascii="Arial" w:hAnsi="Arial"/>
          <w:i/>
          <w:sz w:val="24"/>
          <w:szCs w:val="24"/>
          <w:lang w:val="en-US"/>
        </w:rPr>
        <w:t>Teori-Teori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Mengenai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Antar-Pribadi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Prenada</w:t>
      </w:r>
      <w:proofErr w:type="spellEnd"/>
      <w:r w:rsidRPr="006E5928">
        <w:rPr>
          <w:rFonts w:ascii="Arial" w:hAnsi="Arial"/>
          <w:sz w:val="24"/>
          <w:szCs w:val="24"/>
          <w:lang w:val="en-US"/>
        </w:rPr>
        <w:t xml:space="preserve"> Media.</w:t>
      </w:r>
    </w:p>
    <w:p w14:paraId="7A602C89"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Dhikri</w:t>
      </w:r>
      <w:proofErr w:type="spellEnd"/>
      <w:r w:rsidRPr="006E5928">
        <w:rPr>
          <w:rFonts w:ascii="Arial" w:hAnsi="Arial"/>
          <w:sz w:val="24"/>
          <w:szCs w:val="24"/>
          <w:lang w:val="en-US"/>
        </w:rPr>
        <w:t xml:space="preserve">, Zakariya. (2020).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verbal dan </w:t>
      </w:r>
      <w:proofErr w:type="spellStart"/>
      <w:r w:rsidRPr="006E5928">
        <w:rPr>
          <w:rFonts w:ascii="Arial" w:hAnsi="Arial"/>
          <w:i/>
          <w:sz w:val="24"/>
          <w:szCs w:val="24"/>
          <w:lang w:val="en-US"/>
        </w:rPr>
        <w:t>non verbal</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santri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studi</w:t>
      </w:r>
      <w:proofErr w:type="spellEnd"/>
      <w:r w:rsidRPr="006E5928">
        <w:rPr>
          <w:rFonts w:ascii="Arial" w:hAnsi="Arial"/>
          <w:i/>
          <w:sz w:val="24"/>
          <w:szCs w:val="24"/>
          <w:lang w:val="en-US"/>
        </w:rPr>
        <w:t xml:space="preserve"> pada </w:t>
      </w:r>
      <w:proofErr w:type="spellStart"/>
      <w:r w:rsidRPr="006E5928">
        <w:rPr>
          <w:rFonts w:ascii="Arial" w:hAnsi="Arial"/>
          <w:i/>
          <w:sz w:val="24"/>
          <w:szCs w:val="24"/>
          <w:lang w:val="en-US"/>
        </w:rPr>
        <w:t>Santri</w:t>
      </w:r>
      <w:proofErr w:type="spellEnd"/>
      <w:r w:rsidRPr="006E5928">
        <w:rPr>
          <w:rFonts w:ascii="Arial" w:hAnsi="Arial"/>
          <w:i/>
          <w:sz w:val="24"/>
          <w:szCs w:val="24"/>
          <w:lang w:val="en-US"/>
        </w:rPr>
        <w:t xml:space="preserve"> Taman Pendidikan Al-Qur’an </w:t>
      </w:r>
      <w:proofErr w:type="spellStart"/>
      <w:r w:rsidRPr="006E5928">
        <w:rPr>
          <w:rFonts w:ascii="Arial" w:hAnsi="Arial"/>
          <w:i/>
          <w:sz w:val="24"/>
          <w:szCs w:val="24"/>
          <w:lang w:val="en-US"/>
        </w:rPr>
        <w:t>Luar</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Biasa</w:t>
      </w:r>
      <w:proofErr w:type="spellEnd"/>
      <w:r w:rsidRPr="006E5928">
        <w:rPr>
          <w:rFonts w:ascii="Arial" w:hAnsi="Arial"/>
          <w:i/>
          <w:sz w:val="24"/>
          <w:szCs w:val="24"/>
          <w:lang w:val="en-US"/>
        </w:rPr>
        <w:t xml:space="preserve"> (TPQLB) Spirit </w:t>
      </w:r>
      <w:proofErr w:type="spellStart"/>
      <w:r w:rsidRPr="006E5928">
        <w:rPr>
          <w:rFonts w:ascii="Arial" w:hAnsi="Arial"/>
          <w:i/>
          <w:sz w:val="24"/>
          <w:szCs w:val="24"/>
          <w:lang w:val="en-US"/>
        </w:rPr>
        <w:t>Dakwah</w:t>
      </w:r>
      <w:proofErr w:type="spellEnd"/>
      <w:r w:rsidRPr="006E5928">
        <w:rPr>
          <w:rFonts w:ascii="Arial" w:hAnsi="Arial"/>
          <w:i/>
          <w:sz w:val="24"/>
          <w:szCs w:val="24"/>
          <w:lang w:val="en-US"/>
        </w:rPr>
        <w:t xml:space="preserve"> Indonesia di </w:t>
      </w:r>
      <w:proofErr w:type="spellStart"/>
      <w:r w:rsidRPr="006E5928">
        <w:rPr>
          <w:rFonts w:ascii="Arial" w:hAnsi="Arial"/>
          <w:i/>
          <w:sz w:val="24"/>
          <w:szCs w:val="24"/>
          <w:lang w:val="en-US"/>
        </w:rPr>
        <w:t>Tulungagung</w:t>
      </w:r>
      <w:proofErr w:type="spellEnd"/>
      <w:r w:rsidRPr="006E5928">
        <w:rPr>
          <w:rFonts w:ascii="Arial" w:hAnsi="Arial"/>
          <w:i/>
          <w:sz w:val="24"/>
          <w:szCs w:val="24"/>
          <w:lang w:val="en-US"/>
        </w:rPr>
        <w:t xml:space="preserve">. </w:t>
      </w:r>
      <w:proofErr w:type="spellStart"/>
      <w:r w:rsidRPr="006E5928">
        <w:rPr>
          <w:rFonts w:ascii="Arial" w:hAnsi="Arial"/>
          <w:sz w:val="24"/>
          <w:szCs w:val="24"/>
          <w:lang w:val="en-US"/>
        </w:rPr>
        <w:t>Tulungagung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Institut</w:t>
      </w:r>
      <w:proofErr w:type="spellEnd"/>
      <w:r w:rsidRPr="006E5928">
        <w:rPr>
          <w:rFonts w:ascii="Arial" w:hAnsi="Arial"/>
          <w:sz w:val="24"/>
          <w:szCs w:val="24"/>
          <w:lang w:val="en-US"/>
        </w:rPr>
        <w:t xml:space="preserve"> Agama Islam Negeri </w:t>
      </w:r>
      <w:proofErr w:type="spellStart"/>
      <w:r w:rsidRPr="006E5928">
        <w:rPr>
          <w:rFonts w:ascii="Arial" w:hAnsi="Arial"/>
          <w:sz w:val="24"/>
          <w:szCs w:val="24"/>
          <w:lang w:val="en-US"/>
        </w:rPr>
        <w:t>Tulungagung</w:t>
      </w:r>
      <w:proofErr w:type="spellEnd"/>
      <w:r w:rsidRPr="006E5928">
        <w:rPr>
          <w:rFonts w:ascii="Arial" w:hAnsi="Arial"/>
          <w:sz w:val="24"/>
          <w:szCs w:val="24"/>
          <w:lang w:val="en-US"/>
        </w:rPr>
        <w:t>.</w:t>
      </w:r>
    </w:p>
    <w:p w14:paraId="569989D1"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Hanani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Silfia</w:t>
      </w:r>
      <w:proofErr w:type="spellEnd"/>
      <w:r w:rsidRPr="006E5928">
        <w:rPr>
          <w:rFonts w:ascii="Arial" w:hAnsi="Arial"/>
          <w:sz w:val="24"/>
          <w:szCs w:val="24"/>
          <w:lang w:val="en-US"/>
        </w:rPr>
        <w:t xml:space="preserve">. (2017).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Antar</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Pribadi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Teori</w:t>
      </w:r>
      <w:proofErr w:type="spellEnd"/>
      <w:r w:rsidRPr="006E5928">
        <w:rPr>
          <w:rFonts w:ascii="Arial" w:hAnsi="Arial"/>
          <w:i/>
          <w:sz w:val="24"/>
          <w:szCs w:val="24"/>
          <w:lang w:val="en-US"/>
        </w:rPr>
        <w:t xml:space="preserve"> &amp; </w:t>
      </w:r>
      <w:proofErr w:type="spellStart"/>
      <w:r w:rsidRPr="006E5928">
        <w:rPr>
          <w:rFonts w:ascii="Arial" w:hAnsi="Arial"/>
          <w:i/>
          <w:sz w:val="24"/>
          <w:szCs w:val="24"/>
          <w:lang w:val="en-US"/>
        </w:rPr>
        <w:t>Praktik</w:t>
      </w:r>
      <w:proofErr w:type="spellEnd"/>
      <w:r w:rsidRPr="006E5928">
        <w:rPr>
          <w:rFonts w:ascii="Arial" w:hAnsi="Arial"/>
          <w:sz w:val="24"/>
          <w:szCs w:val="24"/>
          <w:lang w:val="en-US"/>
        </w:rPr>
        <w:t xml:space="preserve">. Yogyakarta: </w:t>
      </w:r>
      <w:proofErr w:type="spellStart"/>
      <w:r w:rsidRPr="006E5928">
        <w:rPr>
          <w:rFonts w:ascii="Arial" w:hAnsi="Arial"/>
          <w:sz w:val="24"/>
          <w:szCs w:val="24"/>
          <w:lang w:val="en-US"/>
        </w:rPr>
        <w:t>ArRuzz</w:t>
      </w:r>
      <w:proofErr w:type="spellEnd"/>
      <w:r w:rsidRPr="006E5928">
        <w:rPr>
          <w:rFonts w:ascii="Arial" w:hAnsi="Arial"/>
          <w:sz w:val="24"/>
          <w:szCs w:val="24"/>
          <w:lang w:val="en-US"/>
        </w:rPr>
        <w:t xml:space="preserve"> Media.</w:t>
      </w:r>
    </w:p>
    <w:p w14:paraId="5B48EF1D"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 xml:space="preserve">Imama, Husna (2021).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Interpersonal Guru Dan Anak </w:t>
      </w:r>
      <w:proofErr w:type="spellStart"/>
      <w:r w:rsidRPr="006E5928">
        <w:rPr>
          <w:rFonts w:ascii="Arial" w:hAnsi="Arial"/>
          <w:i/>
          <w:sz w:val="24"/>
          <w:szCs w:val="24"/>
          <w:lang w:val="en-US"/>
        </w:rPr>
        <w:t>Penyandang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Tunagrahita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Kelas</w:t>
      </w:r>
      <w:proofErr w:type="spellEnd"/>
      <w:r w:rsidRPr="006E5928">
        <w:rPr>
          <w:rFonts w:ascii="Arial" w:hAnsi="Arial"/>
          <w:i/>
          <w:sz w:val="24"/>
          <w:szCs w:val="24"/>
          <w:lang w:val="en-US"/>
        </w:rPr>
        <w:t xml:space="preserve"> IX SLB C </w:t>
      </w:r>
      <w:proofErr w:type="spellStart"/>
      <w:r w:rsidRPr="006E5928">
        <w:rPr>
          <w:rFonts w:ascii="Arial" w:hAnsi="Arial"/>
          <w:i/>
          <w:sz w:val="24"/>
          <w:szCs w:val="24"/>
          <w:lang w:val="en-US"/>
        </w:rPr>
        <w:t>Muzdalifah</w:t>
      </w:r>
      <w:proofErr w:type="spellEnd"/>
      <w:r w:rsidRPr="006E5928">
        <w:rPr>
          <w:rFonts w:ascii="Arial" w:hAnsi="Arial"/>
          <w:i/>
          <w:sz w:val="24"/>
          <w:szCs w:val="24"/>
          <w:lang w:val="en-US"/>
        </w:rPr>
        <w:t xml:space="preserve"> Medan </w:t>
      </w:r>
      <w:proofErr w:type="spellStart"/>
      <w:r w:rsidRPr="006E5928">
        <w:rPr>
          <w:rFonts w:ascii="Arial" w:hAnsi="Arial"/>
          <w:i/>
          <w:sz w:val="24"/>
          <w:szCs w:val="24"/>
          <w:lang w:val="en-US"/>
        </w:rPr>
        <w:t>Dalam</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Meningkatkan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Kemandirian</w:t>
      </w:r>
      <w:proofErr w:type="spellEnd"/>
      <w:r w:rsidRPr="006E5928">
        <w:rPr>
          <w:rFonts w:ascii="Arial" w:hAnsi="Arial"/>
          <w:i/>
          <w:sz w:val="24"/>
          <w:szCs w:val="24"/>
          <w:lang w:val="en-US"/>
        </w:rPr>
        <w:t>.</w:t>
      </w:r>
      <w:r w:rsidRPr="006E5928">
        <w:rPr>
          <w:rFonts w:ascii="Arial" w:hAnsi="Arial"/>
          <w:sz w:val="24"/>
          <w:szCs w:val="24"/>
          <w:lang w:val="en-US"/>
        </w:rPr>
        <w:t xml:space="preserve"> Universitas Islam Negeri Sumatera Utara Medan.</w:t>
      </w:r>
    </w:p>
    <w:p w14:paraId="180A23B9"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 xml:space="preserve">Martha, E., &amp; </w:t>
      </w:r>
      <w:proofErr w:type="spellStart"/>
      <w:r w:rsidRPr="006E5928">
        <w:rPr>
          <w:rFonts w:ascii="Arial" w:hAnsi="Arial"/>
          <w:sz w:val="24"/>
          <w:szCs w:val="24"/>
          <w:lang w:val="en-US"/>
        </w:rPr>
        <w:t>Kresno</w:t>
      </w:r>
      <w:proofErr w:type="spellEnd"/>
      <w:r w:rsidRPr="006E5928">
        <w:rPr>
          <w:rFonts w:ascii="Arial" w:hAnsi="Arial"/>
          <w:sz w:val="24"/>
          <w:szCs w:val="24"/>
          <w:lang w:val="en-US"/>
        </w:rPr>
        <w:t xml:space="preserve">, S. (2016). </w:t>
      </w:r>
      <w:proofErr w:type="spellStart"/>
      <w:r w:rsidRPr="006E5928">
        <w:rPr>
          <w:rFonts w:ascii="Arial" w:hAnsi="Arial"/>
          <w:i/>
          <w:sz w:val="24"/>
          <w:szCs w:val="24"/>
          <w:lang w:val="en-US"/>
        </w:rPr>
        <w:t>Metodologi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Penelitian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Kualitatif</w:t>
      </w:r>
      <w:proofErr w:type="spellEnd"/>
      <w:r w:rsidRPr="006E5928">
        <w:rPr>
          <w:rFonts w:ascii="Arial" w:hAnsi="Arial"/>
          <w:sz w:val="24"/>
          <w:szCs w:val="24"/>
          <w:lang w:val="en-US"/>
        </w:rPr>
        <w:t xml:space="preserve">. Jakarta: </w:t>
      </w:r>
      <w:proofErr w:type="spellStart"/>
      <w:r w:rsidRPr="006E5928">
        <w:rPr>
          <w:rFonts w:ascii="Arial" w:hAnsi="Arial"/>
          <w:sz w:val="24"/>
          <w:szCs w:val="24"/>
          <w:lang w:val="en-US"/>
        </w:rPr>
        <w:t>Rajawali</w:t>
      </w:r>
      <w:proofErr w:type="spellEnd"/>
      <w:r w:rsidRPr="006E5928">
        <w:rPr>
          <w:rFonts w:ascii="Arial" w:hAnsi="Arial"/>
          <w:sz w:val="24"/>
          <w:szCs w:val="24"/>
          <w:lang w:val="en-US"/>
        </w:rPr>
        <w:t xml:space="preserve"> Press.</w:t>
      </w:r>
    </w:p>
    <w:p w14:paraId="5809312B" w14:textId="77777777" w:rsidR="00DA72B3" w:rsidRPr="006E5928" w:rsidRDefault="00DA72B3"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Mudjiyanto</w:t>
      </w:r>
      <w:proofErr w:type="spellEnd"/>
      <w:r w:rsidRPr="006E5928">
        <w:rPr>
          <w:rFonts w:ascii="Arial" w:hAnsi="Arial"/>
          <w:sz w:val="24"/>
          <w:szCs w:val="24"/>
          <w:lang w:val="en-US"/>
        </w:rPr>
        <w:t xml:space="preserve">, B. (2018).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siswa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tunarungu</w:t>
      </w:r>
      <w:proofErr w:type="spellEnd"/>
      <w:r w:rsidRPr="006E5928">
        <w:rPr>
          <w:rFonts w:ascii="Arial" w:hAnsi="Arial"/>
          <w:i/>
          <w:sz w:val="24"/>
          <w:szCs w:val="24"/>
          <w:lang w:val="en-US"/>
        </w:rPr>
        <w:t xml:space="preserve"> di </w:t>
      </w:r>
      <w:proofErr w:type="spellStart"/>
      <w:r w:rsidRPr="006E5928">
        <w:rPr>
          <w:rFonts w:ascii="Arial" w:hAnsi="Arial"/>
          <w:i/>
          <w:sz w:val="24"/>
          <w:szCs w:val="24"/>
          <w:lang w:val="en-US"/>
        </w:rPr>
        <w:t>sekolah</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luar</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biasa</w:t>
      </w:r>
      <w:proofErr w:type="spellEnd"/>
      <w:r w:rsidRPr="006E5928">
        <w:rPr>
          <w:rFonts w:ascii="Arial" w:hAnsi="Arial"/>
          <w:i/>
          <w:sz w:val="24"/>
          <w:szCs w:val="24"/>
          <w:lang w:val="en-US"/>
        </w:rPr>
        <w:t xml:space="preserve"> negeri </w:t>
      </w:r>
      <w:proofErr w:type="spellStart"/>
      <w:r w:rsidRPr="006E5928">
        <w:rPr>
          <w:rFonts w:ascii="Arial" w:hAnsi="Arial"/>
          <w:i/>
          <w:sz w:val="24"/>
          <w:szCs w:val="24"/>
          <w:lang w:val="en-US"/>
        </w:rPr>
        <w:t>bagian</w:t>
      </w:r>
      <w:proofErr w:type="spellEnd"/>
      <w:r w:rsidRPr="006E5928">
        <w:rPr>
          <w:rFonts w:ascii="Arial" w:hAnsi="Arial"/>
          <w:i/>
          <w:sz w:val="24"/>
          <w:szCs w:val="24"/>
          <w:lang w:val="en-US"/>
        </w:rPr>
        <w:t xml:space="preserve"> B Kota Jayapura</w:t>
      </w:r>
      <w:r w:rsidRPr="006E5928">
        <w:rPr>
          <w:rFonts w:ascii="Arial" w:hAnsi="Arial"/>
          <w:sz w:val="24"/>
          <w:szCs w:val="24"/>
          <w:lang w:val="en-US"/>
        </w:rPr>
        <w:t xml:space="preserve">. </w:t>
      </w:r>
      <w:proofErr w:type="spellStart"/>
      <w:r w:rsidRPr="006E5928">
        <w:rPr>
          <w:rFonts w:ascii="Arial" w:hAnsi="Arial"/>
          <w:sz w:val="24"/>
          <w:szCs w:val="24"/>
          <w:lang w:val="en-US"/>
        </w:rPr>
        <w:t>Jurnal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Studi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Komunikasi</w:t>
      </w:r>
      <w:proofErr w:type="spellEnd"/>
      <w:r w:rsidRPr="006E5928">
        <w:rPr>
          <w:rFonts w:ascii="Arial" w:hAnsi="Arial"/>
          <w:sz w:val="24"/>
          <w:szCs w:val="24"/>
          <w:lang w:val="en-US"/>
        </w:rPr>
        <w:t xml:space="preserve"> Dan Media, 22(2), 151-166.</w:t>
      </w:r>
    </w:p>
    <w:p w14:paraId="73B02AF7" w14:textId="77777777" w:rsidR="00054F67" w:rsidRPr="006E5928" w:rsidRDefault="00054F67"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Muhardiansah</w:t>
      </w:r>
      <w:proofErr w:type="spellEnd"/>
      <w:r w:rsidRPr="006E5928">
        <w:rPr>
          <w:rFonts w:ascii="Arial" w:hAnsi="Arial"/>
          <w:sz w:val="24"/>
          <w:szCs w:val="24"/>
          <w:lang w:val="en-US"/>
        </w:rPr>
        <w:t xml:space="preserve">, Faizal. (2019).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nonverbal </w:t>
      </w:r>
      <w:proofErr w:type="spellStart"/>
      <w:r w:rsidRPr="006E5928">
        <w:rPr>
          <w:rFonts w:ascii="Arial" w:hAnsi="Arial"/>
          <w:i/>
          <w:sz w:val="24"/>
          <w:szCs w:val="24"/>
          <w:lang w:val="en-US"/>
        </w:rPr>
        <w:t>penyandang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tunarungu</w:t>
      </w:r>
      <w:proofErr w:type="spellEnd"/>
      <w:r w:rsidRPr="006E5928">
        <w:rPr>
          <w:rFonts w:ascii="Arial" w:hAnsi="Arial"/>
          <w:i/>
          <w:sz w:val="24"/>
          <w:szCs w:val="24"/>
          <w:lang w:val="en-US"/>
        </w:rPr>
        <w:t xml:space="preserve"> di Sungai </w:t>
      </w:r>
      <w:proofErr w:type="spellStart"/>
      <w:r w:rsidRPr="006E5928">
        <w:rPr>
          <w:rFonts w:ascii="Arial" w:hAnsi="Arial"/>
          <w:i/>
          <w:sz w:val="24"/>
          <w:szCs w:val="24"/>
          <w:lang w:val="en-US"/>
        </w:rPr>
        <w:t>Guntung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Kecamatan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Kateman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Kabupaten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Indagri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Hilir</w:t>
      </w:r>
      <w:proofErr w:type="spellEnd"/>
      <w:r w:rsidRPr="006E5928">
        <w:rPr>
          <w:rFonts w:ascii="Arial" w:hAnsi="Arial"/>
          <w:sz w:val="24"/>
          <w:szCs w:val="24"/>
          <w:lang w:val="en-US"/>
        </w:rPr>
        <w:t xml:space="preserve">. JOM FISIP, Vol. 6: </w:t>
      </w:r>
      <w:proofErr w:type="spellStart"/>
      <w:r w:rsidRPr="006E5928">
        <w:rPr>
          <w:rFonts w:ascii="Arial" w:hAnsi="Arial"/>
          <w:sz w:val="24"/>
          <w:szCs w:val="24"/>
          <w:lang w:val="en-US"/>
        </w:rPr>
        <w:t>Edisi</w:t>
      </w:r>
      <w:proofErr w:type="spellEnd"/>
      <w:r w:rsidRPr="006E5928">
        <w:rPr>
          <w:rFonts w:ascii="Arial" w:hAnsi="Arial"/>
          <w:sz w:val="24"/>
          <w:szCs w:val="24"/>
          <w:lang w:val="en-US"/>
        </w:rPr>
        <w:t xml:space="preserve"> II, pp.1-15.</w:t>
      </w:r>
    </w:p>
    <w:p w14:paraId="486D3898"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 xml:space="preserve">Mutrie, Afin. (2016). </w:t>
      </w:r>
      <w:proofErr w:type="spellStart"/>
      <w:r w:rsidRPr="006E5928">
        <w:rPr>
          <w:rFonts w:ascii="Arial" w:hAnsi="Arial"/>
          <w:i/>
          <w:sz w:val="24"/>
          <w:szCs w:val="24"/>
          <w:lang w:val="en-US"/>
        </w:rPr>
        <w:t>Ensiklopedi</w:t>
      </w:r>
      <w:proofErr w:type="spellEnd"/>
      <w:r w:rsidRPr="006E5928">
        <w:rPr>
          <w:rFonts w:ascii="Arial" w:hAnsi="Arial"/>
          <w:i/>
          <w:sz w:val="24"/>
          <w:szCs w:val="24"/>
          <w:lang w:val="en-US"/>
        </w:rPr>
        <w:t xml:space="preserve"> Anak </w:t>
      </w:r>
      <w:proofErr w:type="spellStart"/>
      <w:r w:rsidRPr="006E5928">
        <w:rPr>
          <w:rFonts w:ascii="Arial" w:hAnsi="Arial"/>
          <w:i/>
          <w:sz w:val="24"/>
          <w:szCs w:val="24"/>
          <w:lang w:val="en-US"/>
        </w:rPr>
        <w:t>Berkebutuhan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Khusus</w:t>
      </w:r>
      <w:proofErr w:type="spellEnd"/>
      <w:r w:rsidRPr="006E5928">
        <w:rPr>
          <w:rFonts w:ascii="Arial" w:hAnsi="Arial"/>
          <w:sz w:val="24"/>
          <w:szCs w:val="24"/>
          <w:lang w:val="en-US"/>
        </w:rPr>
        <w:t xml:space="preserve">. Jogjakarta: </w:t>
      </w:r>
      <w:proofErr w:type="spellStart"/>
      <w:r w:rsidRPr="006E5928">
        <w:rPr>
          <w:rFonts w:ascii="Arial" w:hAnsi="Arial"/>
          <w:sz w:val="24"/>
          <w:szCs w:val="24"/>
          <w:lang w:val="en-US"/>
        </w:rPr>
        <w:t>Redaksi</w:t>
      </w:r>
      <w:proofErr w:type="spellEnd"/>
      <w:r w:rsidRPr="006E5928">
        <w:rPr>
          <w:rFonts w:ascii="Arial" w:hAnsi="Arial"/>
          <w:sz w:val="24"/>
          <w:szCs w:val="24"/>
          <w:lang w:val="en-US"/>
        </w:rPr>
        <w:t xml:space="preserve"> Maxima.</w:t>
      </w:r>
    </w:p>
    <w:p w14:paraId="21210A98"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Nurudin (2016</w:t>
      </w:r>
      <w:r w:rsidRPr="006E5928">
        <w:rPr>
          <w:rFonts w:ascii="Arial" w:hAnsi="Arial"/>
          <w:i/>
          <w:sz w:val="24"/>
          <w:szCs w:val="24"/>
          <w:lang w:val="en-US"/>
        </w:rPr>
        <w:t xml:space="preserve">). </w:t>
      </w:r>
      <w:proofErr w:type="spellStart"/>
      <w:r w:rsidRPr="006E5928">
        <w:rPr>
          <w:rFonts w:ascii="Arial" w:hAnsi="Arial"/>
          <w:i/>
          <w:sz w:val="24"/>
          <w:szCs w:val="24"/>
          <w:lang w:val="en-US"/>
        </w:rPr>
        <w:t>Ilmu</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Ilmiah</w:t>
      </w:r>
      <w:proofErr w:type="spellEnd"/>
      <w:r w:rsidRPr="006E5928">
        <w:rPr>
          <w:rFonts w:ascii="Arial" w:hAnsi="Arial"/>
          <w:i/>
          <w:sz w:val="24"/>
          <w:szCs w:val="24"/>
          <w:lang w:val="en-US"/>
        </w:rPr>
        <w:t xml:space="preserve"> dan Popular</w:t>
      </w:r>
      <w:r w:rsidRPr="006E5928">
        <w:rPr>
          <w:rFonts w:ascii="Arial" w:hAnsi="Arial"/>
          <w:sz w:val="24"/>
          <w:szCs w:val="24"/>
          <w:lang w:val="en-US"/>
        </w:rPr>
        <w:t xml:space="preserve">. Jakarta: </w:t>
      </w:r>
      <w:proofErr w:type="spellStart"/>
      <w:r w:rsidRPr="006E5928">
        <w:rPr>
          <w:rFonts w:ascii="Arial" w:hAnsi="Arial"/>
          <w:sz w:val="24"/>
          <w:szCs w:val="24"/>
          <w:lang w:val="en-US"/>
        </w:rPr>
        <w:t>Rajawali</w:t>
      </w:r>
      <w:proofErr w:type="spellEnd"/>
      <w:r w:rsidRPr="006E5928">
        <w:rPr>
          <w:rFonts w:ascii="Arial" w:hAnsi="Arial"/>
          <w:sz w:val="24"/>
          <w:szCs w:val="24"/>
          <w:lang w:val="en-US"/>
        </w:rPr>
        <w:t xml:space="preserve"> Pers.</w:t>
      </w:r>
    </w:p>
    <w:p w14:paraId="0BA027DD" w14:textId="77777777" w:rsidR="00432C5F" w:rsidRPr="006E5928" w:rsidRDefault="00432C5F" w:rsidP="006E5928">
      <w:pPr>
        <w:ind w:left="993" w:right="299" w:hanging="426"/>
        <w:jc w:val="both"/>
        <w:rPr>
          <w:rFonts w:ascii="Arial" w:hAnsi="Arial"/>
          <w:sz w:val="24"/>
          <w:szCs w:val="24"/>
          <w:lang w:val="en-US"/>
        </w:rPr>
      </w:pPr>
      <w:r w:rsidRPr="006E5928">
        <w:rPr>
          <w:rFonts w:ascii="Arial" w:hAnsi="Arial"/>
          <w:sz w:val="24"/>
          <w:szCs w:val="24"/>
          <w:lang w:val="en-US"/>
        </w:rPr>
        <w:t xml:space="preserve">Pratiwi, M, W. (2019). </w:t>
      </w:r>
      <w:r w:rsidRPr="006E5928">
        <w:rPr>
          <w:rFonts w:ascii="Arial" w:hAnsi="Arial"/>
          <w:i/>
          <w:sz w:val="24"/>
          <w:szCs w:val="24"/>
          <w:lang w:val="en-US"/>
        </w:rPr>
        <w:t xml:space="preserve">Gaya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interpersonal </w:t>
      </w:r>
      <w:proofErr w:type="spellStart"/>
      <w:r w:rsidRPr="006E5928">
        <w:rPr>
          <w:rFonts w:ascii="Arial" w:hAnsi="Arial"/>
          <w:i/>
          <w:sz w:val="24"/>
          <w:szCs w:val="24"/>
          <w:lang w:val="en-US"/>
        </w:rPr>
        <w:t>anak</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tunarungu</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wicara</w:t>
      </w:r>
      <w:proofErr w:type="spellEnd"/>
      <w:r w:rsidRPr="006E5928">
        <w:rPr>
          <w:rFonts w:ascii="Arial" w:hAnsi="Arial"/>
          <w:i/>
          <w:sz w:val="24"/>
          <w:szCs w:val="24"/>
          <w:lang w:val="en-US"/>
        </w:rPr>
        <w:t xml:space="preserve"> di </w:t>
      </w:r>
      <w:proofErr w:type="spellStart"/>
      <w:r w:rsidRPr="006E5928">
        <w:rPr>
          <w:rFonts w:ascii="Arial" w:hAnsi="Arial"/>
          <w:i/>
          <w:sz w:val="24"/>
          <w:szCs w:val="24"/>
          <w:lang w:val="en-US"/>
        </w:rPr>
        <w:t>yayasan</w:t>
      </w:r>
      <w:proofErr w:type="spellEnd"/>
      <w:r w:rsidRPr="006E5928">
        <w:rPr>
          <w:rFonts w:ascii="Arial" w:hAnsi="Arial"/>
          <w:i/>
          <w:sz w:val="24"/>
          <w:szCs w:val="24"/>
          <w:lang w:val="en-US"/>
        </w:rPr>
        <w:t xml:space="preserve"> spirit </w:t>
      </w:r>
      <w:proofErr w:type="spellStart"/>
      <w:r w:rsidRPr="006E5928">
        <w:rPr>
          <w:rFonts w:ascii="Arial" w:hAnsi="Arial"/>
          <w:i/>
          <w:sz w:val="24"/>
          <w:szCs w:val="24"/>
          <w:lang w:val="en-US"/>
        </w:rPr>
        <w:t>dakwah</w:t>
      </w:r>
      <w:proofErr w:type="spellEnd"/>
      <w:r w:rsidRPr="006E5928">
        <w:rPr>
          <w:rFonts w:ascii="Arial" w:hAnsi="Arial"/>
          <w:i/>
          <w:sz w:val="24"/>
          <w:szCs w:val="24"/>
          <w:lang w:val="en-US"/>
        </w:rPr>
        <w:t xml:space="preserve"> Indonesia </w:t>
      </w:r>
      <w:proofErr w:type="spellStart"/>
      <w:r w:rsidRPr="006E5928">
        <w:rPr>
          <w:rFonts w:ascii="Arial" w:hAnsi="Arial"/>
          <w:i/>
          <w:sz w:val="24"/>
          <w:szCs w:val="24"/>
          <w:lang w:val="en-US"/>
        </w:rPr>
        <w:t>Tulungagung</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Skripsi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Institut</w:t>
      </w:r>
      <w:proofErr w:type="spellEnd"/>
      <w:r w:rsidRPr="006E5928">
        <w:rPr>
          <w:rFonts w:ascii="Arial" w:hAnsi="Arial"/>
          <w:sz w:val="24"/>
          <w:szCs w:val="24"/>
          <w:lang w:val="en-US"/>
        </w:rPr>
        <w:t xml:space="preserve"> Agama Islam Negeri </w:t>
      </w:r>
      <w:proofErr w:type="spellStart"/>
      <w:r w:rsidRPr="006E5928">
        <w:rPr>
          <w:rFonts w:ascii="Arial" w:hAnsi="Arial"/>
          <w:sz w:val="24"/>
          <w:szCs w:val="24"/>
          <w:lang w:val="en-US"/>
        </w:rPr>
        <w:t>Tulungagung</w:t>
      </w:r>
      <w:proofErr w:type="spellEnd"/>
      <w:r w:rsidRPr="006E5928">
        <w:rPr>
          <w:rFonts w:ascii="Arial" w:hAnsi="Arial"/>
          <w:sz w:val="24"/>
          <w:szCs w:val="24"/>
          <w:lang w:val="en-US"/>
        </w:rPr>
        <w:t>.</w:t>
      </w:r>
    </w:p>
    <w:p w14:paraId="1A25F712" w14:textId="77777777" w:rsidR="00514DCD" w:rsidRPr="006E5928" w:rsidRDefault="00514DCD" w:rsidP="006E5928">
      <w:pPr>
        <w:ind w:left="993" w:right="299" w:hanging="426"/>
        <w:jc w:val="both"/>
        <w:rPr>
          <w:rFonts w:ascii="Arial" w:hAnsi="Arial"/>
          <w:sz w:val="24"/>
          <w:szCs w:val="24"/>
          <w:lang w:val="en-US"/>
        </w:rPr>
      </w:pPr>
      <w:r w:rsidRPr="006E5928">
        <w:rPr>
          <w:rFonts w:ascii="Arial" w:hAnsi="Arial"/>
          <w:sz w:val="24"/>
          <w:szCs w:val="24"/>
          <w:lang w:val="en-US"/>
        </w:rPr>
        <w:t xml:space="preserve">Raharjo, S. B. (2019).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pelatih</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dengan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atlet</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dalam</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membentuk</w:t>
      </w:r>
      <w:proofErr w:type="spellEnd"/>
      <w:r w:rsidRPr="006E5928">
        <w:rPr>
          <w:rFonts w:ascii="Arial" w:hAnsi="Arial"/>
          <w:i/>
          <w:sz w:val="24"/>
          <w:szCs w:val="24"/>
          <w:lang w:val="en-US"/>
        </w:rPr>
        <w:t xml:space="preserve"> mental </w:t>
      </w:r>
      <w:proofErr w:type="spellStart"/>
      <w:r w:rsidRPr="006E5928">
        <w:rPr>
          <w:rFonts w:ascii="Arial" w:hAnsi="Arial"/>
          <w:i/>
          <w:sz w:val="24"/>
          <w:szCs w:val="24"/>
          <w:lang w:val="en-US"/>
        </w:rPr>
        <w:t>juara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studi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deskriptif</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mengenai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pola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pelatih</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renang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penyandang</w:t>
      </w:r>
      <w:proofErr w:type="spellEnd"/>
      <w:r w:rsidRPr="006E5928">
        <w:rPr>
          <w:rFonts w:ascii="Arial" w:hAnsi="Arial"/>
          <w:i/>
          <w:sz w:val="24"/>
          <w:szCs w:val="24"/>
          <w:lang w:val="en-US"/>
        </w:rPr>
        <w:t xml:space="preserve"> tuna </w:t>
      </w:r>
      <w:proofErr w:type="spellStart"/>
      <w:r w:rsidRPr="006E5928">
        <w:rPr>
          <w:rFonts w:ascii="Arial" w:hAnsi="Arial"/>
          <w:i/>
          <w:sz w:val="24"/>
          <w:szCs w:val="24"/>
          <w:lang w:val="en-US"/>
        </w:rPr>
        <w:t>rungu</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dengan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atlet</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dalam</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membentuk</w:t>
      </w:r>
      <w:proofErr w:type="spellEnd"/>
      <w:r w:rsidRPr="006E5928">
        <w:rPr>
          <w:rFonts w:ascii="Arial" w:hAnsi="Arial"/>
          <w:i/>
          <w:sz w:val="24"/>
          <w:szCs w:val="24"/>
          <w:lang w:val="en-US"/>
        </w:rPr>
        <w:t xml:space="preserve"> mental </w:t>
      </w:r>
      <w:proofErr w:type="spellStart"/>
      <w:r w:rsidRPr="006E5928">
        <w:rPr>
          <w:rFonts w:ascii="Arial" w:hAnsi="Arial"/>
          <w:i/>
          <w:sz w:val="24"/>
          <w:szCs w:val="24"/>
          <w:lang w:val="en-US"/>
        </w:rPr>
        <w:t>juara</w:t>
      </w:r>
      <w:proofErr w:type="spellEnd"/>
      <w:r w:rsidRPr="006E5928">
        <w:rPr>
          <w:rFonts w:ascii="Arial" w:hAnsi="Arial"/>
          <w:i/>
          <w:sz w:val="24"/>
          <w:szCs w:val="24"/>
          <w:lang w:val="en-US"/>
        </w:rPr>
        <w:t xml:space="preserve"> di </w:t>
      </w:r>
      <w:r w:rsidRPr="006E5928">
        <w:rPr>
          <w:rFonts w:ascii="Arial" w:hAnsi="Arial"/>
          <w:i/>
          <w:sz w:val="24"/>
          <w:szCs w:val="24"/>
          <w:lang w:val="en-US"/>
        </w:rPr>
        <w:lastRenderedPageBreak/>
        <w:t>national Paralympic committee Indonesia Kota Bandung</w:t>
      </w:r>
      <w:r w:rsidRPr="006E5928">
        <w:rPr>
          <w:rFonts w:ascii="Arial" w:hAnsi="Arial"/>
          <w:sz w:val="24"/>
          <w:szCs w:val="24"/>
          <w:lang w:val="en-US"/>
        </w:rPr>
        <w:t xml:space="preserve">). Tesis. Universitas </w:t>
      </w:r>
      <w:proofErr w:type="spellStart"/>
      <w:r w:rsidRPr="006E5928">
        <w:rPr>
          <w:rFonts w:ascii="Arial" w:hAnsi="Arial"/>
          <w:sz w:val="24"/>
          <w:szCs w:val="24"/>
          <w:lang w:val="en-US"/>
        </w:rPr>
        <w:t>Komputer</w:t>
      </w:r>
      <w:proofErr w:type="spellEnd"/>
      <w:r w:rsidRPr="006E5928">
        <w:rPr>
          <w:rFonts w:ascii="Arial" w:hAnsi="Arial"/>
          <w:sz w:val="24"/>
          <w:szCs w:val="24"/>
          <w:lang w:val="en-US"/>
        </w:rPr>
        <w:t xml:space="preserve"> Indonesia.</w:t>
      </w:r>
    </w:p>
    <w:p w14:paraId="3D842057"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Reefani</w:t>
      </w:r>
      <w:proofErr w:type="spellEnd"/>
      <w:r w:rsidRPr="006E5928">
        <w:rPr>
          <w:rFonts w:ascii="Arial" w:hAnsi="Arial"/>
          <w:sz w:val="24"/>
          <w:szCs w:val="24"/>
          <w:lang w:val="en-US"/>
        </w:rPr>
        <w:t xml:space="preserve">, Nur </w:t>
      </w:r>
      <w:proofErr w:type="spellStart"/>
      <w:r w:rsidRPr="006E5928">
        <w:rPr>
          <w:rFonts w:ascii="Arial" w:hAnsi="Arial"/>
          <w:sz w:val="24"/>
          <w:szCs w:val="24"/>
          <w:lang w:val="en-US"/>
        </w:rPr>
        <w:t>Kholis</w:t>
      </w:r>
      <w:proofErr w:type="spellEnd"/>
      <w:r w:rsidRPr="006E5928">
        <w:rPr>
          <w:rFonts w:ascii="Arial" w:hAnsi="Arial"/>
          <w:sz w:val="24"/>
          <w:szCs w:val="24"/>
          <w:lang w:val="en-US"/>
        </w:rPr>
        <w:t xml:space="preserve">. (2016). </w:t>
      </w:r>
      <w:r w:rsidRPr="006E5928">
        <w:rPr>
          <w:rFonts w:ascii="Arial" w:hAnsi="Arial"/>
          <w:i/>
          <w:sz w:val="24"/>
          <w:szCs w:val="24"/>
          <w:lang w:val="en-US"/>
        </w:rPr>
        <w:t xml:space="preserve">Panduan </w:t>
      </w:r>
      <w:proofErr w:type="spellStart"/>
      <w:r w:rsidRPr="006E5928">
        <w:rPr>
          <w:rFonts w:ascii="Arial" w:hAnsi="Arial"/>
          <w:i/>
          <w:sz w:val="24"/>
          <w:szCs w:val="24"/>
          <w:lang w:val="en-US"/>
        </w:rPr>
        <w:t>Mendidik</w:t>
      </w:r>
      <w:proofErr w:type="spellEnd"/>
      <w:r w:rsidRPr="006E5928">
        <w:rPr>
          <w:rFonts w:ascii="Arial" w:hAnsi="Arial"/>
          <w:i/>
          <w:sz w:val="24"/>
          <w:szCs w:val="24"/>
          <w:lang w:val="en-US"/>
        </w:rPr>
        <w:t xml:space="preserve"> Anak </w:t>
      </w:r>
      <w:proofErr w:type="spellStart"/>
      <w:r w:rsidRPr="006E5928">
        <w:rPr>
          <w:rFonts w:ascii="Arial" w:hAnsi="Arial"/>
          <w:i/>
          <w:sz w:val="24"/>
          <w:szCs w:val="24"/>
          <w:lang w:val="en-US"/>
        </w:rPr>
        <w:t>Berkebutuhan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Khusus</w:t>
      </w:r>
      <w:proofErr w:type="spellEnd"/>
      <w:r w:rsidRPr="006E5928">
        <w:rPr>
          <w:rFonts w:ascii="Arial" w:hAnsi="Arial"/>
          <w:sz w:val="24"/>
          <w:szCs w:val="24"/>
          <w:lang w:val="en-US"/>
        </w:rPr>
        <w:t xml:space="preserve">. Yogyakarta: </w:t>
      </w:r>
      <w:proofErr w:type="spellStart"/>
      <w:r w:rsidRPr="006E5928">
        <w:rPr>
          <w:rFonts w:ascii="Arial" w:hAnsi="Arial"/>
          <w:sz w:val="24"/>
          <w:szCs w:val="24"/>
          <w:lang w:val="en-US"/>
        </w:rPr>
        <w:t>Penerbit</w:t>
      </w:r>
      <w:proofErr w:type="spellEnd"/>
      <w:r w:rsidRPr="006E5928">
        <w:rPr>
          <w:rFonts w:ascii="Arial" w:hAnsi="Arial"/>
          <w:sz w:val="24"/>
          <w:szCs w:val="24"/>
          <w:lang w:val="en-US"/>
        </w:rPr>
        <w:t xml:space="preserve"> Kyla.</w:t>
      </w:r>
    </w:p>
    <w:p w14:paraId="10D9894B" w14:textId="77777777" w:rsidR="00432C5F" w:rsidRPr="006E5928" w:rsidRDefault="00432C5F"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Setyawan</w:t>
      </w:r>
      <w:proofErr w:type="spellEnd"/>
      <w:r w:rsidRPr="006E5928">
        <w:rPr>
          <w:rFonts w:ascii="Arial" w:hAnsi="Arial"/>
          <w:sz w:val="24"/>
          <w:szCs w:val="24"/>
          <w:lang w:val="en-US"/>
        </w:rPr>
        <w:t xml:space="preserve">, Andy. (2019).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antar</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pribadi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non verbal</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penyandang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di Deaf Finger Talk</w:t>
      </w:r>
      <w:r w:rsidRPr="006E5928">
        <w:rPr>
          <w:rFonts w:ascii="Arial" w:hAnsi="Arial"/>
          <w:sz w:val="24"/>
          <w:szCs w:val="24"/>
          <w:lang w:val="en-US"/>
        </w:rPr>
        <w:t xml:space="preserve">. </w:t>
      </w:r>
      <w:proofErr w:type="spellStart"/>
      <w:r w:rsidRPr="006E5928">
        <w:rPr>
          <w:rFonts w:ascii="Arial" w:hAnsi="Arial"/>
          <w:sz w:val="24"/>
          <w:szCs w:val="24"/>
          <w:lang w:val="en-US"/>
        </w:rPr>
        <w:t>Jurnal</w:t>
      </w:r>
      <w:proofErr w:type="spellEnd"/>
      <w:r w:rsidRPr="006E5928">
        <w:rPr>
          <w:rFonts w:ascii="Arial" w:hAnsi="Arial"/>
          <w:sz w:val="24"/>
          <w:szCs w:val="24"/>
          <w:lang w:val="en-US"/>
        </w:rPr>
        <w:t xml:space="preserve"> Kajian </w:t>
      </w:r>
      <w:proofErr w:type="spellStart"/>
      <w:r w:rsidRPr="006E5928">
        <w:rPr>
          <w:rFonts w:ascii="Arial" w:hAnsi="Arial"/>
          <w:sz w:val="24"/>
          <w:szCs w:val="24"/>
          <w:lang w:val="en-US"/>
        </w:rPr>
        <w:t>Ilmiah</w:t>
      </w:r>
      <w:proofErr w:type="spellEnd"/>
      <w:r w:rsidRPr="006E5928">
        <w:rPr>
          <w:rFonts w:ascii="Arial" w:hAnsi="Arial"/>
          <w:sz w:val="24"/>
          <w:szCs w:val="24"/>
          <w:lang w:val="en-US"/>
        </w:rPr>
        <w:t>, Vol. 19, No. 19, Pp. 174.</w:t>
      </w:r>
    </w:p>
    <w:p w14:paraId="0474B401" w14:textId="77777777" w:rsidR="00432C5F" w:rsidRPr="006E5928" w:rsidRDefault="00432C5F"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Shilvy</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Narulita</w:t>
      </w:r>
      <w:proofErr w:type="spellEnd"/>
      <w:r w:rsidRPr="006E5928">
        <w:rPr>
          <w:rFonts w:ascii="Arial" w:hAnsi="Arial"/>
          <w:sz w:val="24"/>
          <w:szCs w:val="24"/>
          <w:lang w:val="en-US"/>
        </w:rPr>
        <w:t xml:space="preserve"> (2019).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Guru </w:t>
      </w:r>
      <w:proofErr w:type="spellStart"/>
      <w:r w:rsidRPr="006E5928">
        <w:rPr>
          <w:rFonts w:ascii="Arial" w:hAnsi="Arial"/>
          <w:i/>
          <w:sz w:val="24"/>
          <w:szCs w:val="24"/>
          <w:lang w:val="en-US"/>
        </w:rPr>
        <w:t>Kepada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Siswa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Penyandang</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Studi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Kasus</w:t>
      </w:r>
      <w:proofErr w:type="spellEnd"/>
      <w:r w:rsidRPr="006E5928">
        <w:rPr>
          <w:rFonts w:ascii="Arial" w:hAnsi="Arial"/>
          <w:i/>
          <w:sz w:val="24"/>
          <w:szCs w:val="24"/>
          <w:lang w:val="en-US"/>
        </w:rPr>
        <w:t xml:space="preserve"> Pada Proses </w:t>
      </w:r>
      <w:proofErr w:type="spellStart"/>
      <w:r w:rsidRPr="006E5928">
        <w:rPr>
          <w:rFonts w:ascii="Arial" w:hAnsi="Arial"/>
          <w:i/>
          <w:sz w:val="24"/>
          <w:szCs w:val="24"/>
          <w:lang w:val="en-US"/>
        </w:rPr>
        <w:t>Pengajaran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Seni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Musik</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Degung</w:t>
      </w:r>
      <w:proofErr w:type="spellEnd"/>
      <w:r w:rsidRPr="006E5928">
        <w:rPr>
          <w:rFonts w:ascii="Arial" w:hAnsi="Arial"/>
          <w:i/>
          <w:sz w:val="24"/>
          <w:szCs w:val="24"/>
          <w:lang w:val="en-US"/>
        </w:rPr>
        <w:t xml:space="preserve"> </w:t>
      </w:r>
      <w:proofErr w:type="gramStart"/>
      <w:r w:rsidRPr="006E5928">
        <w:rPr>
          <w:rFonts w:ascii="Arial" w:hAnsi="Arial"/>
          <w:i/>
          <w:sz w:val="24"/>
          <w:szCs w:val="24"/>
          <w:lang w:val="en-US"/>
        </w:rPr>
        <w:t>Di</w:t>
      </w:r>
      <w:proofErr w:type="gramEnd"/>
      <w:r w:rsidRPr="006E5928">
        <w:rPr>
          <w:rFonts w:ascii="Arial" w:hAnsi="Arial"/>
          <w:i/>
          <w:sz w:val="24"/>
          <w:szCs w:val="24"/>
          <w:lang w:val="en-US"/>
        </w:rPr>
        <w:t xml:space="preserve"> </w:t>
      </w:r>
      <w:proofErr w:type="spellStart"/>
      <w:r w:rsidRPr="006E5928">
        <w:rPr>
          <w:rFonts w:ascii="Arial" w:hAnsi="Arial"/>
          <w:i/>
          <w:sz w:val="24"/>
          <w:szCs w:val="24"/>
          <w:lang w:val="en-US"/>
        </w:rPr>
        <w:t>Slb</w:t>
      </w:r>
      <w:proofErr w:type="spellEnd"/>
      <w:r w:rsidRPr="006E5928">
        <w:rPr>
          <w:rFonts w:ascii="Arial" w:hAnsi="Arial"/>
          <w:i/>
          <w:sz w:val="24"/>
          <w:szCs w:val="24"/>
          <w:lang w:val="en-US"/>
        </w:rPr>
        <w:t xml:space="preserve"> Negeri Kota Depok). </w:t>
      </w:r>
      <w:r w:rsidRPr="006E5928">
        <w:rPr>
          <w:rFonts w:ascii="Arial" w:hAnsi="Arial"/>
          <w:sz w:val="24"/>
          <w:szCs w:val="24"/>
          <w:lang w:val="en-US"/>
        </w:rPr>
        <w:t>Universitas Pembangunan Nasional Veteran Jakarta.</w:t>
      </w:r>
    </w:p>
    <w:p w14:paraId="0C2A2EDB"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Sugiyono</w:t>
      </w:r>
      <w:proofErr w:type="spellEnd"/>
      <w:r w:rsidRPr="006E5928">
        <w:rPr>
          <w:rFonts w:ascii="Arial" w:hAnsi="Arial"/>
          <w:sz w:val="24"/>
          <w:szCs w:val="24"/>
          <w:lang w:val="en-US"/>
        </w:rPr>
        <w:t xml:space="preserve">. (2022). </w:t>
      </w:r>
      <w:proofErr w:type="spellStart"/>
      <w:r w:rsidRPr="006E5928">
        <w:rPr>
          <w:rFonts w:ascii="Arial" w:hAnsi="Arial"/>
          <w:i/>
          <w:sz w:val="24"/>
          <w:szCs w:val="24"/>
          <w:lang w:val="en-US"/>
        </w:rPr>
        <w:t>Metode</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Penelitian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Kualitatif</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untuk</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Penelitian</w:t>
      </w:r>
      <w:proofErr w:type="spellEnd"/>
      <w:r w:rsidRPr="006E5928">
        <w:rPr>
          <w:rFonts w:ascii="Arial" w:hAnsi="Arial"/>
          <w:i/>
          <w:sz w:val="24"/>
          <w:szCs w:val="24"/>
          <w:lang w:val="en-US"/>
        </w:rPr>
        <w:t xml:space="preserve"> yang </w:t>
      </w:r>
      <w:proofErr w:type="spellStart"/>
      <w:r w:rsidRPr="006E5928">
        <w:rPr>
          <w:rFonts w:ascii="Arial" w:hAnsi="Arial"/>
          <w:i/>
          <w:sz w:val="24"/>
          <w:szCs w:val="24"/>
          <w:lang w:val="en-US"/>
        </w:rPr>
        <w:t>Bersifat</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Eksploratif</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Enterpretif</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Interaktif</w:t>
      </w:r>
      <w:proofErr w:type="spellEnd"/>
      <w:r w:rsidRPr="006E5928">
        <w:rPr>
          <w:rFonts w:ascii="Arial" w:hAnsi="Arial"/>
          <w:i/>
          <w:sz w:val="24"/>
          <w:szCs w:val="24"/>
          <w:lang w:val="en-US"/>
        </w:rPr>
        <w:t xml:space="preserve">, dan </w:t>
      </w:r>
      <w:proofErr w:type="spellStart"/>
      <w:r w:rsidRPr="006E5928">
        <w:rPr>
          <w:rFonts w:ascii="Arial" w:hAnsi="Arial"/>
          <w:i/>
          <w:sz w:val="24"/>
          <w:szCs w:val="24"/>
          <w:lang w:val="en-US"/>
        </w:rPr>
        <w:t>Konstruktif</w:t>
      </w:r>
      <w:proofErr w:type="spellEnd"/>
      <w:r w:rsidRPr="006E5928">
        <w:rPr>
          <w:rFonts w:ascii="Arial" w:hAnsi="Arial"/>
          <w:sz w:val="24"/>
          <w:szCs w:val="24"/>
          <w:lang w:val="en-US"/>
        </w:rPr>
        <w:t xml:space="preserve">. Bandung: </w:t>
      </w:r>
      <w:proofErr w:type="spellStart"/>
      <w:r w:rsidRPr="006E5928">
        <w:rPr>
          <w:rFonts w:ascii="Arial" w:hAnsi="Arial"/>
          <w:sz w:val="24"/>
          <w:szCs w:val="24"/>
          <w:lang w:val="en-US"/>
        </w:rPr>
        <w:t>Alfabeta</w:t>
      </w:r>
      <w:proofErr w:type="spellEnd"/>
      <w:r w:rsidRPr="006E5928">
        <w:rPr>
          <w:rFonts w:ascii="Arial" w:hAnsi="Arial"/>
          <w:sz w:val="24"/>
          <w:szCs w:val="24"/>
          <w:lang w:val="en-US"/>
        </w:rPr>
        <w:t>.</w:t>
      </w:r>
    </w:p>
    <w:p w14:paraId="49544CA4" w14:textId="77777777" w:rsidR="00D04DFE" w:rsidRPr="006E5928" w:rsidRDefault="00D04DFE" w:rsidP="006E5928">
      <w:pPr>
        <w:ind w:left="993" w:right="299" w:hanging="426"/>
        <w:jc w:val="both"/>
        <w:rPr>
          <w:rFonts w:ascii="Arial" w:hAnsi="Arial"/>
          <w:sz w:val="24"/>
          <w:szCs w:val="24"/>
          <w:lang w:val="en-US"/>
        </w:rPr>
      </w:pPr>
      <w:r w:rsidRPr="006E5928">
        <w:rPr>
          <w:rFonts w:ascii="Arial" w:hAnsi="Arial"/>
          <w:sz w:val="24"/>
          <w:szCs w:val="24"/>
          <w:lang w:val="en-US"/>
        </w:rPr>
        <w:t xml:space="preserve">Suherman, Fenia Amalia. (2016). </w:t>
      </w:r>
      <w:r w:rsidRPr="006E5928">
        <w:rPr>
          <w:rFonts w:ascii="Arial" w:hAnsi="Arial"/>
          <w:i/>
          <w:sz w:val="24"/>
          <w:szCs w:val="24"/>
          <w:lang w:val="en-US"/>
        </w:rPr>
        <w:t xml:space="preserve">Pola </w:t>
      </w:r>
      <w:proofErr w:type="spellStart"/>
      <w:r w:rsidRPr="006E5928">
        <w:rPr>
          <w:rFonts w:ascii="Arial" w:hAnsi="Arial"/>
          <w:i/>
          <w:sz w:val="24"/>
          <w:szCs w:val="24"/>
          <w:lang w:val="en-US"/>
        </w:rPr>
        <w:t>Komunikasi</w:t>
      </w:r>
      <w:proofErr w:type="spellEnd"/>
      <w:r w:rsidRPr="006E5928">
        <w:rPr>
          <w:rFonts w:ascii="Arial" w:hAnsi="Arial"/>
          <w:i/>
          <w:sz w:val="24"/>
          <w:szCs w:val="24"/>
          <w:lang w:val="en-US"/>
        </w:rPr>
        <w:t xml:space="preserve"> Guru Pada Anak </w:t>
      </w:r>
      <w:proofErr w:type="spellStart"/>
      <w:r w:rsidRPr="006E5928">
        <w:rPr>
          <w:rFonts w:ascii="Arial" w:hAnsi="Arial"/>
          <w:i/>
          <w:sz w:val="24"/>
          <w:szCs w:val="24"/>
          <w:lang w:val="en-US"/>
        </w:rPr>
        <w:t>TunaRungu</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Dalam</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Aktivitas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Pembelajaran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Melalui</w:t>
      </w:r>
      <w:proofErr w:type="spellEnd"/>
      <w:r w:rsidRPr="006E5928">
        <w:rPr>
          <w:rFonts w:ascii="Arial" w:hAnsi="Arial"/>
          <w:i/>
          <w:sz w:val="24"/>
          <w:szCs w:val="24"/>
          <w:lang w:val="en-US"/>
        </w:rPr>
        <w:t xml:space="preserve"> MMR (METODE MATERIAL REFLEKTIF). </w:t>
      </w:r>
      <w:r w:rsidRPr="006E5928">
        <w:rPr>
          <w:rFonts w:ascii="Arial" w:hAnsi="Arial"/>
          <w:sz w:val="24"/>
          <w:szCs w:val="24"/>
          <w:lang w:val="en-US"/>
        </w:rPr>
        <w:t xml:space="preserve">Bandung. Universitas </w:t>
      </w:r>
      <w:proofErr w:type="spellStart"/>
      <w:r w:rsidRPr="006E5928">
        <w:rPr>
          <w:rFonts w:ascii="Arial" w:hAnsi="Arial"/>
          <w:sz w:val="24"/>
          <w:szCs w:val="24"/>
          <w:lang w:val="en-US"/>
        </w:rPr>
        <w:t>Komputer</w:t>
      </w:r>
      <w:proofErr w:type="spellEnd"/>
      <w:r w:rsidRPr="006E5928">
        <w:rPr>
          <w:rFonts w:ascii="Arial" w:hAnsi="Arial"/>
          <w:sz w:val="24"/>
          <w:szCs w:val="24"/>
          <w:lang w:val="en-US"/>
        </w:rPr>
        <w:t xml:space="preserve"> Indonesia.</w:t>
      </w:r>
    </w:p>
    <w:p w14:paraId="420D1B8D" w14:textId="77777777" w:rsidR="00D04DFE" w:rsidRPr="006E5928" w:rsidRDefault="00D04DFE" w:rsidP="006E5928">
      <w:pPr>
        <w:ind w:left="993" w:right="299" w:hanging="426"/>
        <w:jc w:val="both"/>
        <w:rPr>
          <w:rFonts w:ascii="Arial" w:hAnsi="Arial"/>
          <w:sz w:val="24"/>
          <w:szCs w:val="24"/>
          <w:lang w:val="en-US"/>
        </w:rPr>
      </w:pPr>
      <w:proofErr w:type="spellStart"/>
      <w:r w:rsidRPr="006E5928">
        <w:rPr>
          <w:rFonts w:ascii="Arial" w:hAnsi="Arial"/>
          <w:sz w:val="24"/>
          <w:szCs w:val="24"/>
          <w:lang w:val="en-US"/>
        </w:rPr>
        <w:t>Utami</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Wiwik</w:t>
      </w:r>
      <w:proofErr w:type="spellEnd"/>
      <w:r w:rsidRPr="006E5928">
        <w:rPr>
          <w:rFonts w:ascii="Arial" w:hAnsi="Arial"/>
          <w:sz w:val="24"/>
          <w:szCs w:val="24"/>
          <w:lang w:val="en-US"/>
        </w:rPr>
        <w:t xml:space="preserve"> Surya, &amp; </w:t>
      </w:r>
      <w:proofErr w:type="spellStart"/>
      <w:r w:rsidRPr="006E5928">
        <w:rPr>
          <w:rFonts w:ascii="Arial" w:hAnsi="Arial"/>
          <w:sz w:val="24"/>
          <w:szCs w:val="24"/>
          <w:lang w:val="en-US"/>
        </w:rPr>
        <w:t>Hairunisah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Hairunisah</w:t>
      </w:r>
      <w:proofErr w:type="spellEnd"/>
      <w:r w:rsidRPr="006E5928">
        <w:rPr>
          <w:rFonts w:ascii="Arial" w:hAnsi="Arial"/>
          <w:sz w:val="24"/>
          <w:szCs w:val="24"/>
          <w:lang w:val="en-US"/>
        </w:rPr>
        <w:t xml:space="preserve">.  (2023).  </w:t>
      </w:r>
      <w:proofErr w:type="spellStart"/>
      <w:proofErr w:type="gramStart"/>
      <w:r w:rsidRPr="006E5928">
        <w:rPr>
          <w:rFonts w:ascii="Arial" w:hAnsi="Arial"/>
          <w:i/>
          <w:sz w:val="24"/>
          <w:szCs w:val="24"/>
          <w:lang w:val="en-US"/>
        </w:rPr>
        <w:t>Gangguan</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Berbahasa</w:t>
      </w:r>
      <w:proofErr w:type="spellEnd"/>
      <w:proofErr w:type="gramEnd"/>
      <w:r w:rsidRPr="006E5928">
        <w:rPr>
          <w:rFonts w:ascii="Arial" w:hAnsi="Arial"/>
          <w:i/>
          <w:sz w:val="24"/>
          <w:szCs w:val="24"/>
          <w:lang w:val="en-US"/>
        </w:rPr>
        <w:t xml:space="preserve">  Pada </w:t>
      </w:r>
      <w:proofErr w:type="spellStart"/>
      <w:r w:rsidRPr="006E5928">
        <w:rPr>
          <w:rFonts w:ascii="Arial" w:hAnsi="Arial"/>
          <w:i/>
          <w:sz w:val="24"/>
          <w:szCs w:val="24"/>
          <w:lang w:val="en-US"/>
        </w:rPr>
        <w:t>Mahasiswa</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Disabilitas</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dalam</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Interaksi</w:t>
      </w:r>
      <w:proofErr w:type="spellEnd"/>
      <w:r w:rsidRPr="006E5928">
        <w:rPr>
          <w:rFonts w:ascii="Arial" w:hAnsi="Arial"/>
          <w:i/>
          <w:sz w:val="24"/>
          <w:szCs w:val="24"/>
          <w:lang w:val="en-US"/>
        </w:rPr>
        <w:t xml:space="preserve">  </w:t>
      </w:r>
      <w:proofErr w:type="spellStart"/>
      <w:r w:rsidRPr="006E5928">
        <w:rPr>
          <w:rFonts w:ascii="Arial" w:hAnsi="Arial"/>
          <w:i/>
          <w:sz w:val="24"/>
          <w:szCs w:val="24"/>
          <w:lang w:val="en-US"/>
        </w:rPr>
        <w:t>Sosial</w:t>
      </w:r>
      <w:proofErr w:type="spellEnd"/>
      <w:r w:rsidRPr="006E5928">
        <w:rPr>
          <w:rFonts w:ascii="Arial" w:hAnsi="Arial"/>
          <w:i/>
          <w:sz w:val="24"/>
          <w:szCs w:val="24"/>
          <w:lang w:val="en-US"/>
        </w:rPr>
        <w:t xml:space="preserve">  di  Program  Studi  Sastra  Indonesia Universitas  </w:t>
      </w:r>
      <w:proofErr w:type="spellStart"/>
      <w:r w:rsidRPr="006E5928">
        <w:rPr>
          <w:rFonts w:ascii="Arial" w:hAnsi="Arial"/>
          <w:i/>
          <w:sz w:val="24"/>
          <w:szCs w:val="24"/>
          <w:lang w:val="en-US"/>
        </w:rPr>
        <w:t>Teknologi</w:t>
      </w:r>
      <w:proofErr w:type="spellEnd"/>
      <w:r w:rsidRPr="006E5928">
        <w:rPr>
          <w:rFonts w:ascii="Arial" w:hAnsi="Arial"/>
          <w:i/>
          <w:sz w:val="24"/>
          <w:szCs w:val="24"/>
          <w:lang w:val="en-US"/>
        </w:rPr>
        <w:t xml:space="preserve">  Sumbawa.</w:t>
      </w:r>
      <w:r w:rsidRPr="006E5928">
        <w:rPr>
          <w:rFonts w:ascii="Arial" w:hAnsi="Arial"/>
          <w:sz w:val="24"/>
          <w:szCs w:val="24"/>
          <w:lang w:val="en-US"/>
        </w:rPr>
        <w:t xml:space="preserve">  </w:t>
      </w:r>
      <w:proofErr w:type="gramStart"/>
      <w:r w:rsidRPr="006E5928">
        <w:rPr>
          <w:rFonts w:ascii="Arial" w:hAnsi="Arial"/>
          <w:sz w:val="24"/>
          <w:szCs w:val="24"/>
          <w:lang w:val="en-US"/>
        </w:rPr>
        <w:t xml:space="preserve">Kajian  </w:t>
      </w:r>
      <w:proofErr w:type="spellStart"/>
      <w:r w:rsidRPr="006E5928">
        <w:rPr>
          <w:rFonts w:ascii="Arial" w:hAnsi="Arial"/>
          <w:sz w:val="24"/>
          <w:szCs w:val="24"/>
          <w:lang w:val="en-US"/>
        </w:rPr>
        <w:t>Sosiolinguistik</w:t>
      </w:r>
      <w:proofErr w:type="spellEnd"/>
      <w:proofErr w:type="gramEnd"/>
      <w:r w:rsidRPr="006E5928">
        <w:rPr>
          <w:rFonts w:ascii="Arial" w:hAnsi="Arial"/>
          <w:sz w:val="24"/>
          <w:szCs w:val="24"/>
          <w:lang w:val="en-US"/>
        </w:rPr>
        <w:t>. JIIP-</w:t>
      </w:r>
      <w:proofErr w:type="spellStart"/>
      <w:r w:rsidRPr="006E5928">
        <w:rPr>
          <w:rFonts w:ascii="Arial" w:hAnsi="Arial"/>
          <w:sz w:val="24"/>
          <w:szCs w:val="24"/>
          <w:lang w:val="en-US"/>
        </w:rPr>
        <w:t>Jurnal</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Ilmiah</w:t>
      </w:r>
      <w:proofErr w:type="spellEnd"/>
      <w:r w:rsidRPr="006E5928">
        <w:rPr>
          <w:rFonts w:ascii="Arial" w:hAnsi="Arial"/>
          <w:sz w:val="24"/>
          <w:szCs w:val="24"/>
          <w:lang w:val="en-US"/>
        </w:rPr>
        <w:t xml:space="preserve"> </w:t>
      </w:r>
      <w:proofErr w:type="spellStart"/>
      <w:r w:rsidRPr="006E5928">
        <w:rPr>
          <w:rFonts w:ascii="Arial" w:hAnsi="Arial"/>
          <w:sz w:val="24"/>
          <w:szCs w:val="24"/>
          <w:lang w:val="en-US"/>
        </w:rPr>
        <w:t>Ilmu</w:t>
      </w:r>
      <w:proofErr w:type="spellEnd"/>
      <w:r w:rsidRPr="006E5928">
        <w:rPr>
          <w:rFonts w:ascii="Arial" w:hAnsi="Arial"/>
          <w:sz w:val="24"/>
          <w:szCs w:val="24"/>
          <w:lang w:val="en-US"/>
        </w:rPr>
        <w:t xml:space="preserve"> Pendidikan.</w:t>
      </w:r>
    </w:p>
    <w:sectPr w:rsidR="00D04DFE" w:rsidRPr="006E5928" w:rsidSect="006E5928">
      <w:headerReference w:type="default" r:id="rId12"/>
      <w:footerReference w:type="even" r:id="rId13"/>
      <w:footerReference w:type="default" r:id="rId14"/>
      <w:footerReference w:type="first" r:id="rId15"/>
      <w:pgSz w:w="12240" w:h="15840"/>
      <w:pgMar w:top="1440" w:right="1080" w:bottom="1440" w:left="1080" w:header="431" w:footer="425" w:gutter="0"/>
      <w:pgNumType w:start="49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7F79" w14:textId="77777777" w:rsidR="000109AE" w:rsidRDefault="000109AE">
      <w:r>
        <w:separator/>
      </w:r>
    </w:p>
  </w:endnote>
  <w:endnote w:type="continuationSeparator" w:id="0">
    <w:p w14:paraId="0D161708" w14:textId="77777777" w:rsidR="000109AE" w:rsidRDefault="0001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037976"/>
      <w:docPartObj>
        <w:docPartGallery w:val="Page Numbers (Bottom of Page)"/>
        <w:docPartUnique/>
      </w:docPartObj>
    </w:sdtPr>
    <w:sdtContent>
      <w:p w14:paraId="70309B17" w14:textId="4858FF47" w:rsidR="006E5928" w:rsidRDefault="006E5928" w:rsidP="006E5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7061EA" w14:textId="77777777" w:rsidR="004240C1" w:rsidRDefault="004240C1">
    <w:pPr>
      <w:pBdr>
        <w:top w:val="nil"/>
        <w:left w:val="nil"/>
        <w:bottom w:val="nil"/>
        <w:right w:val="nil"/>
        <w:between w:val="nil"/>
      </w:pBdr>
      <w:tabs>
        <w:tab w:val="center" w:pos="4680"/>
        <w:tab w:val="right" w:pos="9360"/>
      </w:tabs>
      <w:ind w:right="360" w:firstLine="360"/>
      <w:rPr>
        <w:rFonts w:ascii="Bookman Old Style" w:eastAsia="Bookman Old Style" w:hAnsi="Bookman Old Style" w:cs="Bookman Old Style"/>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00863"/>
      <w:docPartObj>
        <w:docPartGallery w:val="Page Numbers (Bottom of Page)"/>
        <w:docPartUnique/>
      </w:docPartObj>
    </w:sdtPr>
    <w:sdtContent>
      <w:p w14:paraId="19462B93" w14:textId="5C324E7C" w:rsidR="006E5928" w:rsidRDefault="006E5928" w:rsidP="006E5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AAD0C42" w14:textId="77777777" w:rsidR="004240C1" w:rsidRDefault="004240C1">
    <w:pPr>
      <w:pBdr>
        <w:top w:val="nil"/>
        <w:left w:val="nil"/>
        <w:bottom w:val="nil"/>
        <w:right w:val="nil"/>
        <w:between w:val="nil"/>
      </w:pBdr>
      <w:tabs>
        <w:tab w:val="center" w:pos="4680"/>
        <w:tab w:val="right" w:pos="9360"/>
      </w:tabs>
      <w:ind w:right="360" w:firstLine="360"/>
      <w:rPr>
        <w:rFonts w:ascii="Bookman Old Style" w:eastAsia="Bookman Old Style" w:hAnsi="Bookman Old Style" w:cs="Bookman Old Style"/>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989168"/>
      <w:docPartObj>
        <w:docPartGallery w:val="Page Numbers (Bottom of Page)"/>
        <w:docPartUnique/>
      </w:docPartObj>
    </w:sdtPr>
    <w:sdtEndPr>
      <w:rPr>
        <w:noProof/>
      </w:rPr>
    </w:sdtEndPr>
    <w:sdtContent>
      <w:p w14:paraId="3300C1D6" w14:textId="2AAB0F15" w:rsidR="00371BED" w:rsidRDefault="00371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A75A3" w14:textId="77777777" w:rsidR="004240C1" w:rsidRDefault="004240C1">
    <w:pPr>
      <w:pBdr>
        <w:top w:val="nil"/>
        <w:left w:val="nil"/>
        <w:bottom w:val="nil"/>
        <w:right w:val="nil"/>
        <w:between w:val="nil"/>
      </w:pBdr>
      <w:tabs>
        <w:tab w:val="center" w:pos="4680"/>
        <w:tab w:val="right" w:pos="9360"/>
      </w:tabs>
      <w:jc w:val="center"/>
      <w:rPr>
        <w:rFonts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1F39" w14:textId="77777777" w:rsidR="000109AE" w:rsidRDefault="000109AE">
      <w:r>
        <w:separator/>
      </w:r>
    </w:p>
  </w:footnote>
  <w:footnote w:type="continuationSeparator" w:id="0">
    <w:p w14:paraId="253E7CE0" w14:textId="77777777" w:rsidR="000109AE" w:rsidRDefault="0001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2B5C" w14:textId="77777777" w:rsidR="004240C1" w:rsidRDefault="004240C1">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071B"/>
    <w:multiLevelType w:val="hybridMultilevel"/>
    <w:tmpl w:val="A19430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C52BF"/>
    <w:multiLevelType w:val="hybridMultilevel"/>
    <w:tmpl w:val="3FA4D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21CC2"/>
    <w:multiLevelType w:val="hybridMultilevel"/>
    <w:tmpl w:val="EBB4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511490">
    <w:abstractNumId w:val="2"/>
  </w:num>
  <w:num w:numId="2" w16cid:durableId="97025052">
    <w:abstractNumId w:val="0"/>
  </w:num>
  <w:num w:numId="3" w16cid:durableId="208440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C1"/>
    <w:rsid w:val="000109AE"/>
    <w:rsid w:val="00054F67"/>
    <w:rsid w:val="00125241"/>
    <w:rsid w:val="001516EB"/>
    <w:rsid w:val="00174E5E"/>
    <w:rsid w:val="001F7868"/>
    <w:rsid w:val="002E5043"/>
    <w:rsid w:val="00321957"/>
    <w:rsid w:val="00371BED"/>
    <w:rsid w:val="003E0C18"/>
    <w:rsid w:val="003F6D72"/>
    <w:rsid w:val="004240C1"/>
    <w:rsid w:val="00432C5F"/>
    <w:rsid w:val="00443704"/>
    <w:rsid w:val="004C71F6"/>
    <w:rsid w:val="00514DCD"/>
    <w:rsid w:val="0053009D"/>
    <w:rsid w:val="005A335F"/>
    <w:rsid w:val="00622DAA"/>
    <w:rsid w:val="00630B21"/>
    <w:rsid w:val="0069344E"/>
    <w:rsid w:val="006E1E36"/>
    <w:rsid w:val="006E5928"/>
    <w:rsid w:val="00926001"/>
    <w:rsid w:val="00931E15"/>
    <w:rsid w:val="0093389E"/>
    <w:rsid w:val="00934F05"/>
    <w:rsid w:val="009401D7"/>
    <w:rsid w:val="009F589E"/>
    <w:rsid w:val="00B04C76"/>
    <w:rsid w:val="00B56984"/>
    <w:rsid w:val="00BA15F9"/>
    <w:rsid w:val="00C90E26"/>
    <w:rsid w:val="00CC3D29"/>
    <w:rsid w:val="00CE0F29"/>
    <w:rsid w:val="00D04DFE"/>
    <w:rsid w:val="00D67CB0"/>
    <w:rsid w:val="00DA72B3"/>
    <w:rsid w:val="00DE2DDD"/>
    <w:rsid w:val="00E32337"/>
    <w:rsid w:val="00E471DD"/>
    <w:rsid w:val="00E66FF2"/>
    <w:rsid w:val="00F14F44"/>
    <w:rsid w:val="00F6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705F4"/>
  <w15:docId w15:val="{ECCF7E39-7258-41DA-ADFA-917070E5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val="id-ID"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customStyle="1" w:styleId="UnresolvedMention1">
    <w:name w:val="Unresolved Mention1"/>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3E0C18"/>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3E0C18"/>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F1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pxVtuzLyxeoeBNcJ59w7jFjIA==">CgMxLjA4AHIhMVVOVEdpM3NQbGo5ekoweHdhMEV0VEc1Q1Itc0ktVmxu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2</cp:revision>
  <dcterms:created xsi:type="dcterms:W3CDTF">2024-01-18T10:20:00Z</dcterms:created>
  <dcterms:modified xsi:type="dcterms:W3CDTF">2024-01-18T10:20:00Z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