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0B76" w:rsidRPr="002D1599" w:rsidRDefault="00E60B76" w:rsidP="00E60B76">
      <w:pPr>
        <w:widowControl w:val="0"/>
        <w:autoSpaceDE w:val="0"/>
        <w:autoSpaceDN w:val="0"/>
        <w:adjustRightInd w:val="0"/>
        <w:spacing w:after="0" w:line="240" w:lineRule="auto"/>
        <w:ind w:right="-1"/>
        <w:rPr>
          <w:rFonts w:ascii="Times New Roman" w:hAnsi="Times New Roman"/>
          <w:color w:val="000000"/>
        </w:rPr>
      </w:pPr>
    </w:p>
    <w:p w:rsidR="00E60B76" w:rsidRPr="00D5770B" w:rsidRDefault="00E9040F" w:rsidP="00D5770B">
      <w:pPr>
        <w:jc w:val="center"/>
        <w:rPr>
          <w:rFonts w:ascii="Times New Roman" w:hAnsi="Times New Roman" w:cs="Times New Roman"/>
          <w:b/>
          <w:sz w:val="24"/>
        </w:rPr>
      </w:pPr>
      <w:r>
        <w:rPr>
          <w:rFonts w:ascii="Times New Roman" w:hAnsi="Times New Roman" w:cs="Times New Roman"/>
          <w:b/>
          <w:sz w:val="24"/>
        </w:rPr>
        <w:t>DEIKSIS</w:t>
      </w:r>
      <w:r w:rsidR="00D5770B" w:rsidRPr="005D37B5">
        <w:rPr>
          <w:rFonts w:ascii="Times New Roman" w:hAnsi="Times New Roman" w:cs="Times New Roman"/>
          <w:b/>
          <w:sz w:val="24"/>
        </w:rPr>
        <w:t xml:space="preserve"> SOPAN SANTUN DI LINGKUNGAN MAHASISWA UNIVERSITAS IQRA BURU</w:t>
      </w:r>
    </w:p>
    <w:p w:rsidR="00E60B76" w:rsidRPr="00D5770B" w:rsidRDefault="00D5770B" w:rsidP="00E60B76">
      <w:pPr>
        <w:spacing w:after="0" w:line="240" w:lineRule="auto"/>
        <w:jc w:val="center"/>
        <w:rPr>
          <w:rFonts w:ascii="Times New Roman" w:hAnsi="Times New Roman"/>
          <w:b/>
          <w:bCs/>
          <w:color w:val="000000"/>
          <w:lang w:val="en-US" w:eastAsia="id-ID"/>
        </w:rPr>
      </w:pPr>
      <w:r>
        <w:rPr>
          <w:rFonts w:ascii="Times New Roman" w:hAnsi="Times New Roman"/>
          <w:b/>
          <w:bCs/>
          <w:color w:val="000000"/>
          <w:lang w:val="en-US" w:eastAsia="id-ID"/>
        </w:rPr>
        <w:t>Jafar Nurlatu</w:t>
      </w:r>
      <w:r w:rsidR="00752E9E">
        <w:rPr>
          <w:rFonts w:ascii="Times New Roman" w:hAnsi="Times New Roman"/>
          <w:b/>
          <w:bCs/>
          <w:color w:val="000000"/>
          <w:vertAlign w:val="superscript"/>
          <w:lang w:eastAsia="id-ID"/>
        </w:rPr>
        <w:t>1</w:t>
      </w:r>
      <w:r>
        <w:rPr>
          <w:rFonts w:ascii="Times New Roman" w:hAnsi="Times New Roman"/>
          <w:b/>
          <w:bCs/>
          <w:color w:val="000000"/>
          <w:lang w:eastAsia="id-ID"/>
        </w:rPr>
        <w:t xml:space="preserve">, </w:t>
      </w:r>
      <w:r>
        <w:rPr>
          <w:rFonts w:ascii="Times New Roman" w:hAnsi="Times New Roman"/>
          <w:b/>
          <w:bCs/>
          <w:color w:val="000000"/>
          <w:lang w:val="en-US" w:eastAsia="id-ID"/>
        </w:rPr>
        <w:t>Ringgi Komariah Bugis</w:t>
      </w:r>
      <w:r w:rsidR="00752E9E">
        <w:rPr>
          <w:rFonts w:ascii="Times New Roman" w:hAnsi="Times New Roman"/>
          <w:b/>
          <w:bCs/>
          <w:color w:val="000000"/>
          <w:vertAlign w:val="superscript"/>
          <w:lang w:eastAsia="id-ID"/>
        </w:rPr>
        <w:t>2</w:t>
      </w:r>
      <w:r>
        <w:rPr>
          <w:rFonts w:ascii="Times New Roman" w:hAnsi="Times New Roman"/>
          <w:b/>
          <w:bCs/>
          <w:color w:val="000000"/>
          <w:lang w:eastAsia="id-ID"/>
        </w:rPr>
        <w:t xml:space="preserve">, </w:t>
      </w:r>
      <w:r w:rsidR="00EE0E62">
        <w:rPr>
          <w:rFonts w:ascii="Times New Roman" w:hAnsi="Times New Roman"/>
          <w:b/>
          <w:bCs/>
          <w:color w:val="000000"/>
          <w:lang w:val="en-US" w:eastAsia="id-ID"/>
        </w:rPr>
        <w:t>Karim</w:t>
      </w:r>
      <w:r w:rsidR="00752E9E" w:rsidRPr="00752E9E">
        <w:rPr>
          <w:rFonts w:ascii="Times New Roman" w:hAnsi="Times New Roman"/>
          <w:bCs/>
          <w:color w:val="000000"/>
          <w:vertAlign w:val="superscript"/>
          <w:lang w:val="en-US" w:eastAsia="id-ID"/>
        </w:rPr>
        <w:t>3</w:t>
      </w:r>
      <w:r>
        <w:rPr>
          <w:rFonts w:ascii="Times New Roman" w:hAnsi="Times New Roman"/>
          <w:b/>
          <w:bCs/>
          <w:color w:val="000000"/>
          <w:lang w:val="en-US" w:eastAsia="id-ID"/>
        </w:rPr>
        <w:t>, A</w:t>
      </w:r>
      <w:r w:rsidR="00752E9E">
        <w:rPr>
          <w:rFonts w:ascii="Times New Roman" w:hAnsi="Times New Roman"/>
          <w:b/>
          <w:bCs/>
          <w:color w:val="000000"/>
          <w:lang w:val="en-US" w:eastAsia="id-ID"/>
        </w:rPr>
        <w:t>zwan</w:t>
      </w:r>
      <w:r w:rsidR="00752E9E" w:rsidRPr="00752E9E">
        <w:rPr>
          <w:rFonts w:ascii="Times New Roman" w:hAnsi="Times New Roman"/>
          <w:bCs/>
          <w:color w:val="000000"/>
          <w:vertAlign w:val="superscript"/>
          <w:lang w:val="en-US" w:eastAsia="id-ID"/>
        </w:rPr>
        <w:t>4</w:t>
      </w:r>
      <w:r w:rsidR="00752E9E">
        <w:rPr>
          <w:rFonts w:ascii="Times New Roman" w:hAnsi="Times New Roman"/>
          <w:b/>
          <w:bCs/>
          <w:color w:val="000000"/>
          <w:lang w:val="en-US" w:eastAsia="id-ID"/>
        </w:rPr>
        <w:t>, Risman Iye</w:t>
      </w:r>
      <w:r w:rsidR="00752E9E" w:rsidRPr="00752E9E">
        <w:rPr>
          <w:rFonts w:ascii="Times New Roman" w:hAnsi="Times New Roman"/>
          <w:bCs/>
          <w:color w:val="000000"/>
          <w:vertAlign w:val="superscript"/>
          <w:lang w:val="en-US" w:eastAsia="id-ID"/>
        </w:rPr>
        <w:t>5</w:t>
      </w:r>
    </w:p>
    <w:p w:rsidR="00E60B76" w:rsidRDefault="00E60B76" w:rsidP="00E60B76">
      <w:pPr>
        <w:spacing w:after="0" w:line="240" w:lineRule="auto"/>
        <w:jc w:val="center"/>
        <w:rPr>
          <w:rFonts w:ascii="Times New Roman" w:hAnsi="Times New Roman"/>
          <w:color w:val="000000"/>
          <w:lang w:val="en-US" w:eastAsia="id-ID"/>
        </w:rPr>
      </w:pPr>
      <w:r w:rsidRPr="00E111B0">
        <w:rPr>
          <w:rFonts w:ascii="Times New Roman" w:hAnsi="Times New Roman"/>
          <w:color w:val="000000"/>
          <w:vertAlign w:val="superscript"/>
          <w:lang w:eastAsia="id-ID"/>
        </w:rPr>
        <w:t>1</w:t>
      </w:r>
      <w:r w:rsidR="00EE0E62">
        <w:rPr>
          <w:rFonts w:ascii="Times New Roman" w:hAnsi="Times New Roman"/>
          <w:color w:val="000000"/>
          <w:vertAlign w:val="superscript"/>
          <w:lang w:val="en-US" w:eastAsia="id-ID"/>
        </w:rPr>
        <w:t>2</w:t>
      </w:r>
      <w:r w:rsidR="00752E9E">
        <w:rPr>
          <w:rFonts w:ascii="Times New Roman" w:hAnsi="Times New Roman"/>
          <w:color w:val="000000"/>
          <w:vertAlign w:val="superscript"/>
          <w:lang w:val="en-US" w:eastAsia="id-ID"/>
        </w:rPr>
        <w:t>45</w:t>
      </w:r>
      <w:r w:rsidR="00752E9E">
        <w:rPr>
          <w:rFonts w:ascii="Times New Roman" w:hAnsi="Times New Roman"/>
          <w:color w:val="000000"/>
          <w:lang w:val="en-US" w:eastAsia="id-ID"/>
        </w:rPr>
        <w:t>Univeritas Iqra Buru</w:t>
      </w:r>
    </w:p>
    <w:p w:rsidR="00EE0E62" w:rsidRPr="00752E9E" w:rsidRDefault="00EE0E62" w:rsidP="00E60B76">
      <w:pPr>
        <w:spacing w:after="0" w:line="240" w:lineRule="auto"/>
        <w:jc w:val="center"/>
        <w:rPr>
          <w:rFonts w:ascii="Times New Roman" w:hAnsi="Times New Roman"/>
          <w:color w:val="000000"/>
          <w:lang w:val="en-US" w:eastAsia="id-ID"/>
        </w:rPr>
      </w:pPr>
      <w:r w:rsidRPr="00EE0E62">
        <w:rPr>
          <w:rFonts w:ascii="Times New Roman" w:hAnsi="Times New Roman"/>
          <w:color w:val="000000"/>
          <w:vertAlign w:val="superscript"/>
          <w:lang w:val="en-US" w:eastAsia="id-ID"/>
        </w:rPr>
        <w:t>3</w:t>
      </w:r>
      <w:r w:rsidRPr="00EE0E62">
        <w:rPr>
          <w:rFonts w:ascii="Times New Roman" w:hAnsi="Times New Roman"/>
          <w:color w:val="000000"/>
          <w:lang w:val="en-US" w:eastAsia="id-ID"/>
        </w:rPr>
        <w:t>Institut Agama Islam Negeri Kendari</w:t>
      </w:r>
    </w:p>
    <w:p w:rsidR="00E60B76" w:rsidRDefault="00E60B76" w:rsidP="00E60B76">
      <w:pPr>
        <w:spacing w:after="0" w:line="240" w:lineRule="auto"/>
        <w:jc w:val="center"/>
        <w:rPr>
          <w:rFonts w:ascii="Times New Roman" w:hAnsi="Times New Roman"/>
          <w:color w:val="000000"/>
          <w:lang w:val="en-US" w:eastAsia="id-ID"/>
        </w:rPr>
      </w:pPr>
      <w:r w:rsidRPr="00E111B0">
        <w:rPr>
          <w:rFonts w:ascii="Times New Roman" w:hAnsi="Times New Roman"/>
          <w:color w:val="000000"/>
          <w:lang w:eastAsia="id-ID"/>
        </w:rPr>
        <w:t xml:space="preserve">email: </w:t>
      </w:r>
      <w:hyperlink r:id="rId8" w:history="1">
        <w:r w:rsidR="00752E9E" w:rsidRPr="00E6333E">
          <w:rPr>
            <w:rStyle w:val="Hyperlink"/>
            <w:rFonts w:ascii="Times New Roman" w:hAnsi="Times New Roman"/>
            <w:lang w:val="en-US" w:eastAsia="id-ID"/>
          </w:rPr>
          <w:t>Jafarnurlatuuniqbu@gmail.com</w:t>
        </w:r>
      </w:hyperlink>
      <w:r w:rsidR="00752E9E">
        <w:rPr>
          <w:rFonts w:ascii="Times New Roman" w:hAnsi="Times New Roman"/>
          <w:color w:val="000000"/>
          <w:lang w:val="en-US" w:eastAsia="id-ID"/>
        </w:rPr>
        <w:t xml:space="preserve"> </w:t>
      </w:r>
    </w:p>
    <w:p w:rsidR="00E60B76" w:rsidRDefault="000F1E63" w:rsidP="00752E9E">
      <w:pPr>
        <w:spacing w:after="0" w:line="240" w:lineRule="auto"/>
        <w:jc w:val="center"/>
        <w:rPr>
          <w:rFonts w:ascii="Times New Roman" w:hAnsi="Times New Roman"/>
          <w:color w:val="000000"/>
          <w:lang w:val="en-US" w:eastAsia="id-ID"/>
        </w:rPr>
      </w:pPr>
      <w:hyperlink r:id="rId9" w:history="1">
        <w:r w:rsidR="00752E9E" w:rsidRPr="00E6333E">
          <w:rPr>
            <w:rStyle w:val="Hyperlink"/>
            <w:rFonts w:ascii="Times New Roman" w:hAnsi="Times New Roman"/>
            <w:lang w:val="en-US" w:eastAsia="id-ID"/>
          </w:rPr>
          <w:t>Ringgihuniqbu@gmail.com</w:t>
        </w:r>
      </w:hyperlink>
      <w:r w:rsidR="00752E9E">
        <w:rPr>
          <w:rFonts w:ascii="Times New Roman" w:hAnsi="Times New Roman"/>
          <w:color w:val="000000"/>
          <w:lang w:val="en-US" w:eastAsia="id-ID"/>
        </w:rPr>
        <w:t xml:space="preserve"> </w:t>
      </w:r>
    </w:p>
    <w:p w:rsidR="00EE0E62" w:rsidRPr="00FD724B" w:rsidRDefault="00FD724B" w:rsidP="00752E9E">
      <w:pPr>
        <w:spacing w:after="0" w:line="240" w:lineRule="auto"/>
        <w:jc w:val="center"/>
        <w:rPr>
          <w:rFonts w:ascii="Times New Roman" w:hAnsi="Times New Roman"/>
          <w:color w:val="000000"/>
          <w:lang w:val="en-US" w:eastAsia="id-ID"/>
        </w:rPr>
      </w:pPr>
      <w:r w:rsidRPr="00FD724B">
        <w:rPr>
          <w:rFonts w:ascii="Times New Roman" w:hAnsi="Times New Roman"/>
          <w:color w:val="000000"/>
          <w:lang w:val="en-US" w:eastAsia="id-ID"/>
        </w:rPr>
        <w:t>iainkendari.ac.id</w:t>
      </w:r>
      <w:r>
        <w:rPr>
          <w:rFonts w:ascii="Times New Roman" w:hAnsi="Times New Roman"/>
          <w:color w:val="000000"/>
          <w:lang w:val="en-US" w:eastAsia="id-ID"/>
        </w:rPr>
        <w:t xml:space="preserve">  </w:t>
      </w:r>
    </w:p>
    <w:p w:rsidR="00752E9E" w:rsidRPr="00752E9E" w:rsidRDefault="000F1E63" w:rsidP="00752E9E">
      <w:pPr>
        <w:spacing w:after="0" w:line="240" w:lineRule="auto"/>
        <w:jc w:val="center"/>
        <w:rPr>
          <w:rFonts w:ascii="Times New Roman" w:hAnsi="Times New Roman"/>
          <w:color w:val="000000"/>
          <w:lang w:val="en-US" w:eastAsia="id-ID"/>
        </w:rPr>
      </w:pPr>
      <w:hyperlink r:id="rId10" w:history="1">
        <w:r w:rsidR="00752E9E" w:rsidRPr="00E6333E">
          <w:rPr>
            <w:rStyle w:val="Hyperlink"/>
            <w:rFonts w:ascii="Times New Roman" w:hAnsi="Times New Roman"/>
            <w:lang w:val="en-US" w:eastAsia="id-ID"/>
          </w:rPr>
          <w:t>rismaniye@gmail.com</w:t>
        </w:r>
      </w:hyperlink>
      <w:r w:rsidR="00752E9E">
        <w:rPr>
          <w:rFonts w:ascii="Times New Roman" w:hAnsi="Times New Roman"/>
          <w:color w:val="000000"/>
          <w:lang w:val="en-US" w:eastAsia="id-ID"/>
        </w:rPr>
        <w:t xml:space="preserve"> </w:t>
      </w:r>
    </w:p>
    <w:p w:rsidR="00E60B76" w:rsidRDefault="00E60B76" w:rsidP="00E60B76">
      <w:pPr>
        <w:widowControl w:val="0"/>
        <w:autoSpaceDE w:val="0"/>
        <w:autoSpaceDN w:val="0"/>
        <w:adjustRightInd w:val="0"/>
        <w:spacing w:after="0" w:line="240" w:lineRule="auto"/>
        <w:rPr>
          <w:rFonts w:ascii="Times New Roman" w:hAnsi="Times New Roman"/>
        </w:rPr>
      </w:pPr>
    </w:p>
    <w:p w:rsidR="00E60B76" w:rsidRDefault="00E60B76" w:rsidP="00E60B76">
      <w:pPr>
        <w:widowControl w:val="0"/>
        <w:autoSpaceDE w:val="0"/>
        <w:autoSpaceDN w:val="0"/>
        <w:adjustRightInd w:val="0"/>
        <w:spacing w:after="0" w:line="240" w:lineRule="auto"/>
        <w:rPr>
          <w:rFonts w:ascii="Times New Roman" w:hAnsi="Times New Roman"/>
        </w:rPr>
      </w:pPr>
    </w:p>
    <w:p w:rsidR="00E60B76" w:rsidRPr="00D5770B" w:rsidRDefault="00D5770B" w:rsidP="00D5770B">
      <w:pPr>
        <w:widowControl w:val="0"/>
        <w:autoSpaceDE w:val="0"/>
        <w:autoSpaceDN w:val="0"/>
        <w:adjustRightInd w:val="0"/>
        <w:spacing w:after="0" w:line="240" w:lineRule="auto"/>
        <w:jc w:val="center"/>
        <w:rPr>
          <w:rFonts w:ascii="Times New Roman" w:hAnsi="Times New Roman"/>
          <w:b/>
          <w:sz w:val="24"/>
          <w:lang w:val="en-US"/>
        </w:rPr>
      </w:pPr>
      <w:r w:rsidRPr="00D5770B">
        <w:rPr>
          <w:rFonts w:ascii="Times New Roman" w:hAnsi="Times New Roman"/>
          <w:b/>
          <w:sz w:val="24"/>
          <w:lang w:val="en-US"/>
        </w:rPr>
        <w:t>Abstrak</w:t>
      </w:r>
    </w:p>
    <w:p w:rsidR="00D5770B" w:rsidRDefault="00D5770B" w:rsidP="00D5770B">
      <w:pPr>
        <w:widowControl w:val="0"/>
        <w:autoSpaceDE w:val="0"/>
        <w:autoSpaceDN w:val="0"/>
        <w:adjustRightInd w:val="0"/>
        <w:spacing w:after="0" w:line="240" w:lineRule="auto"/>
        <w:ind w:firstLine="720"/>
        <w:jc w:val="both"/>
        <w:rPr>
          <w:rFonts w:ascii="Times New Roman" w:hAnsi="Times New Roman"/>
          <w:i/>
          <w:sz w:val="24"/>
          <w:lang w:val="en-US"/>
        </w:rPr>
      </w:pPr>
      <w:r w:rsidRPr="00D5770B">
        <w:rPr>
          <w:rFonts w:ascii="Times New Roman" w:hAnsi="Times New Roman"/>
          <w:i/>
          <w:sz w:val="24"/>
          <w:lang w:val="en-US"/>
        </w:rPr>
        <w:t xml:space="preserve">Bahasa merupakan bentuk ekspresi verbal dalam berkomunikasi. Komunikasi bentuk verbal merupakan salah satu ketrampilan berbahasa yang sangat diperlukan untuk berkomunikasi. Berbicara merupakan kepandaian manusia untuk mengeluarkan suara dan menyampaikan pendapat melalui pikirannya. Penelitian ini bertujuan (1) untuk mengetahui bentuk-bentuk tindak tutur mahaiswa Universitas Iqra Buru Fakultas Keguruan dan Ilmu Pendidikan angkatan 2018. Dalam penelitian ini metode penelitian yang digunakan adalah metode deskriptif kualitatif. Metode tersebut merupakan prosedur penelitian yang menghasilkan data deskriptif berupa kata-kata tertulis maupun lisan dari orang-orang atau pelaku yang diamati. Teknik pengumpulan data yang digunakan adalah observasi, rekam, dan catat. Teknis analisis data yang digunakan dalam penelitian ini adalah analisis isi (content analysis) dengan pendekatan pragmatik yaitu dengan menganalisis hasil percakapan penggunaan tindak tutur kesopanan pada mahasiswa Universitas iqra Buru angkatan 2018. Hasil penelitian ditemukan tiga bentuk tindak tutur yakni tindak tutur lokusi, Ilokusi dan Perlokusi. Mahasiswa yang menuturkan tindak tutur Lokusi adalah sebanyak 11 kali tuturan Selanjutnya mahasiswa yang menuturkan tindak tutur Ilokusi sebanyak 18 dan mahasiswa yang menuturkan tindak tutur Perlokusi sebanyak 12 tuturan.  </w:t>
      </w:r>
    </w:p>
    <w:p w:rsidR="00D5770B" w:rsidRPr="00D5770B" w:rsidRDefault="00D5770B" w:rsidP="00D5770B">
      <w:pPr>
        <w:widowControl w:val="0"/>
        <w:autoSpaceDE w:val="0"/>
        <w:autoSpaceDN w:val="0"/>
        <w:adjustRightInd w:val="0"/>
        <w:spacing w:after="0" w:line="240" w:lineRule="auto"/>
        <w:jc w:val="both"/>
        <w:rPr>
          <w:rFonts w:ascii="Times New Roman" w:hAnsi="Times New Roman"/>
          <w:i/>
          <w:sz w:val="24"/>
          <w:lang w:val="en-US"/>
        </w:rPr>
      </w:pPr>
      <w:r w:rsidRPr="00D5770B">
        <w:rPr>
          <w:rFonts w:ascii="Times New Roman" w:hAnsi="Times New Roman"/>
          <w:b/>
          <w:i/>
          <w:sz w:val="24"/>
          <w:lang w:val="en-US"/>
        </w:rPr>
        <w:t>Kata Kunci</w:t>
      </w:r>
      <w:r>
        <w:rPr>
          <w:rFonts w:ascii="Times New Roman" w:hAnsi="Times New Roman"/>
          <w:i/>
          <w:sz w:val="24"/>
          <w:lang w:val="en-US"/>
        </w:rPr>
        <w:t>: Deiksis, Sopan Santun, Mahasiswa, Buru</w:t>
      </w:r>
    </w:p>
    <w:p w:rsidR="00D5770B" w:rsidRPr="00D5770B" w:rsidRDefault="00D5770B" w:rsidP="00D5770B">
      <w:pPr>
        <w:widowControl w:val="0"/>
        <w:autoSpaceDE w:val="0"/>
        <w:autoSpaceDN w:val="0"/>
        <w:adjustRightInd w:val="0"/>
        <w:spacing w:after="0" w:line="240" w:lineRule="auto"/>
        <w:ind w:firstLine="720"/>
        <w:jc w:val="both"/>
        <w:rPr>
          <w:rFonts w:ascii="Times New Roman" w:hAnsi="Times New Roman"/>
          <w:i/>
          <w:lang w:val="en-US"/>
        </w:rPr>
      </w:pPr>
    </w:p>
    <w:p w:rsidR="00E60B76" w:rsidRPr="00184B32" w:rsidRDefault="00E60B76" w:rsidP="00E60B76">
      <w:pPr>
        <w:spacing w:after="0" w:line="240" w:lineRule="auto"/>
        <w:jc w:val="center"/>
        <w:rPr>
          <w:rFonts w:ascii="Times New Roman" w:hAnsi="Times New Roman"/>
          <w:b/>
          <w:bCs/>
          <w:i/>
          <w:iCs/>
          <w:color w:val="000000"/>
          <w:lang w:eastAsia="id-ID"/>
        </w:rPr>
      </w:pPr>
      <w:r w:rsidRPr="00184B32">
        <w:rPr>
          <w:rFonts w:ascii="Times New Roman" w:hAnsi="Times New Roman"/>
          <w:b/>
          <w:bCs/>
          <w:i/>
          <w:iCs/>
          <w:color w:val="000000"/>
          <w:lang w:eastAsia="id-ID"/>
        </w:rPr>
        <w:t xml:space="preserve">Abstract </w:t>
      </w:r>
    </w:p>
    <w:p w:rsidR="00E60B76" w:rsidRPr="00D5770B" w:rsidRDefault="00D5770B" w:rsidP="00D5770B">
      <w:pPr>
        <w:widowControl w:val="0"/>
        <w:autoSpaceDE w:val="0"/>
        <w:autoSpaceDN w:val="0"/>
        <w:adjustRightInd w:val="0"/>
        <w:spacing w:after="0" w:line="240" w:lineRule="auto"/>
        <w:ind w:right="-1" w:firstLine="720"/>
        <w:jc w:val="both"/>
        <w:rPr>
          <w:rFonts w:ascii="Times New Roman" w:hAnsi="Times New Roman"/>
          <w:i/>
        </w:rPr>
      </w:pPr>
      <w:r w:rsidRPr="00D5770B">
        <w:rPr>
          <w:rFonts w:ascii="Times New Roman" w:hAnsi="Times New Roman"/>
          <w:i/>
        </w:rPr>
        <w:t>Language is a form of verbal expression in communication. Verbal form of communication is one of the language skills needed to communicate. Talking is the intelligence of humans to make voices and convey opinions through their thoughts. This study aims (1) to determine the forms of speech acts of students of Iqra Buru University, Teaching and Education Faculty, batch 2018. In this study, the research method used is descriptive qualitative method. This method is a research procedure that produces descriptive data in the form of written and spoken words from the people or actors being observed. The data collection techniques used were observation, record, and note. The data analysis technique used in this research is content analysis with a pragmatic approach, namely by analyzing the results of conversations using courtesy speech acts for students of the Iqra Buru University class of 2018. The results found three forms of speech acts namely locus, illocution and Perlocutionary speech acts. . There were 11 students speaking of Lokusi's speech acts. Furthermore, there were 18 students who spoke of the Illocutionary speech acts and 12 students who spoke of Perlocusi's speech acts.</w:t>
      </w:r>
    </w:p>
    <w:p w:rsidR="00E60B76" w:rsidRDefault="00E60B76" w:rsidP="00E60B76">
      <w:pPr>
        <w:spacing w:after="0" w:line="240" w:lineRule="auto"/>
        <w:ind w:left="993" w:hanging="993"/>
        <w:jc w:val="both"/>
        <w:rPr>
          <w:rFonts w:ascii="Times New Roman" w:hAnsi="Times New Roman"/>
          <w:i/>
          <w:iCs/>
          <w:color w:val="000000"/>
          <w:lang w:eastAsia="id-ID"/>
        </w:rPr>
      </w:pPr>
      <w:r w:rsidRPr="00184B32">
        <w:rPr>
          <w:rFonts w:ascii="Times New Roman" w:hAnsi="Times New Roman"/>
          <w:b/>
          <w:bCs/>
          <w:i/>
          <w:iCs/>
          <w:color w:val="000000"/>
          <w:lang w:eastAsia="id-ID"/>
        </w:rPr>
        <w:t xml:space="preserve">Keywords: </w:t>
      </w:r>
      <w:r w:rsidR="00D5770B" w:rsidRPr="00D5770B">
        <w:rPr>
          <w:rFonts w:ascii="Times New Roman" w:hAnsi="Times New Roman"/>
          <w:bCs/>
          <w:i/>
          <w:iCs/>
          <w:color w:val="000000"/>
          <w:lang w:eastAsia="id-ID"/>
        </w:rPr>
        <w:t>Deixis, Polite Manners, Students, Buru district</w:t>
      </w:r>
    </w:p>
    <w:p w:rsidR="00D5770B" w:rsidRPr="00184B32" w:rsidRDefault="00D5770B" w:rsidP="00E60B76">
      <w:pPr>
        <w:spacing w:after="0" w:line="240" w:lineRule="auto"/>
        <w:ind w:left="993" w:hanging="993"/>
        <w:jc w:val="both"/>
        <w:rPr>
          <w:rFonts w:ascii="Times New Roman" w:hAnsi="Times New Roman"/>
          <w:color w:val="000000"/>
          <w:lang w:eastAsia="id-ID"/>
        </w:rPr>
      </w:pPr>
    </w:p>
    <w:p w:rsidR="00E60B76" w:rsidRPr="002D1599" w:rsidRDefault="00E60B76" w:rsidP="00E60B76">
      <w:pPr>
        <w:widowControl w:val="0"/>
        <w:autoSpaceDE w:val="0"/>
        <w:autoSpaceDN w:val="0"/>
        <w:adjustRightInd w:val="0"/>
        <w:spacing w:after="0" w:line="240" w:lineRule="auto"/>
        <w:rPr>
          <w:rFonts w:ascii="Times New Roman" w:hAnsi="Times New Roman"/>
          <w:color w:val="000000"/>
        </w:rPr>
      </w:pPr>
    </w:p>
    <w:p w:rsidR="00E60B76" w:rsidRDefault="00E60B76" w:rsidP="00E60B76">
      <w:pPr>
        <w:spacing w:after="0" w:line="360" w:lineRule="auto"/>
        <w:rPr>
          <w:rFonts w:ascii="Times New Roman" w:hAnsi="Times New Roman"/>
          <w:b/>
          <w:bCs/>
          <w:sz w:val="24"/>
          <w:szCs w:val="24"/>
          <w:lang w:eastAsia="id-ID"/>
        </w:rPr>
      </w:pPr>
    </w:p>
    <w:p w:rsidR="00D5770B" w:rsidRDefault="00D5770B" w:rsidP="00E60B76">
      <w:pPr>
        <w:spacing w:after="0" w:line="360" w:lineRule="auto"/>
        <w:rPr>
          <w:rFonts w:ascii="Times New Roman" w:hAnsi="Times New Roman"/>
          <w:b/>
          <w:bCs/>
          <w:sz w:val="24"/>
          <w:szCs w:val="24"/>
          <w:lang w:eastAsia="id-ID"/>
        </w:rPr>
      </w:pPr>
    </w:p>
    <w:p w:rsidR="00E60B76" w:rsidRPr="00184B32" w:rsidRDefault="00E60B76" w:rsidP="00E60B76">
      <w:pPr>
        <w:spacing w:after="0" w:line="360" w:lineRule="auto"/>
        <w:rPr>
          <w:rFonts w:ascii="Times New Roman" w:hAnsi="Times New Roman"/>
          <w:b/>
          <w:bCs/>
          <w:lang w:eastAsia="id-ID"/>
        </w:rPr>
      </w:pPr>
      <w:r w:rsidRPr="00E111B0">
        <w:rPr>
          <w:rFonts w:ascii="Times New Roman" w:hAnsi="Times New Roman"/>
          <w:b/>
          <w:bCs/>
          <w:sz w:val="24"/>
          <w:szCs w:val="24"/>
          <w:lang w:eastAsia="id-ID"/>
        </w:rPr>
        <w:t>PENDAHULUA</w:t>
      </w:r>
      <w:r w:rsidR="00752E9E">
        <w:rPr>
          <w:rFonts w:ascii="Times New Roman" w:hAnsi="Times New Roman"/>
          <w:b/>
          <w:bCs/>
          <w:sz w:val="24"/>
          <w:szCs w:val="24"/>
          <w:lang w:eastAsia="id-ID"/>
        </w:rPr>
        <w:t>N</w:t>
      </w:r>
    </w:p>
    <w:p w:rsidR="00752E9E" w:rsidRDefault="00752E9E" w:rsidP="00752E9E">
      <w:pPr>
        <w:spacing w:after="0"/>
        <w:ind w:firstLine="720"/>
        <w:jc w:val="both"/>
        <w:rPr>
          <w:rFonts w:ascii="Times New Roman" w:hAnsi="Times New Roman" w:cs="Times New Roman"/>
          <w:sz w:val="24"/>
          <w:szCs w:val="24"/>
        </w:rPr>
      </w:pPr>
      <w:r w:rsidRPr="005A6124">
        <w:rPr>
          <w:rFonts w:ascii="Times New Roman" w:hAnsi="Times New Roman" w:cs="Times New Roman"/>
          <w:sz w:val="24"/>
          <w:szCs w:val="24"/>
        </w:rPr>
        <w:t>Bahasa hidup di dalam masyarakat tutur dan dipakai oleh para pemiliknya untuk menjalin kerja sama dalam kehidupan sehari-hari, termasuk dalam komunikasi antar sesama mahasiswa. Kelangsungan hidup sebuah bahasa sangat dipengaruhi oleh dinamika yang terjadi atau yang dialami oleh para peserta tutur di dalam masyarakat tutur yang bersangkutan pada nilai-nilai sosial budaya yang hidup dan berkembang ikut menentukan realisasi bentuk-bentuk bahasa itu sendiri, termasuk penggunaan deiksis dan kesantunan dalam bert</w:t>
      </w:r>
      <w:r>
        <w:rPr>
          <w:rFonts w:ascii="Times New Roman" w:hAnsi="Times New Roman" w:cs="Times New Roman"/>
          <w:sz w:val="24"/>
          <w:szCs w:val="24"/>
        </w:rPr>
        <w:t xml:space="preserve">indak tutur. </w:t>
      </w:r>
      <w:r w:rsidRPr="005A6124">
        <w:rPr>
          <w:rFonts w:ascii="Times New Roman" w:hAnsi="Times New Roman" w:cs="Times New Roman"/>
          <w:sz w:val="24"/>
          <w:szCs w:val="24"/>
        </w:rPr>
        <w:t>Tindak tutur adalah tindakan bertutur untuk menyampaikan maksud ujaran atau tuturan kepada mitra tutur. Oleh karena itu, penggunaan bahasa di dalam masyarakat dapat dilihat adanya pemanfaatan bentuk tindak tutur untuk menya</w:t>
      </w:r>
      <w:r>
        <w:rPr>
          <w:rFonts w:ascii="Times New Roman" w:hAnsi="Times New Roman" w:cs="Times New Roman"/>
          <w:sz w:val="24"/>
          <w:szCs w:val="24"/>
        </w:rPr>
        <w:t xml:space="preserve">mpaikan informasi Secara umum. </w:t>
      </w:r>
    </w:p>
    <w:p w:rsidR="00752E9E" w:rsidRPr="005A6124" w:rsidRDefault="00752E9E" w:rsidP="00752E9E">
      <w:pPr>
        <w:spacing w:after="0"/>
        <w:ind w:firstLine="720"/>
        <w:jc w:val="both"/>
        <w:rPr>
          <w:rFonts w:ascii="Times New Roman" w:hAnsi="Times New Roman" w:cs="Times New Roman"/>
          <w:sz w:val="24"/>
          <w:szCs w:val="24"/>
        </w:rPr>
      </w:pPr>
      <w:r w:rsidRPr="005A6124">
        <w:rPr>
          <w:rFonts w:ascii="Times New Roman" w:hAnsi="Times New Roman" w:cs="Times New Roman"/>
          <w:sz w:val="24"/>
          <w:szCs w:val="24"/>
        </w:rPr>
        <w:t>Tindak tutur merupakan bagian dari analisis pragmatik, yaitu cabang ilmu yang mengkaji bahasa dari aspek pemakai aktualnya. Pragmatik mempelajari maksud ujaran yaitu untuk apa ujaran itu dilakukan, menanyakan apa yang seseorang maksudkan dengan suatu tindak tutur, dan mengaitkan makna dengan siapa berbicara kepada siapa, di mana, dan sebagainya.</w:t>
      </w:r>
      <w:r>
        <w:rPr>
          <w:rFonts w:ascii="Times New Roman" w:hAnsi="Times New Roman" w:cs="Times New Roman"/>
          <w:sz w:val="24"/>
          <w:szCs w:val="24"/>
        </w:rPr>
        <w:t xml:space="preserve"> </w:t>
      </w:r>
      <w:r w:rsidRPr="005A6124">
        <w:rPr>
          <w:rFonts w:ascii="Times New Roman" w:hAnsi="Times New Roman" w:cs="Times New Roman"/>
          <w:sz w:val="24"/>
          <w:szCs w:val="24"/>
        </w:rPr>
        <w:t>Leech (1993: 12).</w:t>
      </w:r>
      <w:r>
        <w:rPr>
          <w:rFonts w:ascii="Times New Roman" w:hAnsi="Times New Roman" w:cs="Times New Roman"/>
          <w:sz w:val="24"/>
          <w:szCs w:val="24"/>
        </w:rPr>
        <w:t xml:space="preserve"> </w:t>
      </w:r>
      <w:r w:rsidRPr="005A6124">
        <w:rPr>
          <w:rFonts w:ascii="Times New Roman" w:hAnsi="Times New Roman" w:cs="Times New Roman"/>
          <w:sz w:val="24"/>
          <w:szCs w:val="24"/>
        </w:rPr>
        <w:t>Pragmatik merupakan cabang dari ilmu linguistik yang perhatian utamanya adalah bagaimana manusia mengartikan setiap ujaran dan juga aspek kesantunan berbahasa dalam b</w:t>
      </w:r>
      <w:r>
        <w:rPr>
          <w:rFonts w:ascii="Times New Roman" w:hAnsi="Times New Roman" w:cs="Times New Roman"/>
          <w:sz w:val="24"/>
          <w:szCs w:val="24"/>
        </w:rPr>
        <w:t>erkomunikasi, Mey (Belinda. at.al</w:t>
      </w:r>
      <w:r w:rsidRPr="005A6124">
        <w:rPr>
          <w:rFonts w:ascii="Times New Roman" w:hAnsi="Times New Roman" w:cs="Times New Roman"/>
          <w:sz w:val="24"/>
          <w:szCs w:val="24"/>
        </w:rPr>
        <w:t>, 2003: 12).</w:t>
      </w:r>
      <w:r>
        <w:rPr>
          <w:rFonts w:ascii="Times New Roman" w:hAnsi="Times New Roman" w:cs="Times New Roman"/>
          <w:sz w:val="24"/>
          <w:szCs w:val="24"/>
        </w:rPr>
        <w:t xml:space="preserve"> </w:t>
      </w:r>
      <w:r w:rsidRPr="005A6124">
        <w:rPr>
          <w:rFonts w:ascii="Times New Roman" w:hAnsi="Times New Roman" w:cs="Times New Roman"/>
          <w:sz w:val="24"/>
          <w:szCs w:val="24"/>
        </w:rPr>
        <w:t xml:space="preserve">Bahasa merupakan medium paling penting bagi mahasiswa. Dengan bahasa mahasiswa dapat berinteraksi, bermasyarakat, dan bekerja sama dengan orang lain karena pada hakikatnya bahasa adalah alat komunikasi. Tanpa bahasa Mahasiswa tidak dapat berkomunikasi secara sempurna </w:t>
      </w:r>
      <w:r>
        <w:rPr>
          <w:rFonts w:ascii="Times New Roman" w:hAnsi="Times New Roman" w:cs="Times New Roman"/>
          <w:sz w:val="24"/>
          <w:szCs w:val="24"/>
        </w:rPr>
        <w:t>dalam penyampaian pesan. Risman, (2018</w:t>
      </w:r>
      <w:r w:rsidRPr="005A6124">
        <w:rPr>
          <w:rFonts w:ascii="Times New Roman" w:hAnsi="Times New Roman" w:cs="Times New Roman"/>
          <w:sz w:val="24"/>
          <w:szCs w:val="24"/>
        </w:rPr>
        <w:t>: 6).</w:t>
      </w:r>
    </w:p>
    <w:p w:rsidR="00752E9E" w:rsidRPr="005A6124" w:rsidRDefault="00752E9E" w:rsidP="00752E9E">
      <w:pPr>
        <w:spacing w:after="0"/>
        <w:ind w:firstLine="720"/>
        <w:jc w:val="both"/>
        <w:rPr>
          <w:rFonts w:ascii="Times New Roman" w:hAnsi="Times New Roman" w:cs="Times New Roman"/>
          <w:sz w:val="24"/>
          <w:szCs w:val="24"/>
        </w:rPr>
      </w:pPr>
      <w:r w:rsidRPr="005A6124">
        <w:rPr>
          <w:rFonts w:ascii="Times New Roman" w:hAnsi="Times New Roman" w:cs="Times New Roman"/>
          <w:sz w:val="24"/>
          <w:szCs w:val="24"/>
        </w:rPr>
        <w:t>Fungsi utama bahasa adalah sebagai alat untuk melakukan sesuatu, meminta sesuatu, membuat janji, melaporkan suatu berita, memberi salam, meminta maaf, melarang, memberikan anjuran, mencari informasi dan mengundang seseorang di suatu acara, inilah ya</w:t>
      </w:r>
      <w:r>
        <w:rPr>
          <w:rFonts w:ascii="Times New Roman" w:hAnsi="Times New Roman" w:cs="Times New Roman"/>
          <w:sz w:val="24"/>
          <w:szCs w:val="24"/>
        </w:rPr>
        <w:t xml:space="preserve">ng disebut dengat tindak tutur. </w:t>
      </w:r>
      <w:r w:rsidRPr="005A6124">
        <w:rPr>
          <w:rFonts w:ascii="Times New Roman" w:hAnsi="Times New Roman" w:cs="Times New Roman"/>
          <w:sz w:val="24"/>
          <w:szCs w:val="24"/>
        </w:rPr>
        <w:t xml:space="preserve">Bahasa menunjukkan cerminan pribadi seseorang. Karakter, watak, atau pribadi seseorang dapat diidentifikasikan dari perkataan yang ia ucapkan. Penggunaan bahasa yang lemah lembut, sopan, santun, sistematis, teratur, jelas, dan lugas mencerminkan pribadi penuturnya berbudi. Sebaliknya, melalui penggunaan bahasa yang sarkasme, menghujat, memaki, memfitnah, mendiskreditkan, memprovokasi, mengejek, atau melecehkan, akan mencitrakan pribadi yang tak berbudi. Oleh karena itu dalam </w:t>
      </w:r>
      <w:r>
        <w:rPr>
          <w:rFonts w:ascii="Times New Roman" w:hAnsi="Times New Roman" w:cs="Times New Roman"/>
          <w:sz w:val="24"/>
          <w:szCs w:val="24"/>
        </w:rPr>
        <w:t xml:space="preserve">sebuah komunikasi yang efektif </w:t>
      </w:r>
      <w:r w:rsidRPr="005A6124">
        <w:rPr>
          <w:rFonts w:ascii="Times New Roman" w:hAnsi="Times New Roman" w:cs="Times New Roman"/>
          <w:sz w:val="24"/>
          <w:szCs w:val="24"/>
        </w:rPr>
        <w:t>bukan hanya dibutuhkan kejernihan pesan, tapi juga kesopanan dan kesantu</w:t>
      </w:r>
      <w:r>
        <w:rPr>
          <w:rFonts w:ascii="Times New Roman" w:hAnsi="Times New Roman" w:cs="Times New Roman"/>
          <w:sz w:val="24"/>
          <w:szCs w:val="24"/>
        </w:rPr>
        <w:t>nan berbahasa. Lakoff, (dalam susiati: 2018</w:t>
      </w:r>
      <w:r w:rsidRPr="005A6124">
        <w:rPr>
          <w:rFonts w:ascii="Times New Roman" w:hAnsi="Times New Roman" w:cs="Times New Roman"/>
          <w:sz w:val="24"/>
          <w:szCs w:val="24"/>
        </w:rPr>
        <w:t>).</w:t>
      </w:r>
    </w:p>
    <w:p w:rsidR="005C7AE9" w:rsidRPr="0094179B" w:rsidRDefault="00752E9E" w:rsidP="005C7AE9">
      <w:pPr>
        <w:spacing w:after="0"/>
        <w:ind w:firstLine="720"/>
        <w:jc w:val="both"/>
        <w:rPr>
          <w:rFonts w:ascii="Times New Roman" w:hAnsi="Times New Roman" w:cs="Times New Roman"/>
          <w:sz w:val="24"/>
          <w:szCs w:val="24"/>
        </w:rPr>
      </w:pPr>
      <w:r w:rsidRPr="005A6124">
        <w:rPr>
          <w:rFonts w:ascii="Times New Roman" w:hAnsi="Times New Roman" w:cs="Times New Roman"/>
          <w:sz w:val="24"/>
          <w:szCs w:val="24"/>
        </w:rPr>
        <w:t>Kesantunan dapat dikatakan sebagai suatu keinginan yang tulus berbuat baik kepada orang lain (Oktavianus, 2010:98). Keinginan yang tulus itu dapat berwujud tindakan verbal (bahasa) dan non verbal (perilaku sehari-hari). Kesantunan merupakan salah satu variabel penting dalam sebuah peristiwa</w:t>
      </w:r>
      <w:r>
        <w:rPr>
          <w:rFonts w:ascii="Times New Roman" w:hAnsi="Times New Roman" w:cs="Times New Roman"/>
          <w:sz w:val="24"/>
          <w:szCs w:val="24"/>
        </w:rPr>
        <w:t xml:space="preserve"> </w:t>
      </w:r>
      <w:r w:rsidRPr="005A6124">
        <w:rPr>
          <w:rFonts w:ascii="Times New Roman" w:hAnsi="Times New Roman" w:cs="Times New Roman"/>
          <w:sz w:val="24"/>
          <w:szCs w:val="24"/>
        </w:rPr>
        <w:t>bahasa. Ketika berbicara atau bertutur, kesantunan menjadi pertimbangan pertama dalam memilih bentuk kebahasaan di samping kejelasan maksud. Hal ini senada dengan yang dikata</w:t>
      </w:r>
      <w:r w:rsidR="00853FFE">
        <w:rPr>
          <w:rFonts w:ascii="Times New Roman" w:hAnsi="Times New Roman" w:cs="Times New Roman"/>
          <w:sz w:val="24"/>
          <w:szCs w:val="24"/>
        </w:rPr>
        <w:t xml:space="preserve">kan oleh Lakoff dalam </w:t>
      </w:r>
      <w:r w:rsidR="00853FFE">
        <w:rPr>
          <w:rFonts w:ascii="Times New Roman" w:hAnsi="Times New Roman" w:cs="Times New Roman"/>
          <w:sz w:val="24"/>
          <w:szCs w:val="24"/>
          <w:lang w:val="en-US"/>
        </w:rPr>
        <w:t>Salamun</w:t>
      </w:r>
      <w:r w:rsidR="00853FFE">
        <w:rPr>
          <w:rFonts w:ascii="Times New Roman" w:hAnsi="Times New Roman" w:cs="Times New Roman"/>
          <w:sz w:val="24"/>
          <w:szCs w:val="24"/>
        </w:rPr>
        <w:t xml:space="preserve"> (2018</w:t>
      </w:r>
      <w:r w:rsidRPr="005A6124">
        <w:rPr>
          <w:rFonts w:ascii="Times New Roman" w:hAnsi="Times New Roman" w:cs="Times New Roman"/>
          <w:sz w:val="24"/>
          <w:szCs w:val="24"/>
        </w:rPr>
        <w:t xml:space="preserve">) bahwa kejelasan dan kesantunan adalah dua aspek penting yang harus diperhatikan dalam komunikasi verbal. Namun, adakalanya kedua aspek ini bertentangan karena agar tuturan dapat dipahami oleh </w:t>
      </w:r>
      <w:r w:rsidRPr="005A6124">
        <w:rPr>
          <w:rFonts w:ascii="Times New Roman" w:hAnsi="Times New Roman" w:cs="Times New Roman"/>
          <w:sz w:val="24"/>
          <w:szCs w:val="24"/>
        </w:rPr>
        <w:lastRenderedPageBreak/>
        <w:t>mitra tutur, penutur lazimnya mempertimbangkan secara saksama faktor-faktor pragmatik yang mungkin terlibat dalam proses komunikasi.</w:t>
      </w:r>
      <w:r w:rsidRPr="0094179B">
        <w:t xml:space="preserve"> </w:t>
      </w:r>
      <w:r w:rsidR="005C7AE9" w:rsidRPr="0094179B">
        <w:rPr>
          <w:rFonts w:ascii="Times New Roman" w:hAnsi="Times New Roman" w:cs="Times New Roman"/>
          <w:sz w:val="24"/>
          <w:szCs w:val="24"/>
        </w:rPr>
        <w:t>Kesantunan dalam berkomunikasi ada kaitannya dengan tindak tutur seper</w:t>
      </w:r>
      <w:r w:rsidR="00F960BB">
        <w:rPr>
          <w:rFonts w:ascii="Times New Roman" w:hAnsi="Times New Roman" w:cs="Times New Roman"/>
          <w:sz w:val="24"/>
          <w:szCs w:val="24"/>
        </w:rPr>
        <w:t>ti yang dikatakan oleh Austin (2005</w:t>
      </w:r>
      <w:r w:rsidR="005C7AE9" w:rsidRPr="0094179B">
        <w:rPr>
          <w:rFonts w:ascii="Times New Roman" w:hAnsi="Times New Roman" w:cs="Times New Roman"/>
          <w:sz w:val="24"/>
          <w:szCs w:val="24"/>
        </w:rPr>
        <w:t>:57). Austin melihat bahwa semua ujaran dalam tindak komunikasi selalu mengandung tiga unsur, yaitu (1) tindak lokusi berupa ujaran yang dihasilkan oleh seorang penutur, (2) tindak illokusi berupa maksud yang terkandung dalam ujaran, dan (3) tidak perlokusi berupa efek yang ditimbulkan oleh ujaran. Sejalan dengan pendapat tersebut, Searle (1979:32) menyatakan bahwa dalam satu tindak tutur sekaligus terkandung tiga macam tindakan, yaitu (1) pengujaran berupa kata atau kalimat, (2) tindak proporsional berupa acuan dan prediksi, dan (3) tindak ilokusi dapat berupa pernyataan, pertanyaan, janji, perintah, dan sebagainya. Efek komunikatif itulah yang kadang-kadang memiliki dampak terhadap perilaku seseorang.</w:t>
      </w:r>
      <w:r w:rsidR="005C7AE9">
        <w:rPr>
          <w:rFonts w:ascii="Times New Roman" w:hAnsi="Times New Roman" w:cs="Times New Roman"/>
          <w:sz w:val="24"/>
          <w:szCs w:val="24"/>
        </w:rPr>
        <w:t xml:space="preserve"> Penelitian ini dilatar </w:t>
      </w:r>
      <w:r w:rsidR="005C7AE9" w:rsidRPr="0094179B">
        <w:rPr>
          <w:rFonts w:ascii="Times New Roman" w:hAnsi="Times New Roman" w:cs="Times New Roman"/>
          <w:sz w:val="24"/>
          <w:szCs w:val="24"/>
        </w:rPr>
        <w:t>belakangi oleh tiga hal pokok, yaitu penggunaan bahasa tindak tutur, deiksis, dan sopan santun berbahasa Mahasiswa Universitas Iqra Buru yang bersifat heterogen. Keheterogenan itu tampak dari umur, tingkat pendidika</w:t>
      </w:r>
      <w:r w:rsidR="005C7AE9">
        <w:rPr>
          <w:rFonts w:ascii="Times New Roman" w:hAnsi="Times New Roman" w:cs="Times New Roman"/>
          <w:sz w:val="24"/>
          <w:szCs w:val="24"/>
        </w:rPr>
        <w:t xml:space="preserve">n, jenis kelamin, status sosial </w:t>
      </w:r>
      <w:r w:rsidR="005C7AE9" w:rsidRPr="0094179B">
        <w:rPr>
          <w:rFonts w:ascii="Times New Roman" w:hAnsi="Times New Roman" w:cs="Times New Roman"/>
          <w:sz w:val="24"/>
          <w:szCs w:val="24"/>
        </w:rPr>
        <w:t>dan sebagainya. Dalam hal ini mahasiswa menggunakan tindak tutur dieksis sopan santun dengan melihat situasi dengan siapa dia berbicara, kondisi waktu, tempat, dan tata bahasa yang digunakan harus tepat dan sesuai.</w:t>
      </w:r>
    </w:p>
    <w:p w:rsidR="005C7AE9" w:rsidRPr="0094179B" w:rsidRDefault="005C7AE9" w:rsidP="005C7AE9">
      <w:pPr>
        <w:spacing w:after="0"/>
        <w:ind w:firstLine="720"/>
        <w:jc w:val="both"/>
        <w:rPr>
          <w:rFonts w:ascii="Times New Roman" w:hAnsi="Times New Roman" w:cs="Times New Roman"/>
          <w:sz w:val="24"/>
          <w:szCs w:val="24"/>
        </w:rPr>
      </w:pPr>
      <w:r w:rsidRPr="0094179B">
        <w:rPr>
          <w:rFonts w:ascii="Times New Roman" w:hAnsi="Times New Roman" w:cs="Times New Roman"/>
          <w:sz w:val="24"/>
          <w:szCs w:val="24"/>
        </w:rPr>
        <w:t>Sehingga dapat dihipotesiskan bahwa para penutur akan menghasilkan tuturan yang berbeda-beda. Dengan kata lain, faktor-faktor sosial kemasyaratan sangat berpengaruh terhadap bentuk-bentuk bahasa yang diproduksi oleh penutur.</w:t>
      </w:r>
    </w:p>
    <w:p w:rsidR="00E60B76" w:rsidRPr="007A568E" w:rsidRDefault="005C7AE9" w:rsidP="007A568E">
      <w:pPr>
        <w:spacing w:after="0"/>
        <w:ind w:firstLine="720"/>
        <w:jc w:val="both"/>
        <w:rPr>
          <w:rFonts w:ascii="Times New Roman" w:hAnsi="Times New Roman" w:cs="Times New Roman"/>
          <w:sz w:val="24"/>
          <w:szCs w:val="24"/>
        </w:rPr>
      </w:pPr>
      <w:r w:rsidRPr="0094179B">
        <w:rPr>
          <w:rFonts w:ascii="Times New Roman" w:hAnsi="Times New Roman" w:cs="Times New Roman"/>
          <w:sz w:val="24"/>
          <w:szCs w:val="24"/>
        </w:rPr>
        <w:t>Berdasarkan latar belakang diatas maka rumusan masalah pada penelitian ini adalah “Bagaimanakah Penggunaan Tindak Tutur Deiksis Sopan Santun di Lingkungan Mahasiswa Universitas Iqra Buru angkatan 2018?</w:t>
      </w:r>
    </w:p>
    <w:p w:rsidR="00E60B76" w:rsidRDefault="00E60B76" w:rsidP="00E60B76">
      <w:pPr>
        <w:spacing w:after="0" w:line="360" w:lineRule="auto"/>
        <w:jc w:val="both"/>
        <w:rPr>
          <w:rFonts w:ascii="Times New Roman" w:hAnsi="Times New Roman"/>
          <w:b/>
          <w:bCs/>
          <w:sz w:val="24"/>
          <w:szCs w:val="24"/>
          <w:lang w:eastAsia="id-ID"/>
        </w:rPr>
      </w:pPr>
    </w:p>
    <w:p w:rsidR="00E60B76" w:rsidRPr="00F443AD" w:rsidRDefault="00E60B76" w:rsidP="00E60B76">
      <w:pPr>
        <w:spacing w:after="0" w:line="360" w:lineRule="auto"/>
        <w:jc w:val="both"/>
        <w:rPr>
          <w:rFonts w:ascii="Times New Roman" w:hAnsi="Times New Roman"/>
          <w:sz w:val="24"/>
          <w:szCs w:val="24"/>
          <w:lang w:eastAsia="id-ID"/>
        </w:rPr>
      </w:pPr>
      <w:r w:rsidRPr="00F443AD">
        <w:rPr>
          <w:rFonts w:ascii="Times New Roman" w:hAnsi="Times New Roman"/>
          <w:b/>
          <w:bCs/>
          <w:sz w:val="24"/>
          <w:szCs w:val="24"/>
          <w:lang w:eastAsia="id-ID"/>
        </w:rPr>
        <w:t xml:space="preserve">METODE PENELITIAN </w:t>
      </w:r>
    </w:p>
    <w:p w:rsidR="007A568E" w:rsidRDefault="007A568E" w:rsidP="007A568E">
      <w:pPr>
        <w:ind w:firstLine="720"/>
        <w:jc w:val="both"/>
        <w:rPr>
          <w:rFonts w:ascii="Times New Roman" w:hAnsi="Times New Roman" w:cs="Times New Roman"/>
          <w:sz w:val="24"/>
          <w:szCs w:val="24"/>
        </w:rPr>
      </w:pPr>
      <w:r>
        <w:rPr>
          <w:rFonts w:ascii="Times New Roman" w:hAnsi="Times New Roman" w:cs="Times New Roman"/>
          <w:sz w:val="24"/>
          <w:szCs w:val="24"/>
        </w:rPr>
        <w:t>M</w:t>
      </w:r>
      <w:r w:rsidRPr="00E8487D">
        <w:rPr>
          <w:rFonts w:ascii="Times New Roman" w:hAnsi="Times New Roman" w:cs="Times New Roman"/>
          <w:sz w:val="24"/>
          <w:szCs w:val="24"/>
        </w:rPr>
        <w:t>etode penelitian yang diguanakan dalam penelitian ini adalah deskriptif kualitatif dengan pendekatan pragmatik. Alasan dipergunakan pendekatan ini karena keberadaan data-data penelitian yang merupakan tindak tutur, baru dapat dikatakan mengandung makna atau maksud pragmatic imperatife apabila dikaitkan dengan konteksnya. Konteks merupakan semua latar belakang pengetahuan yang dipahami bersama antara penutur dan mitra tutur. Dikatakan sebagai penelitian kualitatif deskriptif, karena data-data yang dikumpulkan adalah berupa tuturan-tuturan lisan, bukan data yang berupa angka-angka.</w:t>
      </w:r>
      <w:r>
        <w:rPr>
          <w:rFonts w:ascii="Times New Roman" w:hAnsi="Times New Roman" w:cs="Times New Roman"/>
          <w:sz w:val="24"/>
          <w:szCs w:val="24"/>
        </w:rPr>
        <w:t xml:space="preserve"> </w:t>
      </w:r>
      <w:r w:rsidRPr="00CC7C8F">
        <w:rPr>
          <w:rFonts w:ascii="Times New Roman" w:hAnsi="Times New Roman" w:cs="Times New Roman"/>
          <w:sz w:val="24"/>
          <w:szCs w:val="24"/>
        </w:rPr>
        <w:t>Populasi dalam penelitian ini adalah Mahasiswa Fakultas Keguruan dan Ilmu Pe</w:t>
      </w:r>
      <w:r>
        <w:rPr>
          <w:rFonts w:ascii="Times New Roman" w:hAnsi="Times New Roman" w:cs="Times New Roman"/>
          <w:sz w:val="24"/>
          <w:szCs w:val="24"/>
        </w:rPr>
        <w:t xml:space="preserve">ndidikan Universitas Iqra Buru </w:t>
      </w:r>
      <w:r w:rsidRPr="00CC7C8F">
        <w:rPr>
          <w:rFonts w:ascii="Times New Roman" w:hAnsi="Times New Roman" w:cs="Times New Roman"/>
          <w:sz w:val="24"/>
          <w:szCs w:val="24"/>
        </w:rPr>
        <w:t>Angkatan 2018 Pasarwajo Semester III yang berjumlah 29 Mahasiswa</w:t>
      </w:r>
      <w:r>
        <w:rPr>
          <w:rFonts w:ascii="Times New Roman" w:hAnsi="Times New Roman" w:cs="Times New Roman"/>
          <w:sz w:val="24"/>
          <w:szCs w:val="24"/>
        </w:rPr>
        <w:t xml:space="preserve">. </w:t>
      </w:r>
      <w:r w:rsidRPr="00CC7C8F">
        <w:rPr>
          <w:rFonts w:ascii="Times New Roman" w:hAnsi="Times New Roman" w:cs="Times New Roman"/>
          <w:sz w:val="24"/>
          <w:szCs w:val="24"/>
        </w:rPr>
        <w:t>Sampel adalah pemakaian bahasa yang konkret, yang mencerminkan sifat sinkronis dari beberapa penutur asli, baik yang tampak dalam pemakaian bahasa tulis maupun lisan. Subroto, (1992: 33).</w:t>
      </w:r>
    </w:p>
    <w:p w:rsidR="007A568E" w:rsidRDefault="007A568E" w:rsidP="007A568E">
      <w:pPr>
        <w:ind w:firstLine="720"/>
        <w:jc w:val="both"/>
        <w:rPr>
          <w:rFonts w:ascii="Times New Roman" w:hAnsi="Times New Roman" w:cs="Times New Roman"/>
          <w:sz w:val="24"/>
          <w:szCs w:val="24"/>
        </w:rPr>
      </w:pPr>
      <w:r w:rsidRPr="00CC7C8F">
        <w:rPr>
          <w:rFonts w:ascii="Times New Roman" w:hAnsi="Times New Roman" w:cs="Times New Roman"/>
          <w:sz w:val="24"/>
          <w:szCs w:val="24"/>
        </w:rPr>
        <w:t>Teknik pengumpulan data dalam penelitian ini adalah teknik rekam dan teknik catat. Teknik rekam merupakan pemerolehan data dengan cara merekam pemakaian bahasa lisan yang bersifat spontan, sedangkan teknik catat merupakan pemerolehan data yang relevan dengan cara mencatat data sesuai dengan</w:t>
      </w:r>
      <w:r>
        <w:rPr>
          <w:rFonts w:ascii="Times New Roman" w:hAnsi="Times New Roman" w:cs="Times New Roman"/>
          <w:sz w:val="24"/>
          <w:szCs w:val="24"/>
        </w:rPr>
        <w:t xml:space="preserve"> sasaran dan tujuan penelitian. </w:t>
      </w:r>
      <w:r w:rsidRPr="00CC7C8F">
        <w:rPr>
          <w:rFonts w:ascii="Times New Roman" w:hAnsi="Times New Roman" w:cs="Times New Roman"/>
          <w:sz w:val="24"/>
          <w:szCs w:val="24"/>
        </w:rPr>
        <w:t xml:space="preserve">Langkah pertama </w:t>
      </w:r>
      <w:r w:rsidRPr="00CC7C8F">
        <w:rPr>
          <w:rFonts w:ascii="Times New Roman" w:hAnsi="Times New Roman" w:cs="Times New Roman"/>
          <w:sz w:val="24"/>
          <w:szCs w:val="24"/>
        </w:rPr>
        <w:lastRenderedPageBreak/>
        <w:t>yang peneliti lakukan untuk mendapatkan data adalah dengan meninjau langsung situasi lapangan kemudian bercakap-cakap atau mengajak berdiskusi namun secara diam-diam merekam proses pembicaraan antar mahasiswa terkait tentang tindak tutur kemudian dikaitkan dengan dieksis sopan santunya.</w:t>
      </w:r>
    </w:p>
    <w:p w:rsidR="007A568E" w:rsidRPr="00CC7C8F" w:rsidRDefault="007A568E" w:rsidP="007A568E">
      <w:pPr>
        <w:ind w:firstLine="720"/>
        <w:jc w:val="both"/>
        <w:rPr>
          <w:rFonts w:ascii="Times New Roman" w:hAnsi="Times New Roman" w:cs="Times New Roman"/>
          <w:sz w:val="24"/>
          <w:szCs w:val="24"/>
        </w:rPr>
      </w:pPr>
      <w:r w:rsidRPr="005D37B5">
        <w:rPr>
          <w:rFonts w:ascii="Times New Roman" w:hAnsi="Times New Roman" w:cs="Times New Roman"/>
          <w:sz w:val="24"/>
          <w:szCs w:val="24"/>
        </w:rPr>
        <w:t>Sebelum data dianalisis dengan menggunakan metode kontekstual, terlebih dahulu data-data yang menyangkut tentang penelitian mengenai penggunaan tindak tutur dengan mengaitkan deiksis terhadap sopan santun mahasiswa. Sehingga dalam ini penulis menganalisis data mengenai tindak tutur deiksisnya, yakni, dieksis orang atau persona, dieksis waktu, dieksis tempat, dieksis wacana, dieksis sosial, dan dieksis penunjuk. Kemudian memulai dikaitkan dengan kaidah sopan santun dalam menuturkan kalimat atau bahasa yang akan diujarkan oleh penutur kepada mitra tutur.</w:t>
      </w:r>
    </w:p>
    <w:p w:rsidR="00E60B76" w:rsidRDefault="00E60B76" w:rsidP="00E60B76">
      <w:pPr>
        <w:spacing w:after="0" w:line="360" w:lineRule="auto"/>
        <w:rPr>
          <w:rFonts w:ascii="Times New Roman" w:hAnsi="Times New Roman"/>
          <w:b/>
          <w:bCs/>
          <w:sz w:val="24"/>
          <w:szCs w:val="24"/>
          <w:lang w:eastAsia="id-ID"/>
        </w:rPr>
      </w:pPr>
    </w:p>
    <w:p w:rsidR="00E60B76" w:rsidRPr="00184B32" w:rsidRDefault="00E60B76" w:rsidP="00E60B76">
      <w:pPr>
        <w:spacing w:after="0" w:line="360" w:lineRule="auto"/>
        <w:rPr>
          <w:rFonts w:ascii="Times New Roman" w:hAnsi="Times New Roman"/>
          <w:lang w:eastAsia="id-ID"/>
        </w:rPr>
      </w:pPr>
      <w:r w:rsidRPr="00CE03EB">
        <w:rPr>
          <w:rFonts w:ascii="Times New Roman" w:hAnsi="Times New Roman"/>
          <w:b/>
          <w:bCs/>
          <w:sz w:val="24"/>
          <w:szCs w:val="24"/>
          <w:lang w:eastAsia="id-ID"/>
        </w:rPr>
        <w:t>HASIL DAN PEMBAHASAN</w:t>
      </w:r>
      <w:r w:rsidRPr="00184B32">
        <w:rPr>
          <w:rFonts w:ascii="Times New Roman" w:hAnsi="Times New Roman"/>
          <w:b/>
          <w:bCs/>
          <w:lang w:eastAsia="id-ID"/>
        </w:rPr>
        <w:t xml:space="preserve"> </w:t>
      </w:r>
    </w:p>
    <w:p w:rsidR="007A568E" w:rsidRDefault="007A568E" w:rsidP="007A568E">
      <w:pPr>
        <w:ind w:firstLine="720"/>
        <w:jc w:val="both"/>
        <w:rPr>
          <w:rFonts w:ascii="Times New Roman" w:hAnsi="Times New Roman" w:cs="Times New Roman"/>
          <w:sz w:val="24"/>
          <w:szCs w:val="24"/>
        </w:rPr>
      </w:pPr>
      <w:r w:rsidRPr="005D37B5">
        <w:rPr>
          <w:rFonts w:ascii="Times New Roman" w:hAnsi="Times New Roman" w:cs="Times New Roman"/>
          <w:sz w:val="24"/>
          <w:szCs w:val="24"/>
        </w:rPr>
        <w:t>Mahasiswa adalah agen penggerak, pembaharu, pengontrol masyarakat dan memiliki intelektual yang tinggi, dan mampu berperan aktif ditengah-tengah masyarakat untuk mengaktualisasikan perannya sebagai mahasiswa, jadi sudah seharusnya menggunakan bahasa tindak tutur yang baik dan benar. Tindak tutur ialah pengu</w:t>
      </w:r>
      <w:r>
        <w:rPr>
          <w:rFonts w:ascii="Times New Roman" w:hAnsi="Times New Roman" w:cs="Times New Roman"/>
          <w:sz w:val="24"/>
          <w:szCs w:val="24"/>
        </w:rPr>
        <w:t xml:space="preserve">jaran kalimat untuk menyatakan </w:t>
      </w:r>
      <w:r w:rsidRPr="005D37B5">
        <w:rPr>
          <w:rFonts w:ascii="Times New Roman" w:hAnsi="Times New Roman" w:cs="Times New Roman"/>
          <w:sz w:val="24"/>
          <w:szCs w:val="24"/>
        </w:rPr>
        <w:t>suatu maksud dari pembicara diketahui pendengar</w:t>
      </w:r>
      <w:r>
        <w:rPr>
          <w:rFonts w:ascii="Times New Roman" w:hAnsi="Times New Roman" w:cs="Times New Roman"/>
          <w:sz w:val="24"/>
          <w:szCs w:val="24"/>
        </w:rPr>
        <w:t xml:space="preserve"> maka dalam penelitian ini yang ditemukan pada deiksis sopan santun mahasiswa Universitas Iqra Buru adalah. tindak tutur lokusi, Ilokusi dan perlokusi.</w:t>
      </w:r>
    </w:p>
    <w:p w:rsidR="007A568E" w:rsidRDefault="007A568E" w:rsidP="007A568E">
      <w:pPr>
        <w:jc w:val="both"/>
        <w:rPr>
          <w:rFonts w:ascii="Times New Roman" w:hAnsi="Times New Roman" w:cs="Times New Roman"/>
          <w:b/>
          <w:i/>
          <w:sz w:val="24"/>
          <w:szCs w:val="24"/>
        </w:rPr>
      </w:pPr>
      <w:r w:rsidRPr="00DE4DA6">
        <w:rPr>
          <w:rFonts w:ascii="Times New Roman" w:hAnsi="Times New Roman" w:cs="Times New Roman"/>
          <w:b/>
          <w:i/>
          <w:sz w:val="24"/>
          <w:szCs w:val="24"/>
        </w:rPr>
        <w:t>Tindak Tutur Lokusi</w:t>
      </w:r>
    </w:p>
    <w:p w:rsidR="007A568E" w:rsidRPr="001F6136" w:rsidRDefault="007A568E" w:rsidP="007A568E">
      <w:pPr>
        <w:jc w:val="both"/>
        <w:rPr>
          <w:rFonts w:ascii="Times New Roman" w:hAnsi="Times New Roman" w:cs="Times New Roman"/>
          <w:b/>
          <w:sz w:val="24"/>
          <w:szCs w:val="24"/>
        </w:rPr>
      </w:pPr>
      <w:r w:rsidRPr="001F6136">
        <w:rPr>
          <w:rFonts w:ascii="Times New Roman" w:hAnsi="Times New Roman" w:cs="Times New Roman"/>
          <w:b/>
          <w:sz w:val="24"/>
          <w:szCs w:val="24"/>
        </w:rPr>
        <w:t>Data 1</w:t>
      </w:r>
    </w:p>
    <w:p w:rsidR="007A568E" w:rsidRPr="001F6136" w:rsidRDefault="007A568E" w:rsidP="007A568E">
      <w:pPr>
        <w:jc w:val="both"/>
        <w:rPr>
          <w:rFonts w:ascii="Times New Roman" w:hAnsi="Times New Roman" w:cs="Times New Roman"/>
          <w:i/>
          <w:sz w:val="24"/>
          <w:szCs w:val="24"/>
        </w:rPr>
      </w:pPr>
      <w:r w:rsidRPr="001F6136">
        <w:rPr>
          <w:rFonts w:ascii="Times New Roman" w:hAnsi="Times New Roman" w:cs="Times New Roman"/>
          <w:sz w:val="24"/>
          <w:szCs w:val="24"/>
        </w:rPr>
        <w:t>Responden 1</w:t>
      </w:r>
      <w:r>
        <w:rPr>
          <w:rFonts w:ascii="Times New Roman" w:hAnsi="Times New Roman" w:cs="Times New Roman"/>
          <w:sz w:val="24"/>
          <w:szCs w:val="24"/>
        </w:rPr>
        <w:tab/>
      </w:r>
      <w:r>
        <w:rPr>
          <w:rFonts w:ascii="Times New Roman" w:hAnsi="Times New Roman" w:cs="Times New Roman"/>
          <w:sz w:val="24"/>
          <w:szCs w:val="24"/>
        </w:rPr>
        <w:tab/>
        <w:t xml:space="preserve">: </w:t>
      </w:r>
      <w:r w:rsidRPr="001F6136">
        <w:rPr>
          <w:rFonts w:ascii="Times New Roman" w:hAnsi="Times New Roman" w:cs="Times New Roman"/>
          <w:i/>
          <w:sz w:val="24"/>
          <w:szCs w:val="24"/>
        </w:rPr>
        <w:t>Besok katong masuk kampus mata kuliah membaca I.</w:t>
      </w:r>
    </w:p>
    <w:p w:rsidR="007A568E" w:rsidRPr="00DE4DA6" w:rsidRDefault="007A568E" w:rsidP="007A568E">
      <w:pPr>
        <w:jc w:val="both"/>
        <w:rPr>
          <w:rFonts w:ascii="Times New Roman" w:hAnsi="Times New Roman" w:cs="Times New Roman"/>
          <w:sz w:val="24"/>
          <w:szCs w:val="24"/>
        </w:rPr>
      </w:pPr>
      <w:r>
        <w:rPr>
          <w:rFonts w:ascii="Times New Roman" w:hAnsi="Times New Roman" w:cs="Times New Roman"/>
          <w:sz w:val="24"/>
          <w:szCs w:val="24"/>
        </w:rPr>
        <w:t>Responden 001 (AR</w:t>
      </w:r>
      <w:r w:rsidRPr="00DE4DA6">
        <w:rPr>
          <w:rFonts w:ascii="Times New Roman" w:hAnsi="Times New Roman" w:cs="Times New Roman"/>
          <w:sz w:val="24"/>
          <w:szCs w:val="24"/>
        </w:rPr>
        <w:t>) memberikan dan mempertegas informasi kepada teman-teman sekelas agar besok mata kuliah Membaca I akan Masuk. Kalimat di atas mengandung tidak tutur lokusi karena menyatakan atau menginformasikan sesuatu. Yaitu mengucapkan sesuatu dengan makna kata dan makna kalimat sesuai dengan makna kata itu sendiri kepada mitra tutur.</w:t>
      </w:r>
    </w:p>
    <w:p w:rsidR="007A568E" w:rsidRPr="001F6136" w:rsidRDefault="007A568E" w:rsidP="007A568E">
      <w:pPr>
        <w:ind w:left="1560" w:hanging="1560"/>
        <w:jc w:val="both"/>
        <w:rPr>
          <w:rFonts w:ascii="Times New Roman" w:hAnsi="Times New Roman" w:cs="Times New Roman"/>
          <w:b/>
          <w:sz w:val="24"/>
          <w:szCs w:val="24"/>
        </w:rPr>
      </w:pPr>
      <w:r w:rsidRPr="001F6136">
        <w:rPr>
          <w:rFonts w:ascii="Times New Roman" w:hAnsi="Times New Roman" w:cs="Times New Roman"/>
          <w:b/>
          <w:sz w:val="24"/>
          <w:szCs w:val="24"/>
        </w:rPr>
        <w:t>Data 2</w:t>
      </w:r>
      <w:r w:rsidRPr="001F6136">
        <w:rPr>
          <w:rFonts w:ascii="Times New Roman" w:hAnsi="Times New Roman" w:cs="Times New Roman"/>
          <w:b/>
          <w:sz w:val="24"/>
          <w:szCs w:val="24"/>
        </w:rPr>
        <w:tab/>
      </w:r>
    </w:p>
    <w:p w:rsidR="007A568E" w:rsidRDefault="007A568E" w:rsidP="007A568E">
      <w:pPr>
        <w:ind w:left="1560" w:hanging="1560"/>
        <w:jc w:val="both"/>
        <w:rPr>
          <w:rFonts w:ascii="Times New Roman" w:hAnsi="Times New Roman" w:cs="Times New Roman"/>
          <w:sz w:val="24"/>
          <w:szCs w:val="24"/>
        </w:rPr>
      </w:pPr>
      <w:r>
        <w:rPr>
          <w:rFonts w:ascii="Times New Roman" w:hAnsi="Times New Roman" w:cs="Times New Roman"/>
          <w:sz w:val="24"/>
          <w:szCs w:val="24"/>
        </w:rPr>
        <w:t>Responden 2</w:t>
      </w:r>
      <w:r>
        <w:rPr>
          <w:rFonts w:ascii="Times New Roman" w:hAnsi="Times New Roman" w:cs="Times New Roman"/>
          <w:sz w:val="24"/>
          <w:szCs w:val="24"/>
        </w:rPr>
        <w:tab/>
        <w:t xml:space="preserve">: </w:t>
      </w:r>
      <w:r w:rsidRPr="001F6136">
        <w:rPr>
          <w:rFonts w:ascii="Times New Roman" w:hAnsi="Times New Roman" w:cs="Times New Roman"/>
          <w:i/>
          <w:sz w:val="24"/>
          <w:szCs w:val="24"/>
        </w:rPr>
        <w:t>Coba jangan ribut dulu ada informasi ni, dari dosen mata kuliah kajian drama. Beliau sampaikan hari ini tidak masuk kampus karna satu dan lain hal. Jadi beliau memberikn pesan kepada kita bahwa kita membuat tugas naskah drama</w:t>
      </w:r>
    </w:p>
    <w:p w:rsidR="007A568E" w:rsidRDefault="007A568E" w:rsidP="007A568E">
      <w:pPr>
        <w:ind w:firstLine="720"/>
        <w:jc w:val="both"/>
        <w:rPr>
          <w:rFonts w:ascii="Times New Roman" w:hAnsi="Times New Roman" w:cs="Times New Roman"/>
          <w:sz w:val="24"/>
          <w:szCs w:val="24"/>
        </w:rPr>
      </w:pPr>
      <w:r>
        <w:rPr>
          <w:rFonts w:ascii="Times New Roman" w:hAnsi="Times New Roman" w:cs="Times New Roman"/>
          <w:sz w:val="24"/>
          <w:szCs w:val="24"/>
        </w:rPr>
        <w:t>Responden 02, Al</w:t>
      </w:r>
      <w:r w:rsidRPr="001F6136">
        <w:rPr>
          <w:rFonts w:ascii="Times New Roman" w:hAnsi="Times New Roman" w:cs="Times New Roman"/>
          <w:sz w:val="24"/>
          <w:szCs w:val="24"/>
        </w:rPr>
        <w:t xml:space="preserve"> (Ketua Tingkat) memberikan dan mempertegas informasi bahwa: Coba jangan ribut dulu ada informasi ni, dari dosen mata kuliah kajian drama. Beliau </w:t>
      </w:r>
      <w:r w:rsidRPr="001F6136">
        <w:rPr>
          <w:rFonts w:ascii="Times New Roman" w:hAnsi="Times New Roman" w:cs="Times New Roman"/>
          <w:sz w:val="24"/>
          <w:szCs w:val="24"/>
        </w:rPr>
        <w:lastRenderedPageBreak/>
        <w:t>sampaikan hari ini tidak masuk kampus karna satu dan lain hal. Jadi beliau memberikn pesan kepada kita bahwa kita membuat tugas naskah drama. Kalimat di atas mengandung tidak tutur lokusi karena menyatakan atau menginformasikan sesuatu. Yaitu mengucapkan sesuatu dengan makna kata dan makna kalimat sesuai dengan makna kata itu sendiri kepada mitra tutur.</w:t>
      </w:r>
    </w:p>
    <w:p w:rsidR="007A568E" w:rsidRPr="009C6AC6" w:rsidRDefault="007A568E" w:rsidP="007A568E">
      <w:pPr>
        <w:jc w:val="both"/>
        <w:rPr>
          <w:rFonts w:ascii="Times New Roman" w:hAnsi="Times New Roman" w:cs="Times New Roman"/>
          <w:b/>
          <w:sz w:val="24"/>
          <w:szCs w:val="24"/>
        </w:rPr>
      </w:pPr>
      <w:r w:rsidRPr="009C6AC6">
        <w:rPr>
          <w:rFonts w:ascii="Times New Roman" w:hAnsi="Times New Roman" w:cs="Times New Roman"/>
          <w:b/>
          <w:sz w:val="24"/>
          <w:szCs w:val="24"/>
        </w:rPr>
        <w:t>Data 3</w:t>
      </w:r>
    </w:p>
    <w:p w:rsidR="007A568E" w:rsidRDefault="007A568E" w:rsidP="007A568E">
      <w:pPr>
        <w:ind w:left="1560" w:hanging="1560"/>
        <w:jc w:val="both"/>
        <w:rPr>
          <w:rFonts w:ascii="Times New Roman" w:hAnsi="Times New Roman" w:cs="Times New Roman"/>
          <w:i/>
          <w:sz w:val="24"/>
          <w:szCs w:val="24"/>
        </w:rPr>
      </w:pPr>
      <w:r>
        <w:rPr>
          <w:rFonts w:ascii="Times New Roman" w:hAnsi="Times New Roman" w:cs="Times New Roman"/>
          <w:sz w:val="24"/>
          <w:szCs w:val="24"/>
        </w:rPr>
        <w:t>Responden 3</w:t>
      </w:r>
      <w:r>
        <w:rPr>
          <w:rFonts w:ascii="Times New Roman" w:hAnsi="Times New Roman" w:cs="Times New Roman"/>
          <w:sz w:val="24"/>
          <w:szCs w:val="24"/>
        </w:rPr>
        <w:tab/>
        <w:t xml:space="preserve">: </w:t>
      </w:r>
      <w:r w:rsidRPr="001F6136">
        <w:rPr>
          <w:rFonts w:ascii="Times New Roman" w:hAnsi="Times New Roman" w:cs="Times New Roman"/>
          <w:i/>
          <w:sz w:val="24"/>
          <w:szCs w:val="24"/>
        </w:rPr>
        <w:t>Iya lah ko pintar-pintar saja ko bagi waktu mu mahal-mahalnya kamu bayar tapi kuliah mu kamu acuhkan hanya karena organisasi. Saya kira mahasiswa itu yang paling utama menyelesaikan studinya, karna kuliah itu hanya menjembatani kuliah kita, saya juga ini organisator jadi saya tau dan saya pintar membagi waktu</w:t>
      </w:r>
    </w:p>
    <w:p w:rsidR="007A568E" w:rsidRDefault="007A568E" w:rsidP="007A568E">
      <w:pPr>
        <w:ind w:firstLine="720"/>
        <w:jc w:val="both"/>
        <w:rPr>
          <w:rFonts w:ascii="Times New Roman" w:hAnsi="Times New Roman" w:cs="Times New Roman"/>
          <w:sz w:val="24"/>
          <w:szCs w:val="24"/>
        </w:rPr>
      </w:pPr>
      <w:r>
        <w:rPr>
          <w:rFonts w:ascii="Times New Roman" w:hAnsi="Times New Roman" w:cs="Times New Roman"/>
          <w:sz w:val="24"/>
          <w:szCs w:val="24"/>
        </w:rPr>
        <w:t>Responden 3 (IO</w:t>
      </w:r>
      <w:r w:rsidRPr="001F6136">
        <w:rPr>
          <w:rFonts w:ascii="Times New Roman" w:hAnsi="Times New Roman" w:cs="Times New Roman"/>
          <w:sz w:val="24"/>
          <w:szCs w:val="24"/>
        </w:rPr>
        <w:t>) memberikan penjelasan kepada Respon</w:t>
      </w:r>
      <w:r>
        <w:rPr>
          <w:rFonts w:ascii="Times New Roman" w:hAnsi="Times New Roman" w:cs="Times New Roman"/>
          <w:sz w:val="24"/>
          <w:szCs w:val="24"/>
        </w:rPr>
        <w:t xml:space="preserve">den 04 bahwa Mahasiswa itu yang </w:t>
      </w:r>
      <w:r w:rsidRPr="001F6136">
        <w:rPr>
          <w:rFonts w:ascii="Times New Roman" w:hAnsi="Times New Roman" w:cs="Times New Roman"/>
          <w:sz w:val="24"/>
          <w:szCs w:val="24"/>
        </w:rPr>
        <w:t>paling utama menyelesaikan studinya, karna kuliah itu hanya menjembatani kuliah kita, saya juga ini organisator jadi saya tau dan saya pintar membagi waktu. Kalimat di atas mengandung tidak tutur lokusi karena bentuk kalimat yang bermakna dan dapat di pahami.</w:t>
      </w:r>
    </w:p>
    <w:p w:rsidR="007A568E" w:rsidRDefault="007A568E" w:rsidP="007A568E">
      <w:pPr>
        <w:jc w:val="both"/>
        <w:rPr>
          <w:rFonts w:ascii="Times New Roman" w:hAnsi="Times New Roman" w:cs="Times New Roman"/>
          <w:sz w:val="24"/>
          <w:szCs w:val="24"/>
        </w:rPr>
      </w:pPr>
    </w:p>
    <w:p w:rsidR="007A568E" w:rsidRDefault="007A568E" w:rsidP="007A568E">
      <w:pPr>
        <w:jc w:val="both"/>
        <w:rPr>
          <w:rFonts w:ascii="Times New Roman" w:hAnsi="Times New Roman" w:cs="Times New Roman"/>
          <w:b/>
          <w:i/>
          <w:sz w:val="24"/>
          <w:szCs w:val="24"/>
        </w:rPr>
      </w:pPr>
      <w:r w:rsidRPr="009C6AC6">
        <w:rPr>
          <w:rFonts w:ascii="Times New Roman" w:hAnsi="Times New Roman" w:cs="Times New Roman"/>
          <w:b/>
          <w:i/>
          <w:sz w:val="24"/>
          <w:szCs w:val="24"/>
        </w:rPr>
        <w:t>Tindak Tutur Ilokusi</w:t>
      </w:r>
    </w:p>
    <w:p w:rsidR="007A568E" w:rsidRPr="009C6AC6" w:rsidRDefault="007A568E" w:rsidP="007A568E">
      <w:pPr>
        <w:jc w:val="both"/>
        <w:rPr>
          <w:rFonts w:ascii="Times New Roman" w:hAnsi="Times New Roman" w:cs="Times New Roman"/>
          <w:b/>
          <w:sz w:val="24"/>
          <w:szCs w:val="24"/>
        </w:rPr>
      </w:pPr>
      <w:r w:rsidRPr="009C6AC6">
        <w:rPr>
          <w:rFonts w:ascii="Times New Roman" w:hAnsi="Times New Roman" w:cs="Times New Roman"/>
          <w:b/>
          <w:sz w:val="24"/>
          <w:szCs w:val="24"/>
        </w:rPr>
        <w:t>Data 1</w:t>
      </w:r>
    </w:p>
    <w:p w:rsidR="007A568E" w:rsidRPr="009C6AC6" w:rsidRDefault="007A568E" w:rsidP="007A568E">
      <w:pPr>
        <w:ind w:left="1418" w:hanging="1418"/>
        <w:jc w:val="both"/>
        <w:rPr>
          <w:rFonts w:ascii="Times New Roman" w:hAnsi="Times New Roman" w:cs="Times New Roman"/>
          <w:sz w:val="24"/>
          <w:szCs w:val="24"/>
        </w:rPr>
      </w:pPr>
      <w:r>
        <w:rPr>
          <w:rFonts w:ascii="Times New Roman" w:hAnsi="Times New Roman" w:cs="Times New Roman"/>
          <w:sz w:val="24"/>
          <w:szCs w:val="24"/>
        </w:rPr>
        <w:t>Responden 4</w:t>
      </w:r>
      <w:r>
        <w:rPr>
          <w:rFonts w:ascii="Times New Roman" w:hAnsi="Times New Roman" w:cs="Times New Roman"/>
          <w:sz w:val="24"/>
          <w:szCs w:val="24"/>
        </w:rPr>
        <w:tab/>
        <w:t xml:space="preserve">: </w:t>
      </w:r>
      <w:r w:rsidRPr="009C6AC6">
        <w:rPr>
          <w:rFonts w:ascii="Times New Roman" w:hAnsi="Times New Roman" w:cs="Times New Roman"/>
          <w:i/>
          <w:sz w:val="24"/>
          <w:szCs w:val="24"/>
        </w:rPr>
        <w:t>Ada pertemuan kebetulan saya diutus kesana, yang dari pasarwajo 2 orang, termaksud saya salah satunya.</w:t>
      </w:r>
    </w:p>
    <w:p w:rsidR="007A568E" w:rsidRPr="009C6AC6" w:rsidRDefault="007A568E" w:rsidP="007A568E">
      <w:pPr>
        <w:ind w:firstLine="720"/>
        <w:jc w:val="both"/>
        <w:rPr>
          <w:rFonts w:ascii="Times New Roman" w:hAnsi="Times New Roman" w:cs="Times New Roman"/>
          <w:sz w:val="24"/>
          <w:szCs w:val="24"/>
        </w:rPr>
      </w:pPr>
      <w:r w:rsidRPr="009C6AC6">
        <w:rPr>
          <w:rFonts w:ascii="Times New Roman" w:hAnsi="Times New Roman" w:cs="Times New Roman"/>
          <w:sz w:val="24"/>
          <w:szCs w:val="24"/>
        </w:rPr>
        <w:t>Responden 4 (An) memberikan penegasan kalimat bahwa Ada pertemuan dari organisasi Alifiman salah satunya yang diutus. Kalimat di atas mengandung tidak tutur ilokusi karena bentuk kalimatnya mengandung izin.</w:t>
      </w:r>
    </w:p>
    <w:p w:rsidR="007A568E" w:rsidRDefault="007A568E" w:rsidP="007A568E">
      <w:pPr>
        <w:jc w:val="both"/>
        <w:rPr>
          <w:rFonts w:ascii="Times New Roman" w:hAnsi="Times New Roman" w:cs="Times New Roman"/>
          <w:b/>
          <w:sz w:val="24"/>
          <w:szCs w:val="24"/>
        </w:rPr>
      </w:pPr>
      <w:r w:rsidRPr="009C6AC6">
        <w:rPr>
          <w:rFonts w:ascii="Times New Roman" w:hAnsi="Times New Roman" w:cs="Times New Roman"/>
          <w:b/>
          <w:sz w:val="24"/>
          <w:szCs w:val="24"/>
        </w:rPr>
        <w:t>Data 2</w:t>
      </w:r>
    </w:p>
    <w:p w:rsidR="007A568E" w:rsidRDefault="007A568E" w:rsidP="007A568E">
      <w:pPr>
        <w:jc w:val="both"/>
        <w:rPr>
          <w:rFonts w:ascii="Times New Roman" w:hAnsi="Times New Roman" w:cs="Times New Roman"/>
          <w:i/>
          <w:sz w:val="24"/>
          <w:szCs w:val="24"/>
        </w:rPr>
      </w:pPr>
      <w:r w:rsidRPr="009C6AC6">
        <w:rPr>
          <w:rFonts w:ascii="Times New Roman" w:hAnsi="Times New Roman" w:cs="Times New Roman"/>
          <w:sz w:val="24"/>
          <w:szCs w:val="24"/>
        </w:rPr>
        <w:t>Responden 5:</w:t>
      </w:r>
      <w:r>
        <w:rPr>
          <w:rFonts w:ascii="Times New Roman" w:hAnsi="Times New Roman" w:cs="Times New Roman"/>
          <w:b/>
          <w:sz w:val="24"/>
          <w:szCs w:val="24"/>
        </w:rPr>
        <w:t xml:space="preserve"> </w:t>
      </w:r>
      <w:r w:rsidRPr="009C6AC6">
        <w:rPr>
          <w:rFonts w:ascii="Times New Roman" w:hAnsi="Times New Roman" w:cs="Times New Roman"/>
          <w:i/>
          <w:sz w:val="24"/>
          <w:szCs w:val="24"/>
        </w:rPr>
        <w:t>Peknik kah atau bakar-bakar ikan. Intinya kan kita refresing minggu depan</w:t>
      </w:r>
    </w:p>
    <w:p w:rsidR="007A568E" w:rsidRPr="009C6AC6" w:rsidRDefault="007A568E" w:rsidP="007A568E">
      <w:pPr>
        <w:ind w:firstLine="720"/>
        <w:jc w:val="both"/>
        <w:rPr>
          <w:rFonts w:ascii="Times New Roman" w:hAnsi="Times New Roman" w:cs="Times New Roman"/>
          <w:sz w:val="24"/>
          <w:szCs w:val="24"/>
        </w:rPr>
      </w:pPr>
      <w:r w:rsidRPr="009C6AC6">
        <w:rPr>
          <w:rFonts w:ascii="Times New Roman" w:hAnsi="Times New Roman" w:cs="Times New Roman"/>
          <w:sz w:val="24"/>
          <w:szCs w:val="24"/>
        </w:rPr>
        <w:t>Responden</w:t>
      </w:r>
      <w:r>
        <w:rPr>
          <w:rFonts w:ascii="Times New Roman" w:hAnsi="Times New Roman" w:cs="Times New Roman"/>
          <w:sz w:val="24"/>
          <w:szCs w:val="24"/>
        </w:rPr>
        <w:t xml:space="preserve"> 5 (A</w:t>
      </w:r>
      <w:r w:rsidRPr="009C6AC6">
        <w:rPr>
          <w:rFonts w:ascii="Times New Roman" w:hAnsi="Times New Roman" w:cs="Times New Roman"/>
          <w:sz w:val="24"/>
          <w:szCs w:val="24"/>
        </w:rPr>
        <w:t>o) memberikan janji kepada teman-temannya bahwa Peknik kah atau bakar-bakar ikan. Intinya kan kita refresing minggu depan. Kalimat di atas mengandung tidak tutur ilokusi karena bentukan kalimatnya menjanjikan teman-temannya untuk reflesing setelah selesai kuliah.</w:t>
      </w:r>
    </w:p>
    <w:p w:rsidR="007A568E" w:rsidRDefault="007A568E" w:rsidP="007A568E">
      <w:pPr>
        <w:jc w:val="both"/>
        <w:rPr>
          <w:rFonts w:ascii="Times New Roman" w:hAnsi="Times New Roman" w:cs="Times New Roman"/>
          <w:b/>
          <w:sz w:val="24"/>
          <w:szCs w:val="24"/>
        </w:rPr>
      </w:pPr>
      <w:r w:rsidRPr="009C6AC6">
        <w:rPr>
          <w:rFonts w:ascii="Times New Roman" w:hAnsi="Times New Roman" w:cs="Times New Roman"/>
          <w:b/>
          <w:sz w:val="24"/>
          <w:szCs w:val="24"/>
        </w:rPr>
        <w:t>Data 3</w:t>
      </w:r>
    </w:p>
    <w:p w:rsidR="007A568E" w:rsidRPr="00790BDC" w:rsidRDefault="007A568E" w:rsidP="007A568E">
      <w:pPr>
        <w:jc w:val="both"/>
        <w:rPr>
          <w:rFonts w:ascii="Times New Roman" w:hAnsi="Times New Roman" w:cs="Times New Roman"/>
          <w:i/>
          <w:sz w:val="24"/>
          <w:szCs w:val="24"/>
        </w:rPr>
      </w:pPr>
      <w:r>
        <w:rPr>
          <w:rFonts w:ascii="Times New Roman" w:hAnsi="Times New Roman" w:cs="Times New Roman"/>
          <w:sz w:val="24"/>
          <w:szCs w:val="24"/>
        </w:rPr>
        <w:t xml:space="preserve">Responden 6: </w:t>
      </w:r>
      <w:r w:rsidRPr="009C6AC6">
        <w:rPr>
          <w:rFonts w:ascii="Times New Roman" w:hAnsi="Times New Roman" w:cs="Times New Roman"/>
          <w:sz w:val="24"/>
          <w:szCs w:val="24"/>
        </w:rPr>
        <w:t xml:space="preserve"> </w:t>
      </w:r>
      <w:r w:rsidRPr="00790BDC">
        <w:rPr>
          <w:rFonts w:ascii="Times New Roman" w:hAnsi="Times New Roman" w:cs="Times New Roman"/>
          <w:i/>
          <w:sz w:val="24"/>
          <w:szCs w:val="24"/>
        </w:rPr>
        <w:t>Di pantai Jikumarasa aja yang dekat dengan kampus.</w:t>
      </w:r>
    </w:p>
    <w:p w:rsidR="007A568E" w:rsidRDefault="007A568E" w:rsidP="007A568E">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Responden 6, (FR</w:t>
      </w:r>
      <w:r w:rsidRPr="009C6AC6">
        <w:rPr>
          <w:rFonts w:ascii="Times New Roman" w:hAnsi="Times New Roman" w:cs="Times New Roman"/>
          <w:sz w:val="24"/>
          <w:szCs w:val="24"/>
        </w:rPr>
        <w:t>) mempe</w:t>
      </w:r>
      <w:r>
        <w:rPr>
          <w:rFonts w:ascii="Times New Roman" w:hAnsi="Times New Roman" w:cs="Times New Roman"/>
          <w:sz w:val="24"/>
          <w:szCs w:val="24"/>
        </w:rPr>
        <w:t>rtegas pembicaraan Responden 5 (An</w:t>
      </w:r>
      <w:r w:rsidRPr="009C6AC6">
        <w:rPr>
          <w:rFonts w:ascii="Times New Roman" w:hAnsi="Times New Roman" w:cs="Times New Roman"/>
          <w:sz w:val="24"/>
          <w:szCs w:val="24"/>
        </w:rPr>
        <w:t>). Kalimat di atas mengandung tidak tutur ilokusi karena bentukan kalimatnya menyatakan tempat dan menjanjikan teman-temannya untuk reflesing setelah selesai kuliah.</w:t>
      </w:r>
    </w:p>
    <w:p w:rsidR="007A568E" w:rsidRDefault="007A568E" w:rsidP="007A568E">
      <w:pPr>
        <w:jc w:val="both"/>
        <w:rPr>
          <w:rFonts w:ascii="Times New Roman" w:hAnsi="Times New Roman" w:cs="Times New Roman"/>
          <w:sz w:val="24"/>
          <w:szCs w:val="24"/>
        </w:rPr>
      </w:pPr>
    </w:p>
    <w:p w:rsidR="007A568E" w:rsidRDefault="007A568E" w:rsidP="007A568E">
      <w:pPr>
        <w:jc w:val="both"/>
        <w:rPr>
          <w:rFonts w:ascii="Times New Roman" w:hAnsi="Times New Roman" w:cs="Times New Roman"/>
          <w:b/>
          <w:i/>
          <w:sz w:val="24"/>
          <w:szCs w:val="24"/>
        </w:rPr>
      </w:pPr>
      <w:r w:rsidRPr="00790BDC">
        <w:rPr>
          <w:rFonts w:ascii="Times New Roman" w:hAnsi="Times New Roman" w:cs="Times New Roman"/>
          <w:b/>
          <w:i/>
          <w:sz w:val="24"/>
          <w:szCs w:val="24"/>
        </w:rPr>
        <w:t>Tindak Tutur Perlokusi</w:t>
      </w:r>
    </w:p>
    <w:p w:rsidR="007A568E" w:rsidRPr="00050CE9" w:rsidRDefault="007A568E" w:rsidP="007A568E">
      <w:pPr>
        <w:jc w:val="both"/>
        <w:rPr>
          <w:rFonts w:ascii="Times New Roman" w:hAnsi="Times New Roman" w:cs="Times New Roman"/>
          <w:b/>
          <w:sz w:val="24"/>
          <w:szCs w:val="24"/>
        </w:rPr>
      </w:pPr>
      <w:r w:rsidRPr="00050CE9">
        <w:rPr>
          <w:rFonts w:ascii="Times New Roman" w:hAnsi="Times New Roman" w:cs="Times New Roman"/>
          <w:b/>
          <w:sz w:val="24"/>
          <w:szCs w:val="24"/>
        </w:rPr>
        <w:t>Data 1</w:t>
      </w:r>
    </w:p>
    <w:p w:rsidR="007A568E" w:rsidRPr="00790BDC" w:rsidRDefault="007A568E" w:rsidP="007A568E">
      <w:pPr>
        <w:ind w:left="1276" w:hanging="1276"/>
        <w:jc w:val="both"/>
        <w:rPr>
          <w:rFonts w:ascii="Times New Roman" w:hAnsi="Times New Roman" w:cs="Times New Roman"/>
          <w:sz w:val="24"/>
          <w:szCs w:val="24"/>
        </w:rPr>
      </w:pPr>
      <w:r>
        <w:rPr>
          <w:rFonts w:ascii="Times New Roman" w:hAnsi="Times New Roman" w:cs="Times New Roman"/>
          <w:sz w:val="24"/>
          <w:szCs w:val="24"/>
        </w:rPr>
        <w:t>Responden 7</w:t>
      </w:r>
      <w:r>
        <w:rPr>
          <w:rFonts w:ascii="Times New Roman" w:hAnsi="Times New Roman" w:cs="Times New Roman"/>
          <w:sz w:val="24"/>
          <w:szCs w:val="24"/>
        </w:rPr>
        <w:tab/>
        <w:t xml:space="preserve">: </w:t>
      </w:r>
      <w:r w:rsidRPr="00790BDC">
        <w:rPr>
          <w:rFonts w:ascii="Times New Roman" w:hAnsi="Times New Roman" w:cs="Times New Roman"/>
          <w:sz w:val="24"/>
          <w:szCs w:val="24"/>
        </w:rPr>
        <w:t>Jadi begini tugas ini perindividu judul dan karakter tokoh ditentukan sendiri. Halaman yang diperlukan minimal tujuh lembar, kertas A4 diketik seindah mungkin.</w:t>
      </w:r>
    </w:p>
    <w:p w:rsidR="007A568E" w:rsidRDefault="007A568E" w:rsidP="007A568E">
      <w:pPr>
        <w:ind w:firstLine="720"/>
        <w:jc w:val="both"/>
        <w:rPr>
          <w:rFonts w:ascii="Times New Roman" w:hAnsi="Times New Roman" w:cs="Times New Roman"/>
          <w:sz w:val="24"/>
          <w:szCs w:val="24"/>
        </w:rPr>
      </w:pPr>
      <w:r>
        <w:rPr>
          <w:rFonts w:ascii="Times New Roman" w:hAnsi="Times New Roman" w:cs="Times New Roman"/>
          <w:sz w:val="24"/>
          <w:szCs w:val="24"/>
        </w:rPr>
        <w:t>Responden 7, AS</w:t>
      </w:r>
      <w:r w:rsidRPr="00790BDC">
        <w:rPr>
          <w:rFonts w:ascii="Times New Roman" w:hAnsi="Times New Roman" w:cs="Times New Roman"/>
          <w:sz w:val="24"/>
          <w:szCs w:val="24"/>
        </w:rPr>
        <w:t xml:space="preserve"> (Ketua Tingkat) memberikan dan mempertegas informasi bahwa: Tugas ini perindividu judul dan karakter tokoh ditentukan sendiri. Halaman yang diperlukan minimal tujuh lembar, kertas A4 diketik seindah mungkin. Kalimat di atas mengandung tidak tutur Perlokusi karena bentuk kalimatnya berkenaan dengan adanya ucapan orang lain sehubungan dengan penegasan percakapan kepada orang lain.</w:t>
      </w:r>
    </w:p>
    <w:p w:rsidR="007A568E" w:rsidRDefault="007A568E" w:rsidP="007A568E">
      <w:pPr>
        <w:ind w:firstLine="720"/>
        <w:jc w:val="both"/>
        <w:rPr>
          <w:rFonts w:ascii="Times New Roman" w:hAnsi="Times New Roman" w:cs="Times New Roman"/>
          <w:sz w:val="24"/>
          <w:szCs w:val="24"/>
        </w:rPr>
      </w:pPr>
    </w:p>
    <w:p w:rsidR="007A568E" w:rsidRPr="00050CE9" w:rsidRDefault="007A568E" w:rsidP="007A568E">
      <w:pPr>
        <w:jc w:val="both"/>
        <w:rPr>
          <w:rFonts w:ascii="Times New Roman" w:hAnsi="Times New Roman" w:cs="Times New Roman"/>
          <w:b/>
          <w:sz w:val="24"/>
          <w:szCs w:val="24"/>
        </w:rPr>
      </w:pPr>
      <w:r w:rsidRPr="00050CE9">
        <w:rPr>
          <w:rFonts w:ascii="Times New Roman" w:hAnsi="Times New Roman" w:cs="Times New Roman"/>
          <w:b/>
          <w:sz w:val="24"/>
          <w:szCs w:val="24"/>
        </w:rPr>
        <w:t>Data 2</w:t>
      </w:r>
    </w:p>
    <w:p w:rsidR="007A568E" w:rsidRPr="00050CE9" w:rsidRDefault="007A568E" w:rsidP="007A568E">
      <w:pPr>
        <w:ind w:left="1418" w:hanging="1418"/>
        <w:jc w:val="both"/>
        <w:rPr>
          <w:rFonts w:ascii="Times New Roman" w:hAnsi="Times New Roman" w:cs="Times New Roman"/>
          <w:i/>
          <w:sz w:val="24"/>
          <w:szCs w:val="24"/>
        </w:rPr>
      </w:pPr>
      <w:r>
        <w:rPr>
          <w:rFonts w:ascii="Times New Roman" w:hAnsi="Times New Roman" w:cs="Times New Roman"/>
          <w:sz w:val="24"/>
          <w:szCs w:val="24"/>
        </w:rPr>
        <w:t>Responden 8</w:t>
      </w:r>
      <w:r w:rsidRPr="00050CE9">
        <w:rPr>
          <w:rFonts w:ascii="Times New Roman" w:hAnsi="Times New Roman" w:cs="Times New Roman"/>
          <w:i/>
          <w:sz w:val="24"/>
          <w:szCs w:val="24"/>
        </w:rPr>
        <w:t>:</w:t>
      </w:r>
      <w:r w:rsidRPr="00050CE9">
        <w:rPr>
          <w:rFonts w:ascii="Times New Roman" w:hAnsi="Times New Roman" w:cs="Times New Roman"/>
          <w:i/>
          <w:sz w:val="24"/>
          <w:szCs w:val="24"/>
        </w:rPr>
        <w:tab/>
        <w:t>Makanya kamu dengar-dengar juga informasi, karena saya juga dengar dari teman-teman di Baubau bahwa final tinggal dua bulan lagi.</w:t>
      </w:r>
    </w:p>
    <w:p w:rsidR="007A568E" w:rsidRDefault="007A568E" w:rsidP="007A568E">
      <w:pPr>
        <w:ind w:firstLine="720"/>
        <w:jc w:val="both"/>
        <w:rPr>
          <w:rFonts w:ascii="Times New Roman" w:hAnsi="Times New Roman" w:cs="Times New Roman"/>
          <w:sz w:val="24"/>
          <w:szCs w:val="24"/>
        </w:rPr>
      </w:pPr>
      <w:r w:rsidRPr="00050CE9">
        <w:rPr>
          <w:rFonts w:ascii="Times New Roman" w:hAnsi="Times New Roman" w:cs="Times New Roman"/>
          <w:sz w:val="24"/>
          <w:szCs w:val="24"/>
        </w:rPr>
        <w:t>Responden 8, (Mi) memperjelas informasi yang disampaikan teman. Kalimat di atas mengandung tidak tutur Perlokusi karena bentuk kalimatnya berkenaan dengan adanya ucapan orang lain sehubungan dengan penegasan percakapan kepada orang lain.</w:t>
      </w:r>
    </w:p>
    <w:p w:rsidR="007A568E" w:rsidRDefault="007A568E" w:rsidP="007A568E">
      <w:pPr>
        <w:jc w:val="both"/>
        <w:rPr>
          <w:rFonts w:ascii="Times New Roman" w:hAnsi="Times New Roman" w:cs="Times New Roman"/>
          <w:b/>
          <w:sz w:val="24"/>
          <w:szCs w:val="24"/>
        </w:rPr>
      </w:pPr>
      <w:r w:rsidRPr="0078039C">
        <w:rPr>
          <w:rFonts w:ascii="Times New Roman" w:hAnsi="Times New Roman" w:cs="Times New Roman"/>
          <w:b/>
          <w:sz w:val="24"/>
          <w:szCs w:val="24"/>
        </w:rPr>
        <w:t>Data 3</w:t>
      </w:r>
    </w:p>
    <w:p w:rsidR="007A568E" w:rsidRPr="0078039C" w:rsidRDefault="007A568E" w:rsidP="007A568E">
      <w:pPr>
        <w:ind w:left="1985" w:hanging="1985"/>
        <w:jc w:val="both"/>
        <w:rPr>
          <w:rFonts w:ascii="Times New Roman" w:hAnsi="Times New Roman" w:cs="Times New Roman"/>
          <w:i/>
          <w:sz w:val="24"/>
          <w:szCs w:val="24"/>
        </w:rPr>
      </w:pPr>
      <w:r>
        <w:rPr>
          <w:rFonts w:ascii="Times New Roman" w:hAnsi="Times New Roman" w:cs="Times New Roman"/>
          <w:sz w:val="24"/>
          <w:szCs w:val="24"/>
        </w:rPr>
        <w:t>Responden 9</w:t>
      </w:r>
      <w:r>
        <w:rPr>
          <w:rFonts w:ascii="Times New Roman" w:hAnsi="Times New Roman" w:cs="Times New Roman"/>
          <w:i/>
          <w:sz w:val="24"/>
          <w:szCs w:val="24"/>
        </w:rPr>
        <w:tab/>
        <w:t xml:space="preserve">: </w:t>
      </w:r>
      <w:r w:rsidRPr="0078039C">
        <w:rPr>
          <w:rFonts w:ascii="Times New Roman" w:hAnsi="Times New Roman" w:cs="Times New Roman"/>
          <w:i/>
          <w:sz w:val="24"/>
          <w:szCs w:val="24"/>
        </w:rPr>
        <w:t>Tugas individu tentukan judul dan tema sendiri serta tentukan tokoh dan penokohannya, bebas.</w:t>
      </w:r>
    </w:p>
    <w:p w:rsidR="007A568E" w:rsidRPr="0078039C" w:rsidRDefault="007A568E" w:rsidP="007A568E">
      <w:pPr>
        <w:jc w:val="both"/>
        <w:rPr>
          <w:rFonts w:ascii="Times New Roman" w:hAnsi="Times New Roman" w:cs="Times New Roman"/>
          <w:sz w:val="24"/>
          <w:szCs w:val="24"/>
        </w:rPr>
      </w:pPr>
      <w:r w:rsidRPr="0078039C">
        <w:rPr>
          <w:rFonts w:ascii="Times New Roman" w:hAnsi="Times New Roman" w:cs="Times New Roman"/>
          <w:sz w:val="24"/>
          <w:szCs w:val="24"/>
        </w:rPr>
        <w:t>Responden 9, Ad (Ketua Tingkat) memberikan dan mempertegas informasi bahwa: Tugas individu tentukan judul dan tema sendiri serta tentukan tokoh dan penokohannya, bebas. Kalimat di atas mengandung tidak tutur Perlokusi karena bentuk kalimatnya berkenaan dengan adanya ucapan orang lain sehubungan dengan penegasan percakapan kepada orang lain.</w:t>
      </w:r>
    </w:p>
    <w:p w:rsidR="007A568E" w:rsidRDefault="007A568E" w:rsidP="007A568E">
      <w:pPr>
        <w:spacing w:after="0" w:line="360" w:lineRule="auto"/>
        <w:jc w:val="both"/>
        <w:rPr>
          <w:rFonts w:ascii="Times New Roman" w:hAnsi="Times New Roman"/>
          <w:sz w:val="24"/>
          <w:szCs w:val="24"/>
          <w:lang w:eastAsia="id-ID"/>
        </w:rPr>
      </w:pPr>
    </w:p>
    <w:p w:rsidR="00E60B76" w:rsidRPr="00D03646" w:rsidRDefault="00E60B76" w:rsidP="00E60B76">
      <w:pPr>
        <w:widowControl w:val="0"/>
        <w:autoSpaceDE w:val="0"/>
        <w:autoSpaceDN w:val="0"/>
        <w:adjustRightInd w:val="0"/>
        <w:spacing w:after="0" w:line="360" w:lineRule="auto"/>
        <w:ind w:right="3829"/>
        <w:rPr>
          <w:rFonts w:ascii="Times New Roman" w:hAnsi="Times New Roman"/>
          <w:sz w:val="24"/>
          <w:szCs w:val="24"/>
        </w:rPr>
      </w:pPr>
      <w:r w:rsidRPr="00D03646">
        <w:rPr>
          <w:rFonts w:ascii="Times New Roman" w:hAnsi="Times New Roman"/>
          <w:b/>
          <w:bCs/>
          <w:spacing w:val="-1"/>
          <w:sz w:val="24"/>
          <w:szCs w:val="24"/>
        </w:rPr>
        <w:t>SI</w:t>
      </w:r>
      <w:r w:rsidRPr="00D03646">
        <w:rPr>
          <w:rFonts w:ascii="Times New Roman" w:hAnsi="Times New Roman"/>
          <w:b/>
          <w:bCs/>
          <w:sz w:val="24"/>
          <w:szCs w:val="24"/>
        </w:rPr>
        <w:t>M</w:t>
      </w:r>
      <w:r w:rsidRPr="00D03646">
        <w:rPr>
          <w:rFonts w:ascii="Times New Roman" w:hAnsi="Times New Roman"/>
          <w:b/>
          <w:bCs/>
          <w:spacing w:val="-1"/>
          <w:sz w:val="24"/>
          <w:szCs w:val="24"/>
        </w:rPr>
        <w:t>P</w:t>
      </w:r>
      <w:r w:rsidRPr="00D03646">
        <w:rPr>
          <w:rFonts w:ascii="Times New Roman" w:hAnsi="Times New Roman"/>
          <w:b/>
          <w:bCs/>
          <w:sz w:val="24"/>
          <w:szCs w:val="24"/>
        </w:rPr>
        <w:t>U</w:t>
      </w:r>
      <w:r w:rsidRPr="00D03646">
        <w:rPr>
          <w:rFonts w:ascii="Times New Roman" w:hAnsi="Times New Roman"/>
          <w:b/>
          <w:bCs/>
          <w:spacing w:val="1"/>
          <w:sz w:val="24"/>
          <w:szCs w:val="24"/>
        </w:rPr>
        <w:t>L</w:t>
      </w:r>
      <w:r w:rsidRPr="00D03646">
        <w:rPr>
          <w:rFonts w:ascii="Times New Roman" w:hAnsi="Times New Roman"/>
          <w:b/>
          <w:bCs/>
          <w:spacing w:val="-2"/>
          <w:sz w:val="24"/>
          <w:szCs w:val="24"/>
        </w:rPr>
        <w:t>A</w:t>
      </w:r>
      <w:r w:rsidRPr="00D03646">
        <w:rPr>
          <w:rFonts w:ascii="Times New Roman" w:hAnsi="Times New Roman"/>
          <w:b/>
          <w:bCs/>
          <w:sz w:val="24"/>
          <w:szCs w:val="24"/>
        </w:rPr>
        <w:t>N</w:t>
      </w:r>
    </w:p>
    <w:p w:rsidR="007A568E" w:rsidRPr="00525F79" w:rsidRDefault="007A568E" w:rsidP="007A568E">
      <w:pPr>
        <w:ind w:firstLine="720"/>
        <w:jc w:val="both"/>
        <w:rPr>
          <w:rFonts w:ascii="Times New Roman" w:hAnsi="Times New Roman" w:cs="Times New Roman"/>
          <w:sz w:val="24"/>
          <w:szCs w:val="24"/>
        </w:rPr>
      </w:pPr>
      <w:r w:rsidRPr="00525F79">
        <w:rPr>
          <w:rFonts w:ascii="Times New Roman" w:hAnsi="Times New Roman" w:cs="Times New Roman"/>
          <w:sz w:val="24"/>
          <w:szCs w:val="24"/>
        </w:rPr>
        <w:t xml:space="preserve">Berdasarkan hasil penelitian di atas maka tindak tutur Mahasiswa Universitas Iqra Buru angkatab 2018. Mahasiswa yang menuturkan tindak tutur Lokusi adalah sebanyak 11 </w:t>
      </w:r>
      <w:r w:rsidRPr="00525F79">
        <w:rPr>
          <w:rFonts w:ascii="Times New Roman" w:hAnsi="Times New Roman" w:cs="Times New Roman"/>
          <w:sz w:val="24"/>
          <w:szCs w:val="24"/>
        </w:rPr>
        <w:lastRenderedPageBreak/>
        <w:t xml:space="preserve">kali tuturan Selanjutnya mahasiswa yang menuturkan tindak tutur Ilokusi sebanyak 18 dan mahasiswa yang menuturkan tindak tutur Perlokusi sebanyak 12.  Untuk Mahasiswa Universitas Iqra Buru, Hendaknya dalam melakukan suatu bahasa, hendaknya selalu memperjelas setiap kata yang diucapkan, sehingga pendengar atau komunikator dapat memberikan Pigbeg atau timbale balik dari apa yang kita ucapkan. Untuk pihak civitas Fakultas Keguruan dan Ilmu pendidikan agar lebih memberikan pemahaman yang signifikan, tentang Penggunaan Tindak Tutur Deiksis Sopan Santun di Lingkungan Mahasiswa. </w:t>
      </w:r>
    </w:p>
    <w:p w:rsidR="00E60B76" w:rsidRPr="00D80DBD" w:rsidRDefault="00E60B76" w:rsidP="007A568E">
      <w:pPr>
        <w:widowControl w:val="0"/>
        <w:autoSpaceDE w:val="0"/>
        <w:autoSpaceDN w:val="0"/>
        <w:adjustRightInd w:val="0"/>
        <w:spacing w:after="0" w:line="360" w:lineRule="auto"/>
        <w:ind w:right="-1"/>
        <w:jc w:val="both"/>
        <w:rPr>
          <w:rFonts w:ascii="Times New Roman" w:hAnsi="Times New Roman"/>
          <w:sz w:val="24"/>
          <w:szCs w:val="24"/>
        </w:rPr>
      </w:pPr>
    </w:p>
    <w:p w:rsidR="00E60B76" w:rsidRPr="00D03646" w:rsidRDefault="00E60B76" w:rsidP="00E60B76">
      <w:pPr>
        <w:widowControl w:val="0"/>
        <w:autoSpaceDE w:val="0"/>
        <w:autoSpaceDN w:val="0"/>
        <w:adjustRightInd w:val="0"/>
        <w:spacing w:after="0" w:line="360" w:lineRule="auto"/>
        <w:ind w:right="3381"/>
        <w:rPr>
          <w:rFonts w:ascii="Times New Roman" w:hAnsi="Times New Roman"/>
          <w:sz w:val="24"/>
          <w:szCs w:val="24"/>
        </w:rPr>
      </w:pPr>
      <w:r w:rsidRPr="00D03646">
        <w:rPr>
          <w:rFonts w:ascii="Times New Roman" w:hAnsi="Times New Roman"/>
          <w:b/>
          <w:bCs/>
          <w:sz w:val="24"/>
          <w:szCs w:val="24"/>
        </w:rPr>
        <w:t>U</w:t>
      </w:r>
      <w:r w:rsidRPr="00D03646">
        <w:rPr>
          <w:rFonts w:ascii="Times New Roman" w:hAnsi="Times New Roman"/>
          <w:b/>
          <w:bCs/>
          <w:spacing w:val="-1"/>
          <w:sz w:val="24"/>
          <w:szCs w:val="24"/>
        </w:rPr>
        <w:t>C</w:t>
      </w:r>
      <w:r w:rsidRPr="00D03646">
        <w:rPr>
          <w:rFonts w:ascii="Times New Roman" w:hAnsi="Times New Roman"/>
          <w:b/>
          <w:bCs/>
          <w:sz w:val="24"/>
          <w:szCs w:val="24"/>
        </w:rPr>
        <w:t>A</w:t>
      </w:r>
      <w:r w:rsidRPr="00D03646">
        <w:rPr>
          <w:rFonts w:ascii="Times New Roman" w:hAnsi="Times New Roman"/>
          <w:b/>
          <w:bCs/>
          <w:spacing w:val="-1"/>
          <w:sz w:val="24"/>
          <w:szCs w:val="24"/>
        </w:rPr>
        <w:t>P</w:t>
      </w:r>
      <w:r w:rsidRPr="00D03646">
        <w:rPr>
          <w:rFonts w:ascii="Times New Roman" w:hAnsi="Times New Roman"/>
          <w:b/>
          <w:bCs/>
          <w:sz w:val="24"/>
          <w:szCs w:val="24"/>
        </w:rPr>
        <w:t>AN</w:t>
      </w:r>
      <w:r w:rsidRPr="00D03646">
        <w:rPr>
          <w:rFonts w:ascii="Times New Roman" w:hAnsi="Times New Roman"/>
          <w:b/>
          <w:bCs/>
          <w:spacing w:val="10"/>
          <w:sz w:val="24"/>
          <w:szCs w:val="24"/>
        </w:rPr>
        <w:t xml:space="preserve"> </w:t>
      </w:r>
      <w:r w:rsidRPr="00D03646">
        <w:rPr>
          <w:rFonts w:ascii="Times New Roman" w:hAnsi="Times New Roman"/>
          <w:b/>
          <w:bCs/>
          <w:spacing w:val="-1"/>
          <w:sz w:val="24"/>
          <w:szCs w:val="24"/>
        </w:rPr>
        <w:t>TE</w:t>
      </w:r>
      <w:r w:rsidRPr="00D03646">
        <w:rPr>
          <w:rFonts w:ascii="Times New Roman" w:hAnsi="Times New Roman"/>
          <w:b/>
          <w:bCs/>
          <w:spacing w:val="1"/>
          <w:sz w:val="24"/>
          <w:szCs w:val="24"/>
        </w:rPr>
        <w:t>R</w:t>
      </w:r>
      <w:r w:rsidRPr="00D03646">
        <w:rPr>
          <w:rFonts w:ascii="Times New Roman" w:hAnsi="Times New Roman"/>
          <w:b/>
          <w:bCs/>
          <w:spacing w:val="-1"/>
          <w:sz w:val="24"/>
          <w:szCs w:val="24"/>
        </w:rPr>
        <w:t>I</w:t>
      </w:r>
      <w:r w:rsidRPr="00D03646">
        <w:rPr>
          <w:rFonts w:ascii="Times New Roman" w:hAnsi="Times New Roman"/>
          <w:b/>
          <w:bCs/>
          <w:sz w:val="24"/>
          <w:szCs w:val="24"/>
        </w:rPr>
        <w:t>MA</w:t>
      </w:r>
      <w:r w:rsidRPr="00D03646">
        <w:rPr>
          <w:rFonts w:ascii="Times New Roman" w:hAnsi="Times New Roman"/>
          <w:b/>
          <w:bCs/>
          <w:spacing w:val="10"/>
          <w:sz w:val="24"/>
          <w:szCs w:val="24"/>
        </w:rPr>
        <w:t xml:space="preserve"> </w:t>
      </w:r>
      <w:r w:rsidRPr="00D03646">
        <w:rPr>
          <w:rFonts w:ascii="Times New Roman" w:hAnsi="Times New Roman"/>
          <w:b/>
          <w:bCs/>
          <w:sz w:val="24"/>
          <w:szCs w:val="24"/>
        </w:rPr>
        <w:t>KA</w:t>
      </w:r>
      <w:r w:rsidRPr="00D03646">
        <w:rPr>
          <w:rFonts w:ascii="Times New Roman" w:hAnsi="Times New Roman"/>
          <w:b/>
          <w:bCs/>
          <w:spacing w:val="-3"/>
          <w:sz w:val="24"/>
          <w:szCs w:val="24"/>
        </w:rPr>
        <w:t>S</w:t>
      </w:r>
      <w:r w:rsidRPr="00D03646">
        <w:rPr>
          <w:rFonts w:ascii="Times New Roman" w:hAnsi="Times New Roman"/>
          <w:b/>
          <w:bCs/>
          <w:spacing w:val="-1"/>
          <w:sz w:val="24"/>
          <w:szCs w:val="24"/>
        </w:rPr>
        <w:t>I</w:t>
      </w:r>
      <w:r w:rsidRPr="00D03646">
        <w:rPr>
          <w:rFonts w:ascii="Times New Roman" w:hAnsi="Times New Roman"/>
          <w:b/>
          <w:bCs/>
          <w:sz w:val="24"/>
          <w:szCs w:val="24"/>
        </w:rPr>
        <w:t>H</w:t>
      </w:r>
    </w:p>
    <w:p w:rsidR="00E60B76" w:rsidRDefault="007A568E" w:rsidP="007A568E">
      <w:pPr>
        <w:widowControl w:val="0"/>
        <w:autoSpaceDE w:val="0"/>
        <w:autoSpaceDN w:val="0"/>
        <w:adjustRightInd w:val="0"/>
        <w:spacing w:after="0" w:line="360" w:lineRule="auto"/>
        <w:ind w:right="-1" w:firstLine="426"/>
        <w:jc w:val="both"/>
        <w:rPr>
          <w:rFonts w:ascii="Times New Roman" w:hAnsi="Times New Roman"/>
          <w:b/>
          <w:bCs/>
          <w:spacing w:val="1"/>
          <w:sz w:val="24"/>
          <w:szCs w:val="24"/>
        </w:rPr>
      </w:pPr>
      <w:r>
        <w:rPr>
          <w:rFonts w:ascii="Times New Roman" w:hAnsi="Times New Roman"/>
          <w:spacing w:val="-1"/>
          <w:sz w:val="24"/>
          <w:szCs w:val="24"/>
          <w:lang w:val="en-US"/>
        </w:rPr>
        <w:t xml:space="preserve">Pertama-tama penulis mengucapkan terima kasih kepada seluruh civitas akademik Universitas Iqra Buru yang telah berpartisipasi mendukung peneliti dalam pengabilan data lapangan di lingkungan Kampus. Serta ucapan yang tak terhingga kepada KEMENRISTEKDIKTI yang telah membiayai penelitian ini sehingga berjalan dengan baik. </w:t>
      </w:r>
    </w:p>
    <w:p w:rsidR="007A568E" w:rsidRDefault="007A568E" w:rsidP="00E60B76">
      <w:pPr>
        <w:widowControl w:val="0"/>
        <w:autoSpaceDE w:val="0"/>
        <w:autoSpaceDN w:val="0"/>
        <w:adjustRightInd w:val="0"/>
        <w:spacing w:after="0" w:line="360" w:lineRule="auto"/>
        <w:ind w:right="2456"/>
        <w:rPr>
          <w:rFonts w:ascii="Times New Roman" w:hAnsi="Times New Roman"/>
          <w:b/>
          <w:bCs/>
          <w:spacing w:val="1"/>
          <w:sz w:val="24"/>
          <w:szCs w:val="24"/>
        </w:rPr>
      </w:pPr>
    </w:p>
    <w:p w:rsidR="007A568E" w:rsidRDefault="007A568E" w:rsidP="00E60B76">
      <w:pPr>
        <w:widowControl w:val="0"/>
        <w:autoSpaceDE w:val="0"/>
        <w:autoSpaceDN w:val="0"/>
        <w:adjustRightInd w:val="0"/>
        <w:spacing w:after="0" w:line="360" w:lineRule="auto"/>
        <w:ind w:right="2456"/>
        <w:rPr>
          <w:rFonts w:ascii="Times New Roman" w:hAnsi="Times New Roman"/>
          <w:b/>
          <w:bCs/>
          <w:spacing w:val="1"/>
          <w:sz w:val="24"/>
          <w:szCs w:val="24"/>
        </w:rPr>
      </w:pPr>
    </w:p>
    <w:p w:rsidR="006629FE" w:rsidRDefault="006629FE" w:rsidP="00E60B76">
      <w:pPr>
        <w:widowControl w:val="0"/>
        <w:autoSpaceDE w:val="0"/>
        <w:autoSpaceDN w:val="0"/>
        <w:adjustRightInd w:val="0"/>
        <w:spacing w:after="0" w:line="360" w:lineRule="auto"/>
        <w:ind w:right="2456"/>
        <w:rPr>
          <w:rFonts w:ascii="Times New Roman" w:hAnsi="Times New Roman"/>
          <w:b/>
          <w:bCs/>
          <w:spacing w:val="1"/>
          <w:sz w:val="24"/>
          <w:szCs w:val="24"/>
        </w:rPr>
      </w:pPr>
    </w:p>
    <w:p w:rsidR="00F960BB" w:rsidRDefault="00E60B76" w:rsidP="006629FE">
      <w:pPr>
        <w:widowControl w:val="0"/>
        <w:autoSpaceDE w:val="0"/>
        <w:autoSpaceDN w:val="0"/>
        <w:adjustRightInd w:val="0"/>
        <w:spacing w:after="0" w:line="360" w:lineRule="auto"/>
        <w:ind w:right="2456"/>
        <w:rPr>
          <w:rFonts w:ascii="Times New Roman" w:hAnsi="Times New Roman"/>
          <w:sz w:val="24"/>
          <w:szCs w:val="24"/>
        </w:rPr>
      </w:pPr>
      <w:r w:rsidRPr="00D03646">
        <w:rPr>
          <w:rFonts w:ascii="Times New Roman" w:hAnsi="Times New Roman"/>
          <w:b/>
          <w:bCs/>
          <w:spacing w:val="1"/>
          <w:sz w:val="24"/>
          <w:szCs w:val="24"/>
        </w:rPr>
        <w:t>D</w:t>
      </w:r>
      <w:r w:rsidRPr="00D03646">
        <w:rPr>
          <w:rFonts w:ascii="Times New Roman" w:hAnsi="Times New Roman"/>
          <w:b/>
          <w:bCs/>
          <w:sz w:val="24"/>
          <w:szCs w:val="24"/>
        </w:rPr>
        <w:t>A</w:t>
      </w:r>
      <w:r w:rsidRPr="00D03646">
        <w:rPr>
          <w:rFonts w:ascii="Times New Roman" w:hAnsi="Times New Roman"/>
          <w:b/>
          <w:bCs/>
          <w:spacing w:val="-1"/>
          <w:sz w:val="24"/>
          <w:szCs w:val="24"/>
        </w:rPr>
        <w:t>FT</w:t>
      </w:r>
      <w:r w:rsidRPr="00D03646">
        <w:rPr>
          <w:rFonts w:ascii="Times New Roman" w:hAnsi="Times New Roman"/>
          <w:b/>
          <w:bCs/>
          <w:sz w:val="24"/>
          <w:szCs w:val="24"/>
        </w:rPr>
        <w:t>AR</w:t>
      </w:r>
      <w:r>
        <w:rPr>
          <w:rFonts w:ascii="Times New Roman" w:hAnsi="Times New Roman"/>
          <w:b/>
          <w:bCs/>
          <w:spacing w:val="8"/>
          <w:sz w:val="24"/>
          <w:szCs w:val="24"/>
        </w:rPr>
        <w:t xml:space="preserve"> PUSTAKA</w:t>
      </w:r>
    </w:p>
    <w:p w:rsidR="00F960BB" w:rsidRDefault="00F960BB" w:rsidP="00F960BB">
      <w:pPr>
        <w:widowControl w:val="0"/>
        <w:autoSpaceDE w:val="0"/>
        <w:autoSpaceDN w:val="0"/>
        <w:adjustRightInd w:val="0"/>
        <w:spacing w:after="0" w:line="360" w:lineRule="auto"/>
        <w:ind w:left="851" w:right="86" w:hanging="851"/>
        <w:jc w:val="both"/>
        <w:rPr>
          <w:rFonts w:ascii="Times New Roman" w:hAnsi="Times New Roman"/>
          <w:sz w:val="24"/>
          <w:szCs w:val="24"/>
          <w:lang w:eastAsia="id-ID"/>
        </w:rPr>
      </w:pPr>
      <w:r w:rsidRPr="00F960BB">
        <w:rPr>
          <w:rFonts w:ascii="Times New Roman" w:hAnsi="Times New Roman"/>
          <w:sz w:val="24"/>
          <w:szCs w:val="24"/>
          <w:lang w:eastAsia="id-ID"/>
        </w:rPr>
        <w:t>Austin, J.L. 2005</w:t>
      </w:r>
      <w:r w:rsidR="00EA6B0B" w:rsidRPr="00FF1E7C">
        <w:rPr>
          <w:rFonts w:ascii="Times New Roman" w:hAnsi="Times New Roman"/>
          <w:i/>
          <w:sz w:val="24"/>
          <w:szCs w:val="24"/>
          <w:lang w:val="en-US" w:eastAsia="id-ID"/>
        </w:rPr>
        <w:t xml:space="preserve">. </w:t>
      </w:r>
      <w:r w:rsidRPr="00FF1E7C">
        <w:rPr>
          <w:rFonts w:ascii="Times New Roman" w:hAnsi="Times New Roman"/>
          <w:i/>
          <w:sz w:val="24"/>
          <w:szCs w:val="24"/>
          <w:lang w:eastAsia="id-ID"/>
        </w:rPr>
        <w:t xml:space="preserve"> How to Do Things With Words.New York</w:t>
      </w:r>
      <w:r w:rsidRPr="00F960BB">
        <w:rPr>
          <w:rFonts w:ascii="Times New Roman" w:hAnsi="Times New Roman"/>
          <w:sz w:val="24"/>
          <w:szCs w:val="24"/>
          <w:lang w:eastAsia="id-ID"/>
        </w:rPr>
        <w:t xml:space="preserve"> : Oxford Universityn Press.</w:t>
      </w:r>
    </w:p>
    <w:p w:rsidR="00F960BB" w:rsidRDefault="00F960BB" w:rsidP="00F960BB">
      <w:pPr>
        <w:widowControl w:val="0"/>
        <w:autoSpaceDE w:val="0"/>
        <w:autoSpaceDN w:val="0"/>
        <w:adjustRightInd w:val="0"/>
        <w:spacing w:after="0" w:line="360" w:lineRule="auto"/>
        <w:ind w:left="851" w:right="86" w:hanging="851"/>
        <w:jc w:val="both"/>
        <w:rPr>
          <w:rFonts w:ascii="Times New Roman" w:hAnsi="Times New Roman"/>
          <w:sz w:val="24"/>
          <w:szCs w:val="24"/>
          <w:lang w:eastAsia="id-ID"/>
        </w:rPr>
      </w:pPr>
      <w:r w:rsidRPr="00F960BB">
        <w:rPr>
          <w:rFonts w:ascii="Times New Roman" w:hAnsi="Times New Roman"/>
          <w:sz w:val="24"/>
          <w:szCs w:val="24"/>
          <w:lang w:eastAsia="id-ID"/>
        </w:rPr>
        <w:t xml:space="preserve">Iye, R., 2018. </w:t>
      </w:r>
      <w:r w:rsidRPr="00FF1E7C">
        <w:rPr>
          <w:rFonts w:ascii="Times New Roman" w:hAnsi="Times New Roman"/>
          <w:i/>
          <w:sz w:val="24"/>
          <w:szCs w:val="24"/>
          <w:lang w:eastAsia="id-ID"/>
        </w:rPr>
        <w:t>Tuturan dalam Prosesi Lamaran Pernikahan di Tomia Kabupaten Wakatobi</w:t>
      </w:r>
      <w:r w:rsidRPr="00F960BB">
        <w:rPr>
          <w:rFonts w:ascii="Times New Roman" w:hAnsi="Times New Roman"/>
          <w:sz w:val="24"/>
          <w:szCs w:val="24"/>
          <w:lang w:eastAsia="id-ID"/>
        </w:rPr>
        <w:t>. Jurnal Totobuang, 6(2).</w:t>
      </w:r>
    </w:p>
    <w:p w:rsidR="00F960BB" w:rsidRDefault="00F960BB" w:rsidP="00F960BB">
      <w:pPr>
        <w:widowControl w:val="0"/>
        <w:autoSpaceDE w:val="0"/>
        <w:autoSpaceDN w:val="0"/>
        <w:adjustRightInd w:val="0"/>
        <w:spacing w:after="0" w:line="360" w:lineRule="auto"/>
        <w:ind w:left="851" w:right="86" w:hanging="851"/>
        <w:jc w:val="both"/>
        <w:rPr>
          <w:rFonts w:ascii="Times New Roman" w:hAnsi="Times New Roman"/>
          <w:sz w:val="24"/>
          <w:szCs w:val="24"/>
          <w:lang w:eastAsia="id-ID"/>
        </w:rPr>
      </w:pPr>
      <w:r w:rsidRPr="00F960BB">
        <w:rPr>
          <w:rFonts w:ascii="Times New Roman" w:hAnsi="Times New Roman"/>
          <w:sz w:val="24"/>
          <w:szCs w:val="24"/>
          <w:lang w:eastAsia="id-ID"/>
        </w:rPr>
        <w:t xml:space="preserve">Leech, Geoffrey. 1993. </w:t>
      </w:r>
      <w:r w:rsidRPr="00FF1E7C">
        <w:rPr>
          <w:rFonts w:ascii="Times New Roman" w:hAnsi="Times New Roman"/>
          <w:i/>
          <w:sz w:val="24"/>
          <w:szCs w:val="24"/>
          <w:lang w:eastAsia="id-ID"/>
        </w:rPr>
        <w:t>Prinsip-Prinsip Pragmatik</w:t>
      </w:r>
      <w:r w:rsidRPr="00F960BB">
        <w:rPr>
          <w:rFonts w:ascii="Times New Roman" w:hAnsi="Times New Roman"/>
          <w:sz w:val="24"/>
          <w:szCs w:val="24"/>
          <w:lang w:eastAsia="id-ID"/>
        </w:rPr>
        <w:t>. Jakarta : Universitas Indonesia.</w:t>
      </w:r>
    </w:p>
    <w:p w:rsidR="00F960BB" w:rsidRDefault="00F960BB" w:rsidP="00F960BB">
      <w:pPr>
        <w:widowControl w:val="0"/>
        <w:autoSpaceDE w:val="0"/>
        <w:autoSpaceDN w:val="0"/>
        <w:adjustRightInd w:val="0"/>
        <w:spacing w:after="0" w:line="360" w:lineRule="auto"/>
        <w:ind w:left="851" w:right="86" w:hanging="851"/>
        <w:jc w:val="both"/>
        <w:rPr>
          <w:rFonts w:ascii="Times New Roman" w:hAnsi="Times New Roman"/>
          <w:sz w:val="24"/>
          <w:szCs w:val="24"/>
          <w:lang w:eastAsia="id-ID"/>
        </w:rPr>
      </w:pPr>
      <w:r w:rsidRPr="00F960BB">
        <w:rPr>
          <w:rFonts w:ascii="Times New Roman" w:hAnsi="Times New Roman"/>
          <w:sz w:val="24"/>
          <w:szCs w:val="24"/>
          <w:lang w:eastAsia="id-ID"/>
        </w:rPr>
        <w:t xml:space="preserve">Oktavianus dan Revita, Ike. 2013. </w:t>
      </w:r>
      <w:r w:rsidRPr="00FF1E7C">
        <w:rPr>
          <w:rFonts w:ascii="Times New Roman" w:hAnsi="Times New Roman"/>
          <w:i/>
          <w:sz w:val="24"/>
          <w:szCs w:val="24"/>
          <w:lang w:eastAsia="id-ID"/>
        </w:rPr>
        <w:t>Kesantunan Dalam Bahasa Minangkabau</w:t>
      </w:r>
      <w:r w:rsidRPr="00F960BB">
        <w:rPr>
          <w:rFonts w:ascii="Times New Roman" w:hAnsi="Times New Roman"/>
          <w:sz w:val="24"/>
          <w:szCs w:val="24"/>
          <w:lang w:eastAsia="id-ID"/>
        </w:rPr>
        <w:t>. Padang: Minangkabau Press.</w:t>
      </w:r>
    </w:p>
    <w:p w:rsidR="00F960BB" w:rsidRDefault="00F960BB" w:rsidP="00F960BB">
      <w:pPr>
        <w:widowControl w:val="0"/>
        <w:autoSpaceDE w:val="0"/>
        <w:autoSpaceDN w:val="0"/>
        <w:adjustRightInd w:val="0"/>
        <w:spacing w:after="0" w:line="360" w:lineRule="auto"/>
        <w:ind w:left="851" w:right="86" w:hanging="851"/>
        <w:jc w:val="both"/>
        <w:rPr>
          <w:rFonts w:ascii="Times New Roman" w:hAnsi="Times New Roman"/>
          <w:sz w:val="24"/>
          <w:szCs w:val="24"/>
          <w:lang w:eastAsia="id-ID"/>
        </w:rPr>
      </w:pPr>
      <w:r w:rsidRPr="00F960BB">
        <w:rPr>
          <w:rFonts w:ascii="Times New Roman" w:hAnsi="Times New Roman"/>
          <w:sz w:val="24"/>
          <w:szCs w:val="24"/>
          <w:lang w:eastAsia="id-ID"/>
        </w:rPr>
        <w:t xml:space="preserve">Sam, B., Iye, R., Ohoibor, M., Umanailo, M.C.B., Rusdi, M., Rahman, A.B.D. and Hajar, I., 2019. </w:t>
      </w:r>
      <w:r w:rsidRPr="00FF1E7C">
        <w:rPr>
          <w:rFonts w:ascii="Times New Roman" w:hAnsi="Times New Roman"/>
          <w:i/>
          <w:sz w:val="24"/>
          <w:szCs w:val="24"/>
          <w:lang w:eastAsia="id-ID"/>
        </w:rPr>
        <w:t>Female Feminism in the Customary Island of Buru.</w:t>
      </w:r>
      <w:r w:rsidRPr="00F960BB">
        <w:rPr>
          <w:rFonts w:ascii="Times New Roman" w:hAnsi="Times New Roman"/>
          <w:sz w:val="24"/>
          <w:szCs w:val="24"/>
          <w:lang w:eastAsia="id-ID"/>
        </w:rPr>
        <w:t xml:space="preserve"> Int. J. Sci. Technol. Res, 8(8), pp.1877-1880.</w:t>
      </w:r>
    </w:p>
    <w:p w:rsidR="00F960BB" w:rsidRDefault="00F960BB" w:rsidP="00F960BB">
      <w:pPr>
        <w:widowControl w:val="0"/>
        <w:autoSpaceDE w:val="0"/>
        <w:autoSpaceDN w:val="0"/>
        <w:adjustRightInd w:val="0"/>
        <w:spacing w:after="0" w:line="360" w:lineRule="auto"/>
        <w:ind w:left="851" w:right="86" w:hanging="851"/>
        <w:jc w:val="both"/>
        <w:rPr>
          <w:rFonts w:ascii="Times New Roman" w:hAnsi="Times New Roman"/>
          <w:sz w:val="24"/>
          <w:szCs w:val="24"/>
          <w:lang w:eastAsia="id-ID"/>
        </w:rPr>
      </w:pPr>
      <w:r w:rsidRPr="00F960BB">
        <w:rPr>
          <w:rFonts w:ascii="Times New Roman" w:hAnsi="Times New Roman"/>
          <w:sz w:val="24"/>
          <w:szCs w:val="24"/>
          <w:lang w:eastAsia="id-ID"/>
        </w:rPr>
        <w:t xml:space="preserve">Salamun, T., 2018. </w:t>
      </w:r>
      <w:r w:rsidRPr="00FF1E7C">
        <w:rPr>
          <w:rFonts w:ascii="Times New Roman" w:hAnsi="Times New Roman"/>
          <w:i/>
          <w:sz w:val="24"/>
          <w:szCs w:val="24"/>
          <w:lang w:eastAsia="id-ID"/>
        </w:rPr>
        <w:t>DEIKSIS PERSONA BAHASA INDONESIA DIALEK AMBON [Personal Deixes of Indonesian Leanguage With Ambonese Dialect].</w:t>
      </w:r>
      <w:r w:rsidRPr="00F960BB">
        <w:rPr>
          <w:rFonts w:ascii="Times New Roman" w:hAnsi="Times New Roman"/>
          <w:sz w:val="24"/>
          <w:szCs w:val="24"/>
          <w:lang w:eastAsia="id-ID"/>
        </w:rPr>
        <w:t xml:space="preserve"> Totobuang, 5, pp.325-339.</w:t>
      </w:r>
    </w:p>
    <w:p w:rsidR="00F960BB" w:rsidRDefault="00F960BB" w:rsidP="00F960BB">
      <w:pPr>
        <w:widowControl w:val="0"/>
        <w:autoSpaceDE w:val="0"/>
        <w:autoSpaceDN w:val="0"/>
        <w:adjustRightInd w:val="0"/>
        <w:spacing w:after="0" w:line="360" w:lineRule="auto"/>
        <w:ind w:left="851" w:right="86" w:hanging="851"/>
        <w:jc w:val="both"/>
        <w:rPr>
          <w:rFonts w:ascii="Times New Roman" w:hAnsi="Times New Roman"/>
          <w:sz w:val="24"/>
          <w:szCs w:val="24"/>
          <w:lang w:eastAsia="id-ID"/>
        </w:rPr>
      </w:pPr>
      <w:r w:rsidRPr="00F960BB">
        <w:rPr>
          <w:rFonts w:ascii="Times New Roman" w:hAnsi="Times New Roman"/>
          <w:sz w:val="24"/>
          <w:szCs w:val="24"/>
          <w:lang w:eastAsia="id-ID"/>
        </w:rPr>
        <w:t xml:space="preserve">Searle, J. R. 1969. </w:t>
      </w:r>
      <w:r w:rsidRPr="00FF1E7C">
        <w:rPr>
          <w:rFonts w:ascii="Times New Roman" w:hAnsi="Times New Roman"/>
          <w:i/>
          <w:sz w:val="24"/>
          <w:szCs w:val="24"/>
          <w:lang w:eastAsia="id-ID"/>
        </w:rPr>
        <w:t>Speech Act. London</w:t>
      </w:r>
      <w:r w:rsidRPr="00F960BB">
        <w:rPr>
          <w:rFonts w:ascii="Times New Roman" w:hAnsi="Times New Roman"/>
          <w:sz w:val="24"/>
          <w:szCs w:val="24"/>
          <w:lang w:eastAsia="id-ID"/>
        </w:rPr>
        <w:t>: Cambridge University Press</w:t>
      </w:r>
    </w:p>
    <w:p w:rsidR="00F960BB" w:rsidRDefault="00F960BB" w:rsidP="00F960BB">
      <w:pPr>
        <w:widowControl w:val="0"/>
        <w:autoSpaceDE w:val="0"/>
        <w:autoSpaceDN w:val="0"/>
        <w:adjustRightInd w:val="0"/>
        <w:spacing w:after="0" w:line="360" w:lineRule="auto"/>
        <w:ind w:left="851" w:right="86" w:hanging="851"/>
        <w:jc w:val="both"/>
        <w:rPr>
          <w:rFonts w:ascii="Times New Roman" w:hAnsi="Times New Roman"/>
          <w:sz w:val="24"/>
          <w:szCs w:val="24"/>
          <w:lang w:eastAsia="id-ID"/>
        </w:rPr>
      </w:pPr>
      <w:r w:rsidRPr="00F960BB">
        <w:rPr>
          <w:rFonts w:ascii="Times New Roman" w:hAnsi="Times New Roman"/>
          <w:sz w:val="24"/>
          <w:szCs w:val="24"/>
          <w:lang w:eastAsia="id-ID"/>
        </w:rPr>
        <w:t xml:space="preserve">Subroto, Suryo. 1997. </w:t>
      </w:r>
      <w:r w:rsidRPr="00FF1E7C">
        <w:rPr>
          <w:rFonts w:ascii="Times New Roman" w:hAnsi="Times New Roman"/>
          <w:i/>
          <w:sz w:val="24"/>
          <w:szCs w:val="24"/>
          <w:lang w:eastAsia="id-ID"/>
        </w:rPr>
        <w:t>Proses Belajar Mengajar di sekolah</w:t>
      </w:r>
      <w:r w:rsidRPr="00F960BB">
        <w:rPr>
          <w:rFonts w:ascii="Times New Roman" w:hAnsi="Times New Roman"/>
          <w:sz w:val="24"/>
          <w:szCs w:val="24"/>
          <w:lang w:eastAsia="id-ID"/>
        </w:rPr>
        <w:t>. Jakarta: PT. RINEKA CIPTA</w:t>
      </w:r>
    </w:p>
    <w:p w:rsidR="00F960BB" w:rsidRDefault="00F960BB" w:rsidP="00F960BB">
      <w:pPr>
        <w:widowControl w:val="0"/>
        <w:autoSpaceDE w:val="0"/>
        <w:autoSpaceDN w:val="0"/>
        <w:adjustRightInd w:val="0"/>
        <w:spacing w:after="0" w:line="360" w:lineRule="auto"/>
        <w:ind w:left="851" w:right="86" w:hanging="851"/>
        <w:jc w:val="both"/>
        <w:rPr>
          <w:rFonts w:ascii="Times New Roman" w:hAnsi="Times New Roman"/>
          <w:sz w:val="24"/>
          <w:szCs w:val="24"/>
          <w:lang w:eastAsia="id-ID"/>
        </w:rPr>
      </w:pPr>
      <w:r w:rsidRPr="00F960BB">
        <w:rPr>
          <w:rFonts w:ascii="Times New Roman" w:hAnsi="Times New Roman"/>
          <w:sz w:val="24"/>
          <w:szCs w:val="24"/>
          <w:lang w:eastAsia="id-ID"/>
        </w:rPr>
        <w:t xml:space="preserve">Susiati, S., 2018. </w:t>
      </w:r>
      <w:r w:rsidRPr="00FF1E7C">
        <w:rPr>
          <w:rFonts w:ascii="Times New Roman" w:hAnsi="Times New Roman"/>
          <w:i/>
          <w:sz w:val="24"/>
          <w:szCs w:val="24"/>
          <w:lang w:eastAsia="id-ID"/>
        </w:rPr>
        <w:t xml:space="preserve">Homonim bahasa kepulauan tukang besi dialek kaledupa di kabupaten wakatobi [the homonymon of tukang besi island languange in kaledupa dialect at </w:t>
      </w:r>
      <w:r w:rsidRPr="00FF1E7C">
        <w:rPr>
          <w:rFonts w:ascii="Times New Roman" w:hAnsi="Times New Roman"/>
          <w:i/>
          <w:sz w:val="24"/>
          <w:szCs w:val="24"/>
          <w:lang w:eastAsia="id-ID"/>
        </w:rPr>
        <w:lastRenderedPageBreak/>
        <w:t>wakatobi</w:t>
      </w:r>
      <w:bookmarkStart w:id="0" w:name="_GoBack"/>
      <w:bookmarkEnd w:id="0"/>
      <w:r w:rsidRPr="00FF1E7C">
        <w:rPr>
          <w:rFonts w:ascii="Times New Roman" w:hAnsi="Times New Roman"/>
          <w:i/>
          <w:sz w:val="24"/>
          <w:szCs w:val="24"/>
          <w:lang w:eastAsia="id-ID"/>
        </w:rPr>
        <w:t xml:space="preserve"> regency</w:t>
      </w:r>
      <w:r w:rsidRPr="00F960BB">
        <w:rPr>
          <w:rFonts w:ascii="Times New Roman" w:hAnsi="Times New Roman"/>
          <w:sz w:val="24"/>
          <w:szCs w:val="24"/>
          <w:lang w:eastAsia="id-ID"/>
        </w:rPr>
        <w:t>]. Totobuang, 6 (1), 109, 123.</w:t>
      </w:r>
    </w:p>
    <w:p w:rsidR="00F960BB" w:rsidRDefault="00F960BB" w:rsidP="00F960BB">
      <w:pPr>
        <w:widowControl w:val="0"/>
        <w:autoSpaceDE w:val="0"/>
        <w:autoSpaceDN w:val="0"/>
        <w:adjustRightInd w:val="0"/>
        <w:spacing w:after="0" w:line="360" w:lineRule="auto"/>
        <w:ind w:left="851" w:right="86" w:hanging="851"/>
        <w:jc w:val="both"/>
        <w:rPr>
          <w:rFonts w:ascii="Times New Roman" w:hAnsi="Times New Roman"/>
          <w:sz w:val="24"/>
          <w:szCs w:val="24"/>
          <w:lang w:eastAsia="id-ID"/>
        </w:rPr>
      </w:pPr>
    </w:p>
    <w:p w:rsidR="00410673" w:rsidRPr="00E60B76" w:rsidRDefault="00410673" w:rsidP="00E60B76">
      <w:pPr>
        <w:rPr>
          <w:szCs w:val="24"/>
        </w:rPr>
      </w:pPr>
    </w:p>
    <w:sectPr w:rsidR="00410673" w:rsidRPr="00E60B76" w:rsidSect="00142B07">
      <w:headerReference w:type="even" r:id="rId11"/>
      <w:headerReference w:type="default" r:id="rId12"/>
      <w:footerReference w:type="even" r:id="rId13"/>
      <w:footerReference w:type="default" r:id="rId14"/>
      <w:type w:val="continuous"/>
      <w:pgSz w:w="11906" w:h="16838"/>
      <w:pgMar w:top="1418" w:right="1440" w:bottom="1440" w:left="1418" w:header="283" w:footer="390" w:gutter="0"/>
      <w:pgNumType w:start="8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E63" w:rsidRDefault="000F1E63" w:rsidP="00056AB2">
      <w:pPr>
        <w:spacing w:after="0" w:line="240" w:lineRule="auto"/>
      </w:pPr>
      <w:r>
        <w:separator/>
      </w:r>
    </w:p>
  </w:endnote>
  <w:endnote w:type="continuationSeparator" w:id="0">
    <w:p w:rsidR="000F1E63" w:rsidRDefault="000F1E63" w:rsidP="00056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1262"/>
      <w:docPartObj>
        <w:docPartGallery w:val="Page Numbers (Bottom of Page)"/>
        <w:docPartUnique/>
      </w:docPartObj>
    </w:sdtPr>
    <w:sdtEndPr/>
    <w:sdtContent>
      <w:p w:rsidR="00D57691" w:rsidRDefault="00D57691" w:rsidP="00D57691">
        <w:pPr>
          <w:pStyle w:val="Footer"/>
          <w:jc w:val="right"/>
        </w:pPr>
        <w:r>
          <w:rPr>
            <w:rFonts w:ascii="Tahoma" w:hAnsi="Tahoma" w:cs="Tahoma"/>
            <w:color w:val="948A53"/>
            <w:spacing w:val="1"/>
            <w:sz w:val="20"/>
            <w:szCs w:val="20"/>
          </w:rPr>
          <w:t>[J</w:t>
        </w:r>
        <w:r>
          <w:rPr>
            <w:rFonts w:ascii="Tahoma" w:hAnsi="Tahoma" w:cs="Tahoma"/>
            <w:color w:val="948A53"/>
            <w:spacing w:val="-1"/>
            <w:sz w:val="20"/>
            <w:szCs w:val="20"/>
          </w:rPr>
          <w:t>u</w:t>
        </w:r>
        <w:r>
          <w:rPr>
            <w:rFonts w:ascii="Tahoma" w:hAnsi="Tahoma" w:cs="Tahoma"/>
            <w:color w:val="948A53"/>
            <w:sz w:val="20"/>
            <w:szCs w:val="20"/>
          </w:rPr>
          <w:t>r</w:t>
        </w:r>
        <w:r>
          <w:rPr>
            <w:rFonts w:ascii="Tahoma" w:hAnsi="Tahoma" w:cs="Tahoma"/>
            <w:color w:val="948A53"/>
            <w:spacing w:val="-1"/>
            <w:sz w:val="20"/>
            <w:szCs w:val="20"/>
          </w:rPr>
          <w:t>n</w:t>
        </w:r>
        <w:r>
          <w:rPr>
            <w:rFonts w:ascii="Tahoma" w:hAnsi="Tahoma" w:cs="Tahoma"/>
            <w:color w:val="948A53"/>
            <w:spacing w:val="1"/>
            <w:sz w:val="20"/>
            <w:szCs w:val="20"/>
          </w:rPr>
          <w:t>a</w:t>
        </w:r>
        <w:r>
          <w:rPr>
            <w:rFonts w:ascii="Tahoma" w:hAnsi="Tahoma" w:cs="Tahoma"/>
            <w:color w:val="948A53"/>
            <w:sz w:val="20"/>
            <w:szCs w:val="20"/>
          </w:rPr>
          <w:t>l Online FONEMA-</w:t>
        </w:r>
        <w:r w:rsidR="00545E2D">
          <w:fldChar w:fldCharType="begin"/>
        </w:r>
        <w:r w:rsidR="00545E2D">
          <w:instrText xml:space="preserve"> PAGE   \* MERGEFORMAT </w:instrText>
        </w:r>
        <w:r w:rsidR="00545E2D">
          <w:fldChar w:fldCharType="separate"/>
        </w:r>
        <w:r w:rsidR="00FF1E7C">
          <w:rPr>
            <w:noProof/>
          </w:rPr>
          <w:t>88</w:t>
        </w:r>
        <w:r w:rsidR="00545E2D">
          <w:rPr>
            <w:noProof/>
          </w:rPr>
          <w:fldChar w:fldCharType="end"/>
        </w:r>
        <w:r>
          <w:rPr>
            <w:lang w:val="en-US"/>
          </w:rPr>
          <w:t>]</w:t>
        </w:r>
      </w:p>
    </w:sdtContent>
  </w:sdt>
  <w:p w:rsidR="00D57691" w:rsidRPr="00D57691" w:rsidRDefault="00D57691" w:rsidP="00D57691">
    <w:pPr>
      <w:widowControl w:val="0"/>
      <w:autoSpaceDE w:val="0"/>
      <w:autoSpaceDN w:val="0"/>
      <w:adjustRightInd w:val="0"/>
      <w:spacing w:after="0" w:line="200" w:lineRule="exact"/>
      <w:rPr>
        <w:rFonts w:ascii="Times New Roman" w:hAnsi="Times New Roman"/>
        <w:sz w:val="20"/>
        <w:szCs w:val="20"/>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6751240"/>
      <w:docPartObj>
        <w:docPartGallery w:val="Page Numbers (Bottom of Page)"/>
        <w:docPartUnique/>
      </w:docPartObj>
    </w:sdtPr>
    <w:sdtEndPr/>
    <w:sdtContent>
      <w:p w:rsidR="000111AA" w:rsidRPr="00517734" w:rsidRDefault="000111AA">
        <w:pPr>
          <w:pStyle w:val="Footer"/>
          <w:jc w:val="right"/>
          <w:rPr>
            <w:rFonts w:ascii="Arial" w:hAnsi="Arial" w:cs="Arial"/>
            <w:sz w:val="20"/>
            <w:szCs w:val="20"/>
          </w:rPr>
        </w:pPr>
        <w:r w:rsidRPr="00517734">
          <w:rPr>
            <w:rFonts w:ascii="Arial" w:hAnsi="Arial" w:cs="Arial"/>
            <w:color w:val="948A53"/>
            <w:spacing w:val="1"/>
            <w:sz w:val="20"/>
            <w:szCs w:val="20"/>
          </w:rPr>
          <w:t>[J</w:t>
        </w:r>
        <w:r w:rsidRPr="00517734">
          <w:rPr>
            <w:rFonts w:ascii="Arial" w:hAnsi="Arial" w:cs="Arial"/>
            <w:color w:val="948A53"/>
            <w:spacing w:val="-1"/>
            <w:sz w:val="20"/>
            <w:szCs w:val="20"/>
          </w:rPr>
          <w:t>u</w:t>
        </w:r>
        <w:r w:rsidRPr="00517734">
          <w:rPr>
            <w:rFonts w:ascii="Arial" w:hAnsi="Arial" w:cs="Arial"/>
            <w:color w:val="948A53"/>
            <w:sz w:val="20"/>
            <w:szCs w:val="20"/>
          </w:rPr>
          <w:t>r</w:t>
        </w:r>
        <w:r w:rsidRPr="00517734">
          <w:rPr>
            <w:rFonts w:ascii="Arial" w:hAnsi="Arial" w:cs="Arial"/>
            <w:color w:val="948A53"/>
            <w:spacing w:val="-1"/>
            <w:sz w:val="20"/>
            <w:szCs w:val="20"/>
          </w:rPr>
          <w:t>n</w:t>
        </w:r>
        <w:r w:rsidRPr="00517734">
          <w:rPr>
            <w:rFonts w:ascii="Arial" w:hAnsi="Arial" w:cs="Arial"/>
            <w:color w:val="948A53"/>
            <w:spacing w:val="1"/>
            <w:sz w:val="20"/>
            <w:szCs w:val="20"/>
          </w:rPr>
          <w:t>a</w:t>
        </w:r>
        <w:r w:rsidRPr="00517734">
          <w:rPr>
            <w:rFonts w:ascii="Arial" w:hAnsi="Arial" w:cs="Arial"/>
            <w:color w:val="948A53"/>
            <w:sz w:val="20"/>
            <w:szCs w:val="20"/>
          </w:rPr>
          <w:t>l Online FONEMA-</w:t>
        </w:r>
        <w:r w:rsidR="00E60B76">
          <w:rPr>
            <w:rFonts w:ascii="Arial" w:hAnsi="Arial" w:cs="Arial"/>
            <w:sz w:val="20"/>
            <w:szCs w:val="20"/>
            <w:lang w:val="en-US"/>
          </w:rPr>
          <w:t>Halaman</w:t>
        </w:r>
        <w:r w:rsidRPr="00517734">
          <w:rPr>
            <w:rFonts w:ascii="Arial" w:hAnsi="Arial" w:cs="Arial"/>
            <w:sz w:val="20"/>
            <w:szCs w:val="20"/>
            <w:lang w:val="en-US"/>
          </w:rPr>
          <w:t>]</w:t>
        </w:r>
      </w:p>
    </w:sdtContent>
  </w:sdt>
  <w:p w:rsidR="00056AB2" w:rsidRPr="00517734" w:rsidRDefault="00056AB2" w:rsidP="00056AB2">
    <w:pPr>
      <w:widowControl w:val="0"/>
      <w:autoSpaceDE w:val="0"/>
      <w:autoSpaceDN w:val="0"/>
      <w:adjustRightInd w:val="0"/>
      <w:spacing w:after="0" w:line="200" w:lineRule="exact"/>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E63" w:rsidRDefault="000F1E63" w:rsidP="00056AB2">
      <w:pPr>
        <w:spacing w:after="0" w:line="240" w:lineRule="auto"/>
      </w:pPr>
      <w:r>
        <w:separator/>
      </w:r>
    </w:p>
  </w:footnote>
  <w:footnote w:type="continuationSeparator" w:id="0">
    <w:p w:rsidR="000F1E63" w:rsidRDefault="000F1E63" w:rsidP="00056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691" w:rsidRPr="007F1DE0" w:rsidRDefault="00D57691" w:rsidP="00810DA1">
    <w:pPr>
      <w:widowControl w:val="0"/>
      <w:autoSpaceDE w:val="0"/>
      <w:autoSpaceDN w:val="0"/>
      <w:adjustRightInd w:val="0"/>
      <w:spacing w:before="61" w:after="0" w:line="240" w:lineRule="auto"/>
      <w:rPr>
        <w:rFonts w:ascii="Arial" w:hAnsi="Arial" w:cs="Arial"/>
        <w:spacing w:val="1"/>
        <w:position w:val="-1"/>
        <w:sz w:val="20"/>
        <w:szCs w:val="20"/>
        <w:lang w:val="en-US"/>
      </w:rPr>
    </w:pPr>
    <w:r w:rsidRPr="007F1DE0">
      <w:rPr>
        <w:rFonts w:ascii="Arial" w:hAnsi="Arial" w:cs="Arial"/>
        <w:noProof/>
        <w:spacing w:val="1"/>
        <w:position w:val="-1"/>
        <w:sz w:val="20"/>
        <w:szCs w:val="20"/>
        <w:lang w:val="en-US"/>
      </w:rPr>
      <w:drawing>
        <wp:anchor distT="0" distB="0" distL="114300" distR="114300" simplePos="0" relativeHeight="251660288" behindDoc="1" locked="0" layoutInCell="1" allowOverlap="1">
          <wp:simplePos x="0" y="0"/>
          <wp:positionH relativeFrom="column">
            <wp:posOffset>4733925</wp:posOffset>
          </wp:positionH>
          <wp:positionV relativeFrom="paragraph">
            <wp:posOffset>-55880</wp:posOffset>
          </wp:positionV>
          <wp:extent cx="1076325" cy="819150"/>
          <wp:effectExtent l="19050" t="0" r="9525" b="0"/>
          <wp:wrapNone/>
          <wp:docPr id="3" name="Picture 1" descr="D:\Jurnal\FONEMA\Logo Fo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FONEMA\Logo Fonema.jpg"/>
                  <pic:cNvPicPr>
                    <a:picLocks noChangeAspect="1" noChangeArrowheads="1"/>
                  </pic:cNvPicPr>
                </pic:nvPicPr>
                <pic:blipFill>
                  <a:blip r:embed="rId1"/>
                  <a:srcRect/>
                  <a:stretch>
                    <a:fillRect/>
                  </a:stretch>
                </pic:blipFill>
                <pic:spPr bwMode="auto">
                  <a:xfrm>
                    <a:off x="0" y="0"/>
                    <a:ext cx="1076325" cy="819150"/>
                  </a:xfrm>
                  <a:prstGeom prst="rect">
                    <a:avLst/>
                  </a:prstGeom>
                  <a:noFill/>
                  <a:ln w="9525">
                    <a:noFill/>
                    <a:miter lim="800000"/>
                    <a:headEnd/>
                    <a:tailEnd/>
                  </a:ln>
                </pic:spPr>
              </pic:pic>
            </a:graphicData>
          </a:graphic>
        </wp:anchor>
      </w:drawing>
    </w:r>
    <w:r w:rsidRPr="007F1DE0">
      <w:rPr>
        <w:rFonts w:ascii="Arial" w:hAnsi="Arial" w:cs="Arial"/>
        <w:spacing w:val="1"/>
        <w:position w:val="-1"/>
        <w:sz w:val="20"/>
        <w:szCs w:val="20"/>
        <w:lang w:val="en-US"/>
      </w:rPr>
      <w:t>Tersedia online di http://ejurnal.unitomo.ac.id./index.php/pbs</w:t>
    </w:r>
  </w:p>
  <w:p w:rsidR="00D57691" w:rsidRPr="007F1DE0" w:rsidRDefault="00142A8C" w:rsidP="00D57691">
    <w:pPr>
      <w:widowControl w:val="0"/>
      <w:autoSpaceDE w:val="0"/>
      <w:autoSpaceDN w:val="0"/>
      <w:adjustRightInd w:val="0"/>
      <w:spacing w:before="61" w:after="0" w:line="240" w:lineRule="auto"/>
      <w:rPr>
        <w:rFonts w:ascii="Arial" w:hAnsi="Arial" w:cs="Arial"/>
        <w:spacing w:val="1"/>
        <w:position w:val="-1"/>
        <w:sz w:val="20"/>
        <w:szCs w:val="20"/>
        <w:lang w:val="en-US"/>
      </w:rPr>
    </w:pPr>
    <w:r w:rsidRPr="007F1DE0">
      <w:rPr>
        <w:rFonts w:ascii="Arial" w:hAnsi="Arial" w:cs="Arial"/>
        <w:spacing w:val="1"/>
        <w:position w:val="-1"/>
        <w:sz w:val="20"/>
        <w:szCs w:val="20"/>
        <w:lang w:val="en-US"/>
      </w:rPr>
      <w:t>ISSN 2621-3257 (Cetak)/ISSN 2621-2900(Online)</w:t>
    </w:r>
  </w:p>
  <w:p w:rsidR="00895DB6" w:rsidRPr="00895DB6" w:rsidRDefault="000F1E63" w:rsidP="00895DB6">
    <w:pPr>
      <w:widowControl w:val="0"/>
      <w:autoSpaceDE w:val="0"/>
      <w:autoSpaceDN w:val="0"/>
      <w:adjustRightInd w:val="0"/>
      <w:spacing w:before="61" w:after="0" w:line="240" w:lineRule="auto"/>
      <w:rPr>
        <w:rFonts w:ascii="Arial" w:hAnsi="Arial" w:cs="Arial"/>
        <w:position w:val="-1"/>
        <w:sz w:val="20"/>
        <w:szCs w:val="20"/>
        <w:lang w:val="en-US"/>
      </w:rPr>
    </w:pPr>
    <w:hyperlink r:id="rId2" w:history="1">
      <w:r w:rsidR="00895DB6" w:rsidRPr="00895DB6">
        <w:rPr>
          <w:rStyle w:val="Hyperlink"/>
          <w:rFonts w:ascii="Arial" w:hAnsi="Arial" w:cs="Arial"/>
          <w:color w:val="auto"/>
          <w:sz w:val="20"/>
          <w:szCs w:val="20"/>
          <w:u w:val="none"/>
        </w:rPr>
        <w:t>http://dx.doi.org/</w:t>
      </w:r>
    </w:hyperlink>
    <w:hyperlink r:id="rId3" w:history="1">
      <w:r w:rsidR="006D28FF" w:rsidRPr="006D28FF">
        <w:rPr>
          <w:rStyle w:val="Hyperlink"/>
          <w:i/>
          <w:iCs/>
          <w:color w:val="auto"/>
          <w:u w:val="none"/>
        </w:rPr>
        <w:t>10.25139/</w:t>
      </w:r>
      <w:r w:rsidR="00E60B76">
        <w:rPr>
          <w:rStyle w:val="Hyperlink"/>
          <w:i/>
          <w:iCs/>
          <w:color w:val="auto"/>
          <w:u w:val="none"/>
          <w:lang w:val="en-US"/>
        </w:rPr>
        <w:t>-----------------</w:t>
      </w:r>
    </w:hyperlink>
  </w:p>
  <w:p w:rsidR="00D57691" w:rsidRPr="007F1DE0" w:rsidRDefault="00D57691" w:rsidP="00895DB6">
    <w:pPr>
      <w:widowControl w:val="0"/>
      <w:autoSpaceDE w:val="0"/>
      <w:autoSpaceDN w:val="0"/>
      <w:adjustRightInd w:val="0"/>
      <w:spacing w:before="61" w:after="0" w:line="240" w:lineRule="auto"/>
      <w:rPr>
        <w:rFonts w:ascii="Arial" w:hAnsi="Arial" w:cs="Arial"/>
        <w:sz w:val="20"/>
        <w:szCs w:val="20"/>
        <w:lang w:val="en-US"/>
      </w:rPr>
    </w:pPr>
    <w:r w:rsidRPr="007F1DE0">
      <w:rPr>
        <w:rFonts w:ascii="Arial" w:hAnsi="Arial" w:cs="Arial"/>
        <w:sz w:val="20"/>
        <w:szCs w:val="20"/>
        <w:lang w:val="en-US"/>
      </w:rPr>
      <w:tab/>
    </w:r>
  </w:p>
  <w:p w:rsidR="00D57691" w:rsidRPr="007F1DE0" w:rsidRDefault="00D57691" w:rsidP="00D57691">
    <w:pPr>
      <w:widowControl w:val="0"/>
      <w:autoSpaceDE w:val="0"/>
      <w:autoSpaceDN w:val="0"/>
      <w:adjustRightInd w:val="0"/>
      <w:spacing w:before="61" w:after="0" w:line="240" w:lineRule="auto"/>
      <w:jc w:val="center"/>
      <w:rPr>
        <w:rFonts w:ascii="Arial" w:hAnsi="Arial" w:cs="Arial"/>
        <w:position w:val="-1"/>
        <w:sz w:val="20"/>
        <w:szCs w:val="20"/>
        <w:lang w:val="en-US"/>
      </w:rPr>
    </w:pPr>
    <w:r w:rsidRPr="007F1DE0">
      <w:rPr>
        <w:rFonts w:ascii="Arial" w:hAnsi="Arial" w:cs="Arial"/>
        <w:sz w:val="20"/>
        <w:szCs w:val="20"/>
        <w:lang w:val="en-US"/>
      </w:rPr>
      <w:t>---------</w:t>
    </w:r>
    <w:r w:rsidR="000069E8">
      <w:rPr>
        <w:rFonts w:ascii="Arial" w:hAnsi="Arial" w:cs="Arial"/>
        <w:sz w:val="20"/>
        <w:szCs w:val="20"/>
        <w:lang w:val="en-US"/>
      </w:rPr>
      <w:t>-</w:t>
    </w:r>
    <w:r w:rsidRPr="007F1DE0">
      <w:rPr>
        <w:rFonts w:ascii="Arial" w:hAnsi="Arial" w:cs="Arial"/>
        <w:sz w:val="20"/>
        <w:szCs w:val="20"/>
        <w:lang w:val="en-US"/>
      </w:rPr>
      <w:t>-------------</w:t>
    </w:r>
    <w:r w:rsidR="00142B07">
      <w:rPr>
        <w:rFonts w:ascii="Arial" w:hAnsi="Arial" w:cs="Arial"/>
        <w:sz w:val="20"/>
        <w:szCs w:val="20"/>
        <w:lang w:val="en-US"/>
      </w:rPr>
      <w:t>----</w:t>
    </w:r>
    <w:r w:rsidR="00E60B76">
      <w:rPr>
        <w:rFonts w:ascii="Arial" w:hAnsi="Arial" w:cs="Arial"/>
        <w:sz w:val="20"/>
        <w:szCs w:val="20"/>
        <w:lang w:val="en-US"/>
      </w:rPr>
      <w:t>---------</w:t>
    </w:r>
    <w:r w:rsidR="00142B07">
      <w:rPr>
        <w:rFonts w:ascii="Arial" w:hAnsi="Arial" w:cs="Arial"/>
        <w:sz w:val="20"/>
        <w:szCs w:val="20"/>
        <w:lang w:val="en-US"/>
      </w:rPr>
      <w:t>-----------</w:t>
    </w:r>
    <w:r w:rsidR="00366313">
      <w:rPr>
        <w:rFonts w:ascii="Arial" w:hAnsi="Arial" w:cs="Arial"/>
        <w:sz w:val="20"/>
        <w:szCs w:val="20"/>
        <w:lang w:val="en-US"/>
      </w:rPr>
      <w:t>--</w:t>
    </w:r>
    <w:r w:rsidR="00E60B76">
      <w:rPr>
        <w:rFonts w:ascii="Arial" w:hAnsi="Arial" w:cs="Arial"/>
        <w:sz w:val="20"/>
        <w:szCs w:val="20"/>
        <w:lang w:val="en-US"/>
      </w:rPr>
      <w:t>Vol, Nomor Bulan Tahun</w:t>
    </w:r>
    <w:r w:rsidR="00E60B76">
      <w:rPr>
        <w:rFonts w:ascii="Arial" w:hAnsi="Arial" w:cs="Arial"/>
        <w:position w:val="-1"/>
        <w:sz w:val="20"/>
        <w:szCs w:val="20"/>
        <w:lang w:val="en-US"/>
      </w:rPr>
      <w:t>, Halaman</w:t>
    </w:r>
    <w:r w:rsidRPr="007F1DE0">
      <w:rPr>
        <w:rFonts w:ascii="Arial" w:hAnsi="Arial" w:cs="Arial"/>
        <w:position w:val="-1"/>
        <w:sz w:val="20"/>
        <w:szCs w:val="20"/>
        <w:lang w:val="en-US"/>
      </w:rPr>
      <w:t>---</w:t>
    </w:r>
    <w:r w:rsidR="000069E8">
      <w:rPr>
        <w:rFonts w:ascii="Arial" w:hAnsi="Arial" w:cs="Arial"/>
        <w:position w:val="-1"/>
        <w:sz w:val="20"/>
        <w:szCs w:val="20"/>
        <w:lang w:val="en-US"/>
      </w:rPr>
      <w:t>-</w:t>
    </w:r>
    <w:r w:rsidR="00E60B76">
      <w:rPr>
        <w:rFonts w:ascii="Arial" w:hAnsi="Arial" w:cs="Arial"/>
        <w:position w:val="-1"/>
        <w:sz w:val="20"/>
        <w:szCs w:val="20"/>
        <w:lang w:val="en-US"/>
      </w:rPr>
      <w:t>---------</w:t>
    </w:r>
    <w:r w:rsidRPr="007F1DE0">
      <w:rPr>
        <w:rFonts w:ascii="Arial" w:hAnsi="Arial" w:cs="Arial"/>
        <w:position w:val="-1"/>
        <w:sz w:val="20"/>
        <w:szCs w:val="20"/>
        <w:lang w:val="en-US"/>
      </w:rPr>
      <w:t>----</w:t>
    </w:r>
    <w:r w:rsidR="00142B07">
      <w:rPr>
        <w:rFonts w:ascii="Arial" w:hAnsi="Arial" w:cs="Arial"/>
        <w:position w:val="-1"/>
        <w:sz w:val="20"/>
        <w:szCs w:val="20"/>
        <w:lang w:val="en-US"/>
      </w:rPr>
      <w:t>-</w:t>
    </w:r>
    <w:r w:rsidR="00366313">
      <w:rPr>
        <w:rFonts w:ascii="Arial" w:hAnsi="Arial" w:cs="Arial"/>
        <w:position w:val="-1"/>
        <w:sz w:val="20"/>
        <w:szCs w:val="20"/>
        <w:lang w:val="en-US"/>
      </w:rPr>
      <w:t>--------------</w:t>
    </w:r>
    <w:r w:rsidRPr="007F1DE0">
      <w:rPr>
        <w:rFonts w:ascii="Arial" w:hAnsi="Arial" w:cs="Arial"/>
        <w:position w:val="-1"/>
        <w:sz w:val="20"/>
        <w:szCs w:val="20"/>
        <w:lang w:val="en-US"/>
      </w:rPr>
      <w:t>--------</w:t>
    </w:r>
  </w:p>
  <w:p w:rsidR="00435F41" w:rsidRPr="007F1DE0" w:rsidRDefault="00435F41">
    <w:pPr>
      <w:pStyle w:val="Header"/>
      <w:rPr>
        <w:rFonts w:ascii="Arial" w:hAnsi="Arial" w:cs="Arial"/>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AB2" w:rsidRPr="007F1DE0" w:rsidRDefault="000A269F" w:rsidP="000A269F">
    <w:pPr>
      <w:widowControl w:val="0"/>
      <w:autoSpaceDE w:val="0"/>
      <w:autoSpaceDN w:val="0"/>
      <w:adjustRightInd w:val="0"/>
      <w:spacing w:before="61" w:after="0" w:line="240" w:lineRule="auto"/>
      <w:ind w:left="118"/>
      <w:jc w:val="right"/>
      <w:rPr>
        <w:rFonts w:ascii="Arial" w:hAnsi="Arial" w:cs="Arial"/>
        <w:spacing w:val="1"/>
        <w:position w:val="-1"/>
        <w:sz w:val="20"/>
        <w:szCs w:val="20"/>
        <w:lang w:val="en-US"/>
      </w:rPr>
    </w:pPr>
    <w:r w:rsidRPr="007F1DE0">
      <w:rPr>
        <w:rFonts w:ascii="Arial" w:hAnsi="Arial" w:cs="Arial"/>
        <w:noProof/>
        <w:spacing w:val="1"/>
        <w:position w:val="-1"/>
        <w:sz w:val="20"/>
        <w:szCs w:val="20"/>
        <w:lang w:val="en-US"/>
      </w:rPr>
      <w:drawing>
        <wp:anchor distT="0" distB="0" distL="114300" distR="114300" simplePos="0" relativeHeight="251658240" behindDoc="1" locked="0" layoutInCell="1" allowOverlap="1">
          <wp:simplePos x="0" y="0"/>
          <wp:positionH relativeFrom="column">
            <wp:posOffset>23495</wp:posOffset>
          </wp:positionH>
          <wp:positionV relativeFrom="paragraph">
            <wp:posOffset>17145</wp:posOffset>
          </wp:positionV>
          <wp:extent cx="1076325" cy="819150"/>
          <wp:effectExtent l="19050" t="0" r="9525" b="0"/>
          <wp:wrapNone/>
          <wp:docPr id="2" name="Picture 1" descr="D:\Jurnal\FONEMA\Logo Fon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FONEMA\Logo Fonema.jpg"/>
                  <pic:cNvPicPr>
                    <a:picLocks noChangeAspect="1" noChangeArrowheads="1"/>
                  </pic:cNvPicPr>
                </pic:nvPicPr>
                <pic:blipFill>
                  <a:blip r:embed="rId1"/>
                  <a:srcRect/>
                  <a:stretch>
                    <a:fillRect/>
                  </a:stretch>
                </pic:blipFill>
                <pic:spPr bwMode="auto">
                  <a:xfrm>
                    <a:off x="0" y="0"/>
                    <a:ext cx="1076325" cy="819150"/>
                  </a:xfrm>
                  <a:prstGeom prst="rect">
                    <a:avLst/>
                  </a:prstGeom>
                  <a:noFill/>
                  <a:ln w="9525">
                    <a:noFill/>
                    <a:miter lim="800000"/>
                    <a:headEnd/>
                    <a:tailEnd/>
                  </a:ln>
                </pic:spPr>
              </pic:pic>
            </a:graphicData>
          </a:graphic>
        </wp:anchor>
      </w:drawing>
    </w:r>
    <w:r w:rsidRPr="007F1DE0">
      <w:rPr>
        <w:rFonts w:ascii="Arial" w:hAnsi="Arial" w:cs="Arial"/>
        <w:spacing w:val="1"/>
        <w:position w:val="-1"/>
        <w:sz w:val="20"/>
        <w:szCs w:val="20"/>
        <w:lang w:val="en-US"/>
      </w:rPr>
      <w:t>Tersedia online di http://ejurnal.unitomo.ac.id./index.php/pbs</w:t>
    </w:r>
  </w:p>
  <w:p w:rsidR="00056AB2" w:rsidRPr="00895DB6" w:rsidRDefault="000A269F" w:rsidP="000A269F">
    <w:pPr>
      <w:widowControl w:val="0"/>
      <w:autoSpaceDE w:val="0"/>
      <w:autoSpaceDN w:val="0"/>
      <w:adjustRightInd w:val="0"/>
      <w:spacing w:before="61" w:after="0" w:line="240" w:lineRule="auto"/>
      <w:jc w:val="right"/>
      <w:rPr>
        <w:rFonts w:ascii="Arial" w:hAnsi="Arial" w:cs="Arial"/>
        <w:spacing w:val="1"/>
        <w:position w:val="-1"/>
        <w:sz w:val="20"/>
        <w:szCs w:val="20"/>
        <w:lang w:val="en-US"/>
      </w:rPr>
    </w:pPr>
    <w:r w:rsidRPr="007F1DE0">
      <w:rPr>
        <w:rFonts w:ascii="Arial" w:hAnsi="Arial" w:cs="Arial"/>
        <w:spacing w:val="1"/>
        <w:position w:val="-1"/>
        <w:sz w:val="20"/>
        <w:szCs w:val="20"/>
        <w:lang w:val="en-US"/>
      </w:rPr>
      <w:t>ISSN</w:t>
    </w:r>
    <w:r w:rsidR="00634725" w:rsidRPr="007F1DE0">
      <w:rPr>
        <w:rFonts w:ascii="Arial" w:hAnsi="Arial" w:cs="Arial"/>
        <w:spacing w:val="1"/>
        <w:position w:val="-1"/>
        <w:sz w:val="20"/>
        <w:szCs w:val="20"/>
        <w:lang w:val="en-US"/>
      </w:rPr>
      <w:t xml:space="preserve"> </w:t>
    </w:r>
    <w:r w:rsidR="00142A8C" w:rsidRPr="007F1DE0">
      <w:rPr>
        <w:rFonts w:ascii="Arial" w:hAnsi="Arial" w:cs="Arial"/>
        <w:spacing w:val="1"/>
        <w:position w:val="-1"/>
        <w:sz w:val="20"/>
        <w:szCs w:val="20"/>
        <w:lang w:val="en-US"/>
      </w:rPr>
      <w:t>2621-3257</w:t>
    </w:r>
    <w:r w:rsidR="00634725" w:rsidRPr="007F1DE0">
      <w:rPr>
        <w:rFonts w:ascii="Arial" w:hAnsi="Arial" w:cs="Arial"/>
        <w:spacing w:val="1"/>
        <w:position w:val="-1"/>
        <w:sz w:val="20"/>
        <w:szCs w:val="20"/>
        <w:lang w:val="en-US"/>
      </w:rPr>
      <w:t xml:space="preserve"> (Cetak)/ISSN 2621-2900(Online)</w:t>
    </w:r>
  </w:p>
  <w:p w:rsidR="00634725" w:rsidRPr="00E60B76" w:rsidRDefault="000F1E63" w:rsidP="000A269F">
    <w:pPr>
      <w:widowControl w:val="0"/>
      <w:autoSpaceDE w:val="0"/>
      <w:autoSpaceDN w:val="0"/>
      <w:adjustRightInd w:val="0"/>
      <w:spacing w:before="61" w:after="0" w:line="240" w:lineRule="auto"/>
      <w:jc w:val="right"/>
      <w:rPr>
        <w:rFonts w:ascii="Arial" w:hAnsi="Arial" w:cs="Arial"/>
        <w:position w:val="-1"/>
        <w:sz w:val="20"/>
        <w:szCs w:val="20"/>
        <w:lang w:val="en-US"/>
      </w:rPr>
    </w:pPr>
    <w:hyperlink r:id="rId2" w:history="1">
      <w:r w:rsidR="00810DA1" w:rsidRPr="00895DB6">
        <w:rPr>
          <w:rStyle w:val="Hyperlink"/>
          <w:rFonts w:ascii="Arial" w:hAnsi="Arial" w:cs="Arial"/>
          <w:color w:val="auto"/>
          <w:sz w:val="20"/>
          <w:szCs w:val="20"/>
          <w:u w:val="none"/>
        </w:rPr>
        <w:t>http://dx.doi.org/</w:t>
      </w:r>
    </w:hyperlink>
    <w:hyperlink r:id="rId3" w:history="1">
      <w:r w:rsidR="00E60B76">
        <w:rPr>
          <w:rStyle w:val="Hyperlink"/>
          <w:i/>
          <w:iCs/>
          <w:color w:val="auto"/>
          <w:u w:val="none"/>
          <w:lang w:val="en-US"/>
        </w:rPr>
        <w:t>--------------------------------------</w:t>
      </w:r>
    </w:hyperlink>
  </w:p>
  <w:p w:rsidR="00895DB6" w:rsidRPr="007F1DE0" w:rsidRDefault="00895DB6" w:rsidP="00895DB6">
    <w:pPr>
      <w:widowControl w:val="0"/>
      <w:autoSpaceDE w:val="0"/>
      <w:autoSpaceDN w:val="0"/>
      <w:adjustRightInd w:val="0"/>
      <w:spacing w:before="61" w:after="0" w:line="240" w:lineRule="auto"/>
      <w:ind w:left="118"/>
      <w:jc w:val="center"/>
      <w:rPr>
        <w:rFonts w:ascii="Arial" w:hAnsi="Arial" w:cs="Arial"/>
        <w:sz w:val="20"/>
        <w:szCs w:val="20"/>
        <w:lang w:val="en-US"/>
      </w:rPr>
    </w:pPr>
  </w:p>
  <w:p w:rsidR="00056AB2" w:rsidRPr="007F1DE0" w:rsidRDefault="000A269F" w:rsidP="000A269F">
    <w:pPr>
      <w:widowControl w:val="0"/>
      <w:autoSpaceDE w:val="0"/>
      <w:autoSpaceDN w:val="0"/>
      <w:adjustRightInd w:val="0"/>
      <w:spacing w:before="61" w:after="0" w:line="240" w:lineRule="auto"/>
      <w:jc w:val="center"/>
      <w:rPr>
        <w:rFonts w:ascii="Arial" w:hAnsi="Arial" w:cs="Arial"/>
        <w:position w:val="-1"/>
        <w:sz w:val="20"/>
        <w:szCs w:val="20"/>
        <w:lang w:val="en-US"/>
      </w:rPr>
    </w:pPr>
    <w:r w:rsidRPr="007F1DE0">
      <w:rPr>
        <w:rFonts w:ascii="Arial" w:hAnsi="Arial" w:cs="Arial"/>
        <w:sz w:val="20"/>
        <w:szCs w:val="20"/>
        <w:lang w:val="en-US"/>
      </w:rPr>
      <w:t>-----------------</w:t>
    </w:r>
    <w:r w:rsidR="000069E8">
      <w:rPr>
        <w:rFonts w:ascii="Arial" w:hAnsi="Arial" w:cs="Arial"/>
        <w:sz w:val="20"/>
        <w:szCs w:val="20"/>
        <w:lang w:val="en-US"/>
      </w:rPr>
      <w:t>--</w:t>
    </w:r>
    <w:r w:rsidR="007A1DFA" w:rsidRPr="007F1DE0">
      <w:rPr>
        <w:rFonts w:ascii="Arial" w:hAnsi="Arial" w:cs="Arial"/>
        <w:sz w:val="20"/>
        <w:szCs w:val="20"/>
        <w:lang w:val="en-US"/>
      </w:rPr>
      <w:t>----</w:t>
    </w:r>
    <w:r w:rsidR="00DE2C17">
      <w:rPr>
        <w:rFonts w:ascii="Arial" w:hAnsi="Arial" w:cs="Arial"/>
        <w:sz w:val="20"/>
        <w:szCs w:val="20"/>
        <w:lang w:val="en-US"/>
      </w:rPr>
      <w:t>-----</w:t>
    </w:r>
    <w:r w:rsidR="00366313">
      <w:rPr>
        <w:rFonts w:ascii="Arial" w:hAnsi="Arial" w:cs="Arial"/>
        <w:sz w:val="20"/>
        <w:szCs w:val="20"/>
        <w:lang w:val="en-US"/>
      </w:rPr>
      <w:t>----------</w:t>
    </w:r>
    <w:r w:rsidR="00E60B76">
      <w:rPr>
        <w:rFonts w:ascii="Arial" w:hAnsi="Arial" w:cs="Arial"/>
        <w:sz w:val="20"/>
        <w:szCs w:val="20"/>
        <w:lang w:val="en-US"/>
      </w:rPr>
      <w:t>---------</w:t>
    </w:r>
    <w:r w:rsidR="00366313">
      <w:rPr>
        <w:rFonts w:ascii="Arial" w:hAnsi="Arial" w:cs="Arial"/>
        <w:sz w:val="20"/>
        <w:szCs w:val="20"/>
        <w:lang w:val="en-US"/>
      </w:rPr>
      <w:t>-----</w:t>
    </w:r>
    <w:r w:rsidR="00E60B76">
      <w:rPr>
        <w:rFonts w:ascii="Arial" w:hAnsi="Arial" w:cs="Arial"/>
        <w:sz w:val="20"/>
        <w:szCs w:val="20"/>
        <w:lang w:val="en-US"/>
      </w:rPr>
      <w:t xml:space="preserve">Vol </w:t>
    </w:r>
    <w:r w:rsidR="00916A81" w:rsidRPr="007F1DE0">
      <w:rPr>
        <w:rFonts w:ascii="Arial" w:hAnsi="Arial" w:cs="Arial"/>
        <w:sz w:val="20"/>
        <w:szCs w:val="20"/>
        <w:lang w:val="en-US"/>
      </w:rPr>
      <w:t xml:space="preserve">, Nomor </w:t>
    </w:r>
    <w:r w:rsidR="00E60B76">
      <w:rPr>
        <w:rFonts w:ascii="Arial" w:hAnsi="Arial" w:cs="Arial"/>
        <w:sz w:val="20"/>
        <w:szCs w:val="20"/>
        <w:lang w:val="en-US"/>
      </w:rPr>
      <w:t xml:space="preserve"> Bulan</w:t>
    </w:r>
    <w:r w:rsidR="00E60B76">
      <w:rPr>
        <w:rFonts w:ascii="Arial" w:hAnsi="Arial" w:cs="Arial"/>
        <w:position w:val="-1"/>
        <w:sz w:val="20"/>
        <w:szCs w:val="20"/>
        <w:lang w:val="en-US"/>
      </w:rPr>
      <w:t xml:space="preserve"> Tahun</w:t>
    </w:r>
    <w:r w:rsidRPr="007F1DE0">
      <w:rPr>
        <w:rFonts w:ascii="Arial" w:hAnsi="Arial" w:cs="Arial"/>
        <w:position w:val="-1"/>
        <w:sz w:val="20"/>
        <w:szCs w:val="20"/>
        <w:lang w:val="en-US"/>
      </w:rPr>
      <w:t xml:space="preserve">, </w:t>
    </w:r>
    <w:r w:rsidR="00E60B76">
      <w:rPr>
        <w:rFonts w:ascii="Arial" w:hAnsi="Arial" w:cs="Arial"/>
        <w:position w:val="-1"/>
        <w:sz w:val="20"/>
        <w:szCs w:val="20"/>
        <w:lang w:val="en-US"/>
      </w:rPr>
      <w:t>Halaman</w:t>
    </w:r>
    <w:r w:rsidRPr="007F1DE0">
      <w:rPr>
        <w:rFonts w:ascii="Arial" w:hAnsi="Arial" w:cs="Arial"/>
        <w:position w:val="-1"/>
        <w:sz w:val="20"/>
        <w:szCs w:val="20"/>
        <w:lang w:val="en-US"/>
      </w:rPr>
      <w:t>--</w:t>
    </w:r>
    <w:r w:rsidR="00DE2C17">
      <w:rPr>
        <w:rFonts w:ascii="Arial" w:hAnsi="Arial" w:cs="Arial"/>
        <w:position w:val="-1"/>
        <w:sz w:val="20"/>
        <w:szCs w:val="20"/>
        <w:lang w:val="en-US"/>
      </w:rPr>
      <w:t>---</w:t>
    </w:r>
    <w:r w:rsidR="00366313">
      <w:rPr>
        <w:rFonts w:ascii="Arial" w:hAnsi="Arial" w:cs="Arial"/>
        <w:position w:val="-1"/>
        <w:sz w:val="20"/>
        <w:szCs w:val="20"/>
        <w:lang w:val="en-US"/>
      </w:rPr>
      <w:t>--</w:t>
    </w:r>
    <w:r w:rsidR="00E60B76">
      <w:rPr>
        <w:rFonts w:ascii="Arial" w:hAnsi="Arial" w:cs="Arial"/>
        <w:position w:val="-1"/>
        <w:sz w:val="20"/>
        <w:szCs w:val="20"/>
        <w:lang w:val="en-US"/>
      </w:rPr>
      <w:t>-------</w:t>
    </w:r>
    <w:r w:rsidR="00366313">
      <w:rPr>
        <w:rFonts w:ascii="Arial" w:hAnsi="Arial" w:cs="Arial"/>
        <w:position w:val="-1"/>
        <w:sz w:val="20"/>
        <w:szCs w:val="20"/>
        <w:lang w:val="en-US"/>
      </w:rPr>
      <w:t>-----</w:t>
    </w:r>
    <w:r w:rsidRPr="007F1DE0">
      <w:rPr>
        <w:rFonts w:ascii="Arial" w:hAnsi="Arial" w:cs="Arial"/>
        <w:position w:val="-1"/>
        <w:sz w:val="20"/>
        <w:szCs w:val="20"/>
        <w:lang w:val="en-US"/>
      </w:rPr>
      <w:t>------------</w:t>
    </w:r>
    <w:r w:rsidR="000069E8">
      <w:rPr>
        <w:rFonts w:ascii="Arial" w:hAnsi="Arial" w:cs="Arial"/>
        <w:position w:val="-1"/>
        <w:sz w:val="20"/>
        <w:szCs w:val="20"/>
        <w:lang w:val="en-US"/>
      </w:rPr>
      <w:t>--</w:t>
    </w:r>
    <w:r w:rsidRPr="007F1DE0">
      <w:rPr>
        <w:rFonts w:ascii="Arial" w:hAnsi="Arial" w:cs="Arial"/>
        <w:position w:val="-1"/>
        <w:sz w:val="20"/>
        <w:szCs w:val="20"/>
        <w:lang w:val="en-US"/>
      </w:rPr>
      <w:t>--</w:t>
    </w:r>
  </w:p>
  <w:p w:rsidR="00435F41" w:rsidRPr="007F1DE0" w:rsidRDefault="00435F41" w:rsidP="000A269F">
    <w:pPr>
      <w:widowControl w:val="0"/>
      <w:autoSpaceDE w:val="0"/>
      <w:autoSpaceDN w:val="0"/>
      <w:adjustRightInd w:val="0"/>
      <w:spacing w:before="61" w:after="0" w:line="240" w:lineRule="auto"/>
      <w:jc w:val="center"/>
      <w:rPr>
        <w:rFonts w:ascii="Arial" w:hAnsi="Arial" w:cs="Arial"/>
        <w:position w:val="-1"/>
        <w:sz w:val="20"/>
        <w:szCs w:val="20"/>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C0FC2"/>
    <w:multiLevelType w:val="hybridMultilevel"/>
    <w:tmpl w:val="3DB266A6"/>
    <w:lvl w:ilvl="0" w:tplc="D90C292E">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1" w15:restartNumberingAfterBreak="0">
    <w:nsid w:val="0FF300DF"/>
    <w:multiLevelType w:val="hybridMultilevel"/>
    <w:tmpl w:val="043CC1AE"/>
    <w:lvl w:ilvl="0" w:tplc="3752B922">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2" w15:restartNumberingAfterBreak="0">
    <w:nsid w:val="11D95264"/>
    <w:multiLevelType w:val="hybridMultilevel"/>
    <w:tmpl w:val="797864FC"/>
    <w:lvl w:ilvl="0" w:tplc="149E59DA">
      <w:start w:val="1"/>
      <w:numFmt w:val="decimal"/>
      <w:lvlText w:val="%1."/>
      <w:lvlJc w:val="left"/>
      <w:pPr>
        <w:ind w:left="2645" w:hanging="360"/>
      </w:pPr>
      <w:rPr>
        <w:rFonts w:hint="default"/>
      </w:rPr>
    </w:lvl>
    <w:lvl w:ilvl="1" w:tplc="04090019" w:tentative="1">
      <w:start w:val="1"/>
      <w:numFmt w:val="lowerLetter"/>
      <w:lvlText w:val="%2."/>
      <w:lvlJc w:val="left"/>
      <w:pPr>
        <w:ind w:left="3365" w:hanging="360"/>
      </w:pPr>
    </w:lvl>
    <w:lvl w:ilvl="2" w:tplc="0409001B" w:tentative="1">
      <w:start w:val="1"/>
      <w:numFmt w:val="lowerRoman"/>
      <w:lvlText w:val="%3."/>
      <w:lvlJc w:val="right"/>
      <w:pPr>
        <w:ind w:left="4085" w:hanging="180"/>
      </w:pPr>
    </w:lvl>
    <w:lvl w:ilvl="3" w:tplc="0409000F" w:tentative="1">
      <w:start w:val="1"/>
      <w:numFmt w:val="decimal"/>
      <w:lvlText w:val="%4."/>
      <w:lvlJc w:val="left"/>
      <w:pPr>
        <w:ind w:left="4805" w:hanging="360"/>
      </w:pPr>
    </w:lvl>
    <w:lvl w:ilvl="4" w:tplc="04090019" w:tentative="1">
      <w:start w:val="1"/>
      <w:numFmt w:val="lowerLetter"/>
      <w:lvlText w:val="%5."/>
      <w:lvlJc w:val="left"/>
      <w:pPr>
        <w:ind w:left="5525" w:hanging="360"/>
      </w:pPr>
    </w:lvl>
    <w:lvl w:ilvl="5" w:tplc="0409001B" w:tentative="1">
      <w:start w:val="1"/>
      <w:numFmt w:val="lowerRoman"/>
      <w:lvlText w:val="%6."/>
      <w:lvlJc w:val="right"/>
      <w:pPr>
        <w:ind w:left="6245" w:hanging="180"/>
      </w:pPr>
    </w:lvl>
    <w:lvl w:ilvl="6" w:tplc="0409000F" w:tentative="1">
      <w:start w:val="1"/>
      <w:numFmt w:val="decimal"/>
      <w:lvlText w:val="%7."/>
      <w:lvlJc w:val="left"/>
      <w:pPr>
        <w:ind w:left="6965" w:hanging="360"/>
      </w:pPr>
    </w:lvl>
    <w:lvl w:ilvl="7" w:tplc="04090019" w:tentative="1">
      <w:start w:val="1"/>
      <w:numFmt w:val="lowerLetter"/>
      <w:lvlText w:val="%8."/>
      <w:lvlJc w:val="left"/>
      <w:pPr>
        <w:ind w:left="7685" w:hanging="360"/>
      </w:pPr>
    </w:lvl>
    <w:lvl w:ilvl="8" w:tplc="0409001B" w:tentative="1">
      <w:start w:val="1"/>
      <w:numFmt w:val="lowerRoman"/>
      <w:lvlText w:val="%9."/>
      <w:lvlJc w:val="right"/>
      <w:pPr>
        <w:ind w:left="8405" w:hanging="180"/>
      </w:pPr>
    </w:lvl>
  </w:abstractNum>
  <w:abstractNum w:abstractNumId="3" w15:restartNumberingAfterBreak="0">
    <w:nsid w:val="206922CE"/>
    <w:multiLevelType w:val="hybridMultilevel"/>
    <w:tmpl w:val="3DB266A6"/>
    <w:lvl w:ilvl="0" w:tplc="D90C292E">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4" w15:restartNumberingAfterBreak="0">
    <w:nsid w:val="2A6072BE"/>
    <w:multiLevelType w:val="hybridMultilevel"/>
    <w:tmpl w:val="3DB266A6"/>
    <w:lvl w:ilvl="0" w:tplc="D90C292E">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5" w15:restartNumberingAfterBreak="0">
    <w:nsid w:val="2B2D19C9"/>
    <w:multiLevelType w:val="hybridMultilevel"/>
    <w:tmpl w:val="C6B8FC98"/>
    <w:lvl w:ilvl="0" w:tplc="812E2132">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6" w15:restartNumberingAfterBreak="0">
    <w:nsid w:val="3F097422"/>
    <w:multiLevelType w:val="hybridMultilevel"/>
    <w:tmpl w:val="401E1BD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49574514"/>
    <w:multiLevelType w:val="hybridMultilevel"/>
    <w:tmpl w:val="3DB266A6"/>
    <w:lvl w:ilvl="0" w:tplc="D90C292E">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abstractNum w:abstractNumId="8" w15:restartNumberingAfterBreak="0">
    <w:nsid w:val="4C32574F"/>
    <w:multiLevelType w:val="hybridMultilevel"/>
    <w:tmpl w:val="C9D47EFE"/>
    <w:lvl w:ilvl="0" w:tplc="59AA581C">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7154766D"/>
    <w:multiLevelType w:val="hybridMultilevel"/>
    <w:tmpl w:val="F482C494"/>
    <w:lvl w:ilvl="0" w:tplc="87DC81BE">
      <w:start w:val="1"/>
      <w:numFmt w:val="lowerLetter"/>
      <w:lvlText w:val="%1."/>
      <w:lvlJc w:val="left"/>
      <w:pPr>
        <w:ind w:left="577" w:hanging="360"/>
      </w:pPr>
      <w:rPr>
        <w:rFonts w:cs="Times New Roman" w:hint="default"/>
      </w:rPr>
    </w:lvl>
    <w:lvl w:ilvl="1" w:tplc="08090019" w:tentative="1">
      <w:start w:val="1"/>
      <w:numFmt w:val="lowerLetter"/>
      <w:lvlText w:val="%2."/>
      <w:lvlJc w:val="left"/>
      <w:pPr>
        <w:ind w:left="1297" w:hanging="360"/>
      </w:pPr>
      <w:rPr>
        <w:rFonts w:cs="Times New Roman"/>
      </w:rPr>
    </w:lvl>
    <w:lvl w:ilvl="2" w:tplc="0809001B" w:tentative="1">
      <w:start w:val="1"/>
      <w:numFmt w:val="lowerRoman"/>
      <w:lvlText w:val="%3."/>
      <w:lvlJc w:val="right"/>
      <w:pPr>
        <w:ind w:left="2017" w:hanging="180"/>
      </w:pPr>
      <w:rPr>
        <w:rFonts w:cs="Times New Roman"/>
      </w:rPr>
    </w:lvl>
    <w:lvl w:ilvl="3" w:tplc="0809000F" w:tentative="1">
      <w:start w:val="1"/>
      <w:numFmt w:val="decimal"/>
      <w:lvlText w:val="%4."/>
      <w:lvlJc w:val="left"/>
      <w:pPr>
        <w:ind w:left="2737" w:hanging="360"/>
      </w:pPr>
      <w:rPr>
        <w:rFonts w:cs="Times New Roman"/>
      </w:rPr>
    </w:lvl>
    <w:lvl w:ilvl="4" w:tplc="08090019" w:tentative="1">
      <w:start w:val="1"/>
      <w:numFmt w:val="lowerLetter"/>
      <w:lvlText w:val="%5."/>
      <w:lvlJc w:val="left"/>
      <w:pPr>
        <w:ind w:left="3457" w:hanging="360"/>
      </w:pPr>
      <w:rPr>
        <w:rFonts w:cs="Times New Roman"/>
      </w:rPr>
    </w:lvl>
    <w:lvl w:ilvl="5" w:tplc="0809001B" w:tentative="1">
      <w:start w:val="1"/>
      <w:numFmt w:val="lowerRoman"/>
      <w:lvlText w:val="%6."/>
      <w:lvlJc w:val="right"/>
      <w:pPr>
        <w:ind w:left="4177" w:hanging="180"/>
      </w:pPr>
      <w:rPr>
        <w:rFonts w:cs="Times New Roman"/>
      </w:rPr>
    </w:lvl>
    <w:lvl w:ilvl="6" w:tplc="0809000F" w:tentative="1">
      <w:start w:val="1"/>
      <w:numFmt w:val="decimal"/>
      <w:lvlText w:val="%7."/>
      <w:lvlJc w:val="left"/>
      <w:pPr>
        <w:ind w:left="4897" w:hanging="360"/>
      </w:pPr>
      <w:rPr>
        <w:rFonts w:cs="Times New Roman"/>
      </w:rPr>
    </w:lvl>
    <w:lvl w:ilvl="7" w:tplc="08090019" w:tentative="1">
      <w:start w:val="1"/>
      <w:numFmt w:val="lowerLetter"/>
      <w:lvlText w:val="%8."/>
      <w:lvlJc w:val="left"/>
      <w:pPr>
        <w:ind w:left="5617" w:hanging="360"/>
      </w:pPr>
      <w:rPr>
        <w:rFonts w:cs="Times New Roman"/>
      </w:rPr>
    </w:lvl>
    <w:lvl w:ilvl="8" w:tplc="0809001B" w:tentative="1">
      <w:start w:val="1"/>
      <w:numFmt w:val="lowerRoman"/>
      <w:lvlText w:val="%9."/>
      <w:lvlJc w:val="right"/>
      <w:pPr>
        <w:ind w:left="6337" w:hanging="180"/>
      </w:pPr>
      <w:rPr>
        <w:rFonts w:cs="Times New Roman"/>
      </w:rPr>
    </w:lvl>
  </w:abstractNum>
  <w:num w:numId="1">
    <w:abstractNumId w:val="6"/>
  </w:num>
  <w:num w:numId="2">
    <w:abstractNumId w:val="8"/>
  </w:num>
  <w:num w:numId="3">
    <w:abstractNumId w:val="9"/>
  </w:num>
  <w:num w:numId="4">
    <w:abstractNumId w:val="5"/>
  </w:num>
  <w:num w:numId="5">
    <w:abstractNumId w:val="1"/>
  </w:num>
  <w:num w:numId="6">
    <w:abstractNumId w:val="0"/>
  </w:num>
  <w:num w:numId="7">
    <w:abstractNumId w:val="7"/>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0D87"/>
    <w:rsid w:val="000069E8"/>
    <w:rsid w:val="000111AA"/>
    <w:rsid w:val="00032CA7"/>
    <w:rsid w:val="00033A42"/>
    <w:rsid w:val="00045EC6"/>
    <w:rsid w:val="00056AB2"/>
    <w:rsid w:val="00077568"/>
    <w:rsid w:val="000A269F"/>
    <w:rsid w:val="000C6006"/>
    <w:rsid w:val="000F1E63"/>
    <w:rsid w:val="00101851"/>
    <w:rsid w:val="00130582"/>
    <w:rsid w:val="0014008B"/>
    <w:rsid w:val="00142A8C"/>
    <w:rsid w:val="00142B07"/>
    <w:rsid w:val="001626D7"/>
    <w:rsid w:val="00163AED"/>
    <w:rsid w:val="001B2D4E"/>
    <w:rsid w:val="001B6954"/>
    <w:rsid w:val="001D4A88"/>
    <w:rsid w:val="00200948"/>
    <w:rsid w:val="00212F73"/>
    <w:rsid w:val="00235BC6"/>
    <w:rsid w:val="00255AF6"/>
    <w:rsid w:val="002C7141"/>
    <w:rsid w:val="002E429D"/>
    <w:rsid w:val="003076F9"/>
    <w:rsid w:val="00311953"/>
    <w:rsid w:val="003629BC"/>
    <w:rsid w:val="00366313"/>
    <w:rsid w:val="00372B12"/>
    <w:rsid w:val="00376F9C"/>
    <w:rsid w:val="003E153C"/>
    <w:rsid w:val="00410006"/>
    <w:rsid w:val="00410673"/>
    <w:rsid w:val="00424E9C"/>
    <w:rsid w:val="00435F41"/>
    <w:rsid w:val="004525A2"/>
    <w:rsid w:val="00475D6D"/>
    <w:rsid w:val="0050103F"/>
    <w:rsid w:val="00517734"/>
    <w:rsid w:val="00545E2D"/>
    <w:rsid w:val="005714CC"/>
    <w:rsid w:val="00594239"/>
    <w:rsid w:val="005C7AE9"/>
    <w:rsid w:val="00634725"/>
    <w:rsid w:val="00643BCB"/>
    <w:rsid w:val="006629FE"/>
    <w:rsid w:val="00665304"/>
    <w:rsid w:val="00670F80"/>
    <w:rsid w:val="00686D4C"/>
    <w:rsid w:val="006C647F"/>
    <w:rsid w:val="006D28FF"/>
    <w:rsid w:val="006D50F4"/>
    <w:rsid w:val="0071224D"/>
    <w:rsid w:val="00717A3F"/>
    <w:rsid w:val="0072278E"/>
    <w:rsid w:val="007325F6"/>
    <w:rsid w:val="00752E9E"/>
    <w:rsid w:val="00753329"/>
    <w:rsid w:val="00761BF7"/>
    <w:rsid w:val="00762475"/>
    <w:rsid w:val="007A1DFA"/>
    <w:rsid w:val="007A568E"/>
    <w:rsid w:val="007C536E"/>
    <w:rsid w:val="007D76DC"/>
    <w:rsid w:val="007F1DE0"/>
    <w:rsid w:val="008101A9"/>
    <w:rsid w:val="00810DA1"/>
    <w:rsid w:val="00824163"/>
    <w:rsid w:val="00833E90"/>
    <w:rsid w:val="00853FFE"/>
    <w:rsid w:val="008574CA"/>
    <w:rsid w:val="00885D27"/>
    <w:rsid w:val="00894D20"/>
    <w:rsid w:val="00895DB6"/>
    <w:rsid w:val="008A1EC2"/>
    <w:rsid w:val="008A3946"/>
    <w:rsid w:val="008B0F60"/>
    <w:rsid w:val="008C0D87"/>
    <w:rsid w:val="00916A81"/>
    <w:rsid w:val="0092478E"/>
    <w:rsid w:val="009328D7"/>
    <w:rsid w:val="00942861"/>
    <w:rsid w:val="00944AE1"/>
    <w:rsid w:val="00971ACF"/>
    <w:rsid w:val="00974589"/>
    <w:rsid w:val="009A3D17"/>
    <w:rsid w:val="00A20798"/>
    <w:rsid w:val="00A43106"/>
    <w:rsid w:val="00A4700E"/>
    <w:rsid w:val="00A50555"/>
    <w:rsid w:val="00A50A91"/>
    <w:rsid w:val="00A57ABD"/>
    <w:rsid w:val="00A8292D"/>
    <w:rsid w:val="00A92DCE"/>
    <w:rsid w:val="00A93F48"/>
    <w:rsid w:val="00B224C7"/>
    <w:rsid w:val="00B40D59"/>
    <w:rsid w:val="00B63DC0"/>
    <w:rsid w:val="00BB1BD5"/>
    <w:rsid w:val="00BE637E"/>
    <w:rsid w:val="00BF00A1"/>
    <w:rsid w:val="00C05AAA"/>
    <w:rsid w:val="00C109D2"/>
    <w:rsid w:val="00C15EF3"/>
    <w:rsid w:val="00C55206"/>
    <w:rsid w:val="00C82E69"/>
    <w:rsid w:val="00CC15AD"/>
    <w:rsid w:val="00CC3CB5"/>
    <w:rsid w:val="00CD5887"/>
    <w:rsid w:val="00D26256"/>
    <w:rsid w:val="00D513A8"/>
    <w:rsid w:val="00D57691"/>
    <w:rsid w:val="00D5770B"/>
    <w:rsid w:val="00D71DA7"/>
    <w:rsid w:val="00DD6FA5"/>
    <w:rsid w:val="00DE2C17"/>
    <w:rsid w:val="00DE5057"/>
    <w:rsid w:val="00E002FA"/>
    <w:rsid w:val="00E17E34"/>
    <w:rsid w:val="00E34CB1"/>
    <w:rsid w:val="00E5373E"/>
    <w:rsid w:val="00E60B76"/>
    <w:rsid w:val="00E9040F"/>
    <w:rsid w:val="00EA6B0B"/>
    <w:rsid w:val="00ED5B34"/>
    <w:rsid w:val="00ED77FF"/>
    <w:rsid w:val="00EE0E62"/>
    <w:rsid w:val="00F007FE"/>
    <w:rsid w:val="00F44D8F"/>
    <w:rsid w:val="00F752E3"/>
    <w:rsid w:val="00F960BB"/>
    <w:rsid w:val="00FB223A"/>
    <w:rsid w:val="00FD724B"/>
    <w:rsid w:val="00FE5232"/>
    <w:rsid w:val="00FF1E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190AF"/>
  <w15:docId w15:val="{C13B3D09-30FF-4971-B209-EB5DFC107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D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D87"/>
    <w:rPr>
      <w:color w:val="0000FF" w:themeColor="hyperlink"/>
      <w:u w:val="single"/>
    </w:rPr>
  </w:style>
  <w:style w:type="table" w:styleId="TableGrid">
    <w:name w:val="Table Grid"/>
    <w:basedOn w:val="TableNormal"/>
    <w:uiPriority w:val="59"/>
    <w:rsid w:val="008C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8C0D87"/>
    <w:pPr>
      <w:ind w:left="720"/>
      <w:contextualSpacing/>
    </w:pPr>
    <w:rPr>
      <w:lang w:val="en-US"/>
    </w:rPr>
  </w:style>
  <w:style w:type="paragraph" w:styleId="ListParagraph">
    <w:name w:val="List Paragraph"/>
    <w:aliases w:val="Body of text,Medium Grid 1 - Accent 21,Body of text+1,Body of text+2,Body of text+3,List Paragraph11,Colorful List - Accent 11,HEADING 1"/>
    <w:basedOn w:val="Normal"/>
    <w:link w:val="ListParagraphChar"/>
    <w:uiPriority w:val="34"/>
    <w:qFormat/>
    <w:rsid w:val="008C0D87"/>
    <w:pPr>
      <w:ind w:left="720"/>
      <w:contextualSpacing/>
    </w:pPr>
  </w:style>
  <w:style w:type="paragraph" w:styleId="Header">
    <w:name w:val="header"/>
    <w:basedOn w:val="Normal"/>
    <w:link w:val="HeaderChar"/>
    <w:uiPriority w:val="99"/>
    <w:unhideWhenUsed/>
    <w:rsid w:val="00056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AB2"/>
  </w:style>
  <w:style w:type="paragraph" w:styleId="Footer">
    <w:name w:val="footer"/>
    <w:basedOn w:val="Normal"/>
    <w:link w:val="FooterChar"/>
    <w:uiPriority w:val="99"/>
    <w:unhideWhenUsed/>
    <w:rsid w:val="00056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AB2"/>
  </w:style>
  <w:style w:type="paragraph" w:styleId="BalloonText">
    <w:name w:val="Balloon Text"/>
    <w:basedOn w:val="Normal"/>
    <w:link w:val="BalloonTextChar"/>
    <w:uiPriority w:val="99"/>
    <w:semiHidden/>
    <w:unhideWhenUsed/>
    <w:rsid w:val="00056A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AB2"/>
    <w:rPr>
      <w:rFonts w:ascii="Tahoma" w:hAnsi="Tahoma" w:cs="Tahoma"/>
      <w:sz w:val="16"/>
      <w:szCs w:val="16"/>
    </w:rPr>
  </w:style>
  <w:style w:type="character" w:customStyle="1" w:styleId="ListParagraphChar">
    <w:name w:val="List Paragraph Char"/>
    <w:aliases w:val="Body of text Char,Medium Grid 1 - Accent 21 Char,Body of text+1 Char,Body of text+2 Char,Body of text+3 Char,List Paragraph11 Char,Colorful List - Accent 11 Char,HEADING 1 Char"/>
    <w:link w:val="ListParagraph"/>
    <w:uiPriority w:val="34"/>
    <w:locked/>
    <w:rsid w:val="00E002FA"/>
  </w:style>
  <w:style w:type="paragraph" w:styleId="NoSpacing">
    <w:name w:val="No Spacing"/>
    <w:link w:val="NoSpacingChar"/>
    <w:uiPriority w:val="1"/>
    <w:qFormat/>
    <w:rsid w:val="00E002FA"/>
    <w:pPr>
      <w:spacing w:after="0" w:line="240" w:lineRule="auto"/>
    </w:pPr>
    <w:rPr>
      <w:rFonts w:ascii="Times New Roman" w:eastAsia="Times New Roman" w:hAnsi="Times New Roman" w:cs="Times New Roman"/>
      <w:sz w:val="24"/>
    </w:rPr>
  </w:style>
  <w:style w:type="character" w:customStyle="1" w:styleId="A4">
    <w:name w:val="A4"/>
    <w:uiPriority w:val="99"/>
    <w:rsid w:val="00E002FA"/>
    <w:rPr>
      <w:rFonts w:cs="Minion Pro"/>
      <w:color w:val="000000"/>
      <w:sz w:val="17"/>
      <w:szCs w:val="17"/>
    </w:rPr>
  </w:style>
  <w:style w:type="character" w:customStyle="1" w:styleId="A6">
    <w:name w:val="A6"/>
    <w:uiPriority w:val="99"/>
    <w:rsid w:val="00E002FA"/>
    <w:rPr>
      <w:rFonts w:cs="Minion Pro"/>
      <w:color w:val="000000"/>
      <w:sz w:val="21"/>
      <w:szCs w:val="21"/>
    </w:rPr>
  </w:style>
  <w:style w:type="character" w:customStyle="1" w:styleId="NoSpacingChar">
    <w:name w:val="No Spacing Char"/>
    <w:basedOn w:val="DefaultParagraphFont"/>
    <w:link w:val="NoSpacing"/>
    <w:uiPriority w:val="1"/>
    <w:rsid w:val="00E002FA"/>
    <w:rPr>
      <w:rFonts w:ascii="Times New Roman" w:eastAsia="Times New Roman" w:hAnsi="Times New Roman" w:cs="Times New Roman"/>
      <w:sz w:val="24"/>
    </w:rPr>
  </w:style>
  <w:style w:type="character" w:customStyle="1" w:styleId="apple-converted-space">
    <w:name w:val="apple-converted-space"/>
    <w:basedOn w:val="DefaultParagraphFont"/>
    <w:rsid w:val="00E002FA"/>
  </w:style>
  <w:style w:type="character" w:styleId="Emphasis">
    <w:name w:val="Emphasis"/>
    <w:basedOn w:val="DefaultParagraphFont"/>
    <w:uiPriority w:val="20"/>
    <w:qFormat/>
    <w:rsid w:val="00E002FA"/>
    <w:rPr>
      <w:i/>
      <w:iCs/>
    </w:rPr>
  </w:style>
  <w:style w:type="paragraph" w:customStyle="1" w:styleId="Default">
    <w:name w:val="Default"/>
    <w:rsid w:val="00142B0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bstractKeywords">
    <w:name w:val="Abstract Keywords"/>
    <w:basedOn w:val="AbstractText"/>
    <w:qFormat/>
    <w:rsid w:val="00E60B76"/>
    <w:pPr>
      <w:ind w:firstLine="0"/>
    </w:pPr>
  </w:style>
  <w:style w:type="paragraph" w:customStyle="1" w:styleId="AbstractText">
    <w:name w:val="Abstract Text"/>
    <w:basedOn w:val="Normal"/>
    <w:rsid w:val="00E60B76"/>
    <w:pPr>
      <w:spacing w:after="0" w:line="240" w:lineRule="auto"/>
      <w:ind w:firstLine="720"/>
      <w:jc w:val="both"/>
    </w:pPr>
    <w:rPr>
      <w:rFonts w:ascii="Times New Roman" w:eastAsia="Times New Roman" w:hAnsi="Times New Roman" w:cs="Times New Roman"/>
      <w:i/>
      <w:sz w:val="20"/>
      <w:szCs w:val="20"/>
      <w:lang w:val="en-US"/>
    </w:rPr>
  </w:style>
  <w:style w:type="paragraph" w:customStyle="1" w:styleId="TeksNormal">
    <w:name w:val="Teks Normal"/>
    <w:basedOn w:val="Normal"/>
    <w:qFormat/>
    <w:rsid w:val="00E60B76"/>
    <w:pPr>
      <w:spacing w:after="0" w:line="240" w:lineRule="auto"/>
      <w:ind w:firstLine="245"/>
      <w:jc w:val="both"/>
    </w:pPr>
    <w:rPr>
      <w:rFonts w:ascii="Times New Roman" w:eastAsia="Times New Roman" w:hAnsi="Times New Roman" w:cs="Times New Roman"/>
      <w:sz w:val="20"/>
      <w:szCs w:val="20"/>
      <w:lang w:val="fi-FI"/>
    </w:rPr>
  </w:style>
  <w:style w:type="paragraph" w:styleId="Bibliography">
    <w:name w:val="Bibliography"/>
    <w:basedOn w:val="Normal"/>
    <w:next w:val="Normal"/>
    <w:uiPriority w:val="37"/>
    <w:semiHidden/>
    <w:unhideWhenUsed/>
    <w:rsid w:val="00E60B76"/>
    <w:rPr>
      <w:rFonts w:ascii="Calibri" w:eastAsia="Times New Roman" w:hAnsi="Calibri" w:cs="Times New Roman"/>
      <w:lang w:val="en-US"/>
    </w:rPr>
  </w:style>
  <w:style w:type="character" w:customStyle="1" w:styleId="InternetLink">
    <w:name w:val="Internet Link"/>
    <w:uiPriority w:val="99"/>
    <w:unhideWhenUsed/>
    <w:rsid w:val="00E60B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farnurlatuuniqbu@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smaniye@gmail.com" TargetMode="External"/><Relationship Id="rId4" Type="http://schemas.openxmlformats.org/officeDocument/2006/relationships/settings" Target="settings.xml"/><Relationship Id="rId9" Type="http://schemas.openxmlformats.org/officeDocument/2006/relationships/hyperlink" Target="mailto:Ringgihuniqbu@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s://dx.doi.org/10.25139/fn.v2i2.1715" TargetMode="External"/><Relationship Id="rId2" Type="http://schemas.openxmlformats.org/officeDocument/2006/relationships/hyperlink" Target="http://dx.doi.org/10.25139/fn.v1i1.1092"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s://dx.doi.org/10.25139/fn.v2i2.1715" TargetMode="External"/><Relationship Id="rId2" Type="http://schemas.openxmlformats.org/officeDocument/2006/relationships/hyperlink" Target="http://dx.doi.org/10.25139/fn.v1i1.1092"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EE6CF-CAFC-4FAB-ACE7-E5C40A34A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8</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V5</dc:creator>
  <cp:lastModifiedBy>ACER</cp:lastModifiedBy>
  <cp:revision>89</cp:revision>
  <dcterms:created xsi:type="dcterms:W3CDTF">2018-08-01T02:16:00Z</dcterms:created>
  <dcterms:modified xsi:type="dcterms:W3CDTF">2020-09-20T03:36:00Z</dcterms:modified>
</cp:coreProperties>
</file>