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b/>
          <w:sz w:val="24"/>
          <w:szCs w:val="24"/>
        </w:rPr>
      </w:pPr>
      <w:r>
        <w:rPr>
          <w:rFonts w:ascii="Times New Roman" w:hAnsi="Times New Roman" w:cs="Times New Roman"/>
          <w:b/>
          <w:sz w:val="24"/>
          <w:szCs w:val="24"/>
        </w:rPr>
        <w:t xml:space="preserve">Deteksi Morfologi  </w:t>
      </w:r>
      <w:r>
        <w:rPr>
          <w:rFonts w:ascii="Times New Roman" w:hAnsi="Times New Roman" w:cs="Times New Roman"/>
          <w:b/>
          <w:i/>
          <w:sz w:val="24"/>
          <w:szCs w:val="24"/>
        </w:rPr>
        <w:t>Anisakis sp</w:t>
      </w:r>
      <w:r>
        <w:rPr>
          <w:rFonts w:ascii="Times New Roman" w:hAnsi="Times New Roman" w:cs="Times New Roman"/>
          <w:b/>
          <w:sz w:val="24"/>
          <w:szCs w:val="24"/>
        </w:rPr>
        <w:t xml:space="preserve"> pada </w:t>
      </w:r>
      <w:r>
        <w:rPr>
          <w:rFonts w:ascii="Times New Roman" w:hAnsi="Times New Roman" w:cs="Times New Roman"/>
          <w:b/>
          <w:i/>
          <w:sz w:val="24"/>
          <w:szCs w:val="24"/>
        </w:rPr>
        <w:t>Auxis rochei</w:t>
      </w:r>
    </w:p>
    <w:p>
      <w:pPr>
        <w:rPr>
          <w:rFonts w:ascii="Times New Roman" w:hAnsi="Times New Roman" w:cs="Times New Roman"/>
          <w:b/>
          <w:sz w:val="24"/>
          <w:szCs w:val="24"/>
        </w:rPr>
      </w:pPr>
      <w:r>
        <w:rPr>
          <w:rFonts w:ascii="Times New Roman" w:hAnsi="Times New Roman" w:cs="Times New Roman"/>
          <w:b/>
          <w:sz w:val="24"/>
          <w:szCs w:val="24"/>
        </w:rPr>
        <w:t xml:space="preserve"> dari Perairan Sekitar Teluk Kupang, Nusa Tenggara Timur</w:t>
      </w:r>
    </w:p>
    <w:p>
      <w:pPr>
        <w:spacing w:after="0" w:line="240" w:lineRule="auto"/>
        <w:rPr>
          <w:rFonts w:ascii="Times New Roman" w:hAnsi="Times New Roman" w:cs="Times New Roman"/>
          <w:b/>
        </w:rPr>
      </w:pPr>
    </w:p>
    <w:p>
      <w:pPr>
        <w:spacing w:after="0" w:line="240" w:lineRule="auto"/>
        <w:rPr>
          <w:rFonts w:ascii="Times New Roman" w:hAnsi="Times New Roman" w:cs="Times New Roman"/>
          <w:vertAlign w:val="superscript"/>
        </w:rPr>
      </w:pPr>
      <w:r>
        <w:rPr>
          <w:rFonts w:ascii="Times New Roman" w:hAnsi="Times New Roman" w:cs="Times New Roman"/>
        </w:rPr>
        <w:t>Lady Cindy Soewarlan</w:t>
      </w:r>
      <w:r>
        <w:rPr>
          <w:rFonts w:ascii="Times New Roman" w:hAnsi="Times New Roman" w:cs="Times New Roman"/>
          <w:vertAlign w:val="superscript"/>
        </w:rPr>
        <w:t>1)</w:t>
      </w:r>
      <w:r>
        <w:rPr>
          <w:rFonts w:ascii="Times New Roman" w:hAnsi="Times New Roman" w:cs="Times New Roman"/>
        </w:rPr>
        <w:t>, Yahya</w:t>
      </w:r>
      <w:r>
        <w:rPr>
          <w:rFonts w:ascii="Times New Roman" w:hAnsi="Times New Roman" w:cs="Times New Roman"/>
          <w:vertAlign w:val="superscript"/>
        </w:rPr>
        <w:t>2</w:t>
      </w:r>
      <w:r>
        <w:rPr>
          <w:rFonts w:ascii="Times New Roman" w:hAnsi="Times New Roman" w:cs="Times New Roman"/>
        </w:rPr>
        <w:t xml:space="preserve"> , Alaudin Al Ayubi</w:t>
      </w:r>
      <w:r>
        <w:rPr>
          <w:rFonts w:ascii="Times New Roman" w:hAnsi="Times New Roman" w:cs="Times New Roman"/>
          <w:vertAlign w:val="superscript"/>
        </w:rPr>
        <w:t>3)</w:t>
      </w:r>
    </w:p>
    <w:p>
      <w:pPr>
        <w:spacing w:after="0" w:line="240" w:lineRule="auto"/>
        <w:rPr>
          <w:rFonts w:ascii="Times New Roman" w:hAnsi="Times New Roman" w:cs="Times New Roman"/>
        </w:rPr>
      </w:pPr>
      <w:r>
        <w:rPr>
          <w:rFonts w:ascii="Times New Roman" w:hAnsi="Times New Roman" w:cs="Times New Roman"/>
          <w:vertAlign w:val="superscript"/>
        </w:rPr>
        <w:t>1,2,3)</w:t>
      </w:r>
      <w:r>
        <w:rPr>
          <w:rFonts w:ascii="Times New Roman" w:hAnsi="Times New Roman" w:cs="Times New Roman"/>
        </w:rPr>
        <w:t xml:space="preserve">Fakultas Kelautan dan Perikanan Universitas Nusa Cendana, </w:t>
      </w:r>
    </w:p>
    <w:p>
      <w:pPr>
        <w:spacing w:after="0" w:line="240" w:lineRule="auto"/>
        <w:rPr>
          <w:rFonts w:ascii="Times New Roman" w:hAnsi="Times New Roman" w:cs="Times New Roman"/>
        </w:rPr>
      </w:pPr>
      <w:r>
        <w:rPr>
          <w:rFonts w:ascii="Times New Roman" w:hAnsi="Times New Roman" w:cs="Times New Roman"/>
        </w:rPr>
        <w:t>Program Studi Manajemen Sumberdaya Perairan, Kupang-Indonesia</w:t>
      </w:r>
    </w:p>
    <w:p>
      <w:pPr>
        <w:spacing w:after="0" w:line="240" w:lineRule="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"mailto:lady.cindy@ymail.com" </w:instrText>
      </w:r>
      <w:r>
        <w:fldChar w:fldCharType="separate"/>
      </w:r>
      <w:r>
        <w:rPr>
          <w:rStyle w:val="5"/>
          <w:rFonts w:ascii="Times New Roman" w:hAnsi="Times New Roman" w:cs="Times New Roman"/>
        </w:rPr>
        <w:t>lady.cindy@ymail.com</w:t>
      </w:r>
      <w:r>
        <w:rPr>
          <w:rStyle w:val="5"/>
          <w:rFonts w:ascii="Times New Roman" w:hAnsi="Times New Roman" w:cs="Times New Roman"/>
        </w:rPr>
        <w:fldChar w:fldCharType="end"/>
      </w:r>
      <w:r>
        <w:rPr>
          <w:rFonts w:ascii="Times New Roman" w:hAnsi="Times New Roman" w:cs="Times New Roman"/>
        </w:rPr>
        <w:t xml:space="preserve"> </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Abstrak</w:t>
      </w:r>
    </w:p>
    <w:p>
      <w:pPr>
        <w:ind w:firstLine="720"/>
        <w:jc w:val="both"/>
        <w:rPr>
          <w:rFonts w:ascii="Times New Roman" w:hAnsi="Times New Roman" w:cs="Times New Roman"/>
          <w:sz w:val="20"/>
          <w:szCs w:val="20"/>
        </w:rPr>
      </w:pPr>
      <w:r>
        <w:rPr>
          <w:rFonts w:ascii="Times New Roman" w:hAnsi="Times New Roman" w:cs="Times New Roman"/>
          <w:i/>
        </w:rPr>
        <w:t>A</w:t>
      </w:r>
      <w:r>
        <w:rPr>
          <w:rFonts w:hint="default" w:ascii="Times New Roman" w:hAnsi="Times New Roman" w:cs="Times New Roman"/>
          <w:i/>
          <w:lang w:val="en-US"/>
        </w:rPr>
        <w:t>u</w:t>
      </w:r>
      <w:r>
        <w:rPr>
          <w:rFonts w:ascii="Times New Roman" w:hAnsi="Times New Roman" w:cs="Times New Roman"/>
          <w:i/>
        </w:rPr>
        <w:t>xis roche</w:t>
      </w:r>
      <w:r>
        <w:rPr>
          <w:rFonts w:ascii="Times New Roman" w:hAnsi="Times New Roman" w:cs="Times New Roman"/>
          <w:iCs/>
        </w:rPr>
        <w:t>i</w:t>
      </w:r>
      <w:r>
        <w:rPr>
          <w:rFonts w:ascii="Times New Roman" w:hAnsi="Times New Roman" w:cs="Times New Roman"/>
          <w:i/>
        </w:rPr>
        <w:t xml:space="preserve"> </w:t>
      </w:r>
      <w:r>
        <w:rPr>
          <w:rFonts w:ascii="Times New Roman" w:hAnsi="Times New Roman" w:cs="Times New Roman"/>
          <w:iCs/>
        </w:rPr>
        <w:t xml:space="preserve">salah satu </w:t>
      </w:r>
      <w:r>
        <w:rPr>
          <w:rFonts w:ascii="Times New Roman" w:hAnsi="Times New Roman" w:cs="Times New Roman"/>
        </w:rPr>
        <w:t xml:space="preserve">ikan konsumsi, pada beberapa penelitian dimanfatkan oleh </w:t>
      </w:r>
      <w:r>
        <w:rPr>
          <w:rFonts w:ascii="Times New Roman" w:hAnsi="Times New Roman" w:cs="Times New Roman"/>
          <w:i/>
        </w:rPr>
        <w:t>Anisakis sp</w:t>
      </w:r>
      <w:r>
        <w:rPr>
          <w:rFonts w:ascii="Times New Roman" w:hAnsi="Times New Roman" w:cs="Times New Roman"/>
        </w:rPr>
        <w:t xml:space="preserve"> sebagai inang antara.  </w:t>
      </w:r>
      <w:r>
        <w:rPr>
          <w:rFonts w:ascii="Times New Roman" w:hAnsi="Times New Roman" w:cs="Times New Roman"/>
          <w:i/>
        </w:rPr>
        <w:t>Anisakis sp</w:t>
      </w:r>
      <w:r>
        <w:rPr>
          <w:rFonts w:ascii="Times New Roman" w:hAnsi="Times New Roman" w:cs="Times New Roman"/>
        </w:rPr>
        <w:t xml:space="preserve">  bersifat zoonosis dan diketahui menyebabkan Anisakiasis pada beberapa negara. Terkait aspek keamanan pangan maka penting melakukan deteksi morfologi sebagai langkah awal penilaian risiko potensi bahaya biologi untuk mempelajari penyakit bawaan makanan (</w:t>
      </w:r>
      <w:r>
        <w:rPr>
          <w:rFonts w:ascii="Times New Roman" w:hAnsi="Times New Roman" w:cs="Times New Roman"/>
          <w:i/>
        </w:rPr>
        <w:t>foodborne disease</w:t>
      </w:r>
      <w:r>
        <w:rPr>
          <w:rFonts w:ascii="Times New Roman" w:hAnsi="Times New Roman" w:cs="Times New Roman"/>
        </w:rPr>
        <w:t xml:space="preserve">). Penelitian ini bertujuan untuk mempelajari prevalensi dan intensitas infeksi dari </w:t>
      </w:r>
      <w:r>
        <w:rPr>
          <w:rFonts w:ascii="Times New Roman" w:hAnsi="Times New Roman" w:cs="Times New Roman"/>
          <w:i/>
        </w:rPr>
        <w:t>Auxis rochei</w:t>
      </w:r>
      <w:r>
        <w:rPr>
          <w:rFonts w:ascii="Times New Roman" w:hAnsi="Times New Roman" w:cs="Times New Roman"/>
        </w:rPr>
        <w:t xml:space="preserve">. Metode, pada musim tangkapan Juli 2019 sejumlah 47 parasit cacing dikumpulkan dari 70 sampel </w:t>
      </w:r>
      <w:r>
        <w:rPr>
          <w:rFonts w:ascii="Times New Roman" w:hAnsi="Times New Roman" w:cs="Times New Roman"/>
          <w:i/>
        </w:rPr>
        <w:t>Auxis rochei</w:t>
      </w:r>
      <w:r>
        <w:rPr>
          <w:rFonts w:ascii="Times New Roman" w:hAnsi="Times New Roman" w:cs="Times New Roman"/>
        </w:rPr>
        <w:t xml:space="preserve"> berasal dari 2 trip penangkapan berbeda pada perairan Utara dan Selatan Pulau Kera. Ikan dibedah untuk mencari keberadaan sebaran cacing pada organ saluran cerna dan otot. Cacing dibersihkan dengan NaCl fisiologi, diawetkan dalam campuran aquades, glycerin, asam lactad dan etanol kemudian diidentifikasi menggunakan mikroskop cahaya. Selanjutnya dihitung prevalensi dan intensitas infeksi. Hasil penelitian menjelaskan larva nematoda yang menginfeksi </w:t>
      </w:r>
      <w:r>
        <w:rPr>
          <w:rFonts w:ascii="Times New Roman" w:hAnsi="Times New Roman" w:cs="Times New Roman"/>
          <w:i/>
          <w:iCs/>
        </w:rPr>
        <w:t>Auxis rochei</w:t>
      </w:r>
      <w:r>
        <w:rPr>
          <w:rFonts w:ascii="Times New Roman" w:hAnsi="Times New Roman" w:cs="Times New Roman"/>
        </w:rPr>
        <w:t xml:space="preserve"> teridentifikasi sebagai </w:t>
      </w:r>
      <w:r>
        <w:rPr>
          <w:rFonts w:ascii="Times New Roman" w:hAnsi="Times New Roman" w:cs="Times New Roman"/>
          <w:i/>
          <w:iCs/>
        </w:rPr>
        <w:t>Anisakis sp</w:t>
      </w:r>
      <w:r>
        <w:rPr>
          <w:rFonts w:ascii="Times New Roman" w:hAnsi="Times New Roman" w:cs="Times New Roman"/>
        </w:rPr>
        <w:t xml:space="preserve"> tipe 1. </w:t>
      </w:r>
      <w:r>
        <w:rPr>
          <w:rFonts w:ascii="Times New Roman" w:hAnsi="Times New Roman" w:cs="Times New Roman"/>
          <w:i/>
        </w:rPr>
        <w:t>Auxis rochei</w:t>
      </w:r>
      <w:r>
        <w:rPr>
          <w:rFonts w:ascii="Times New Roman" w:hAnsi="Times New Roman" w:cs="Times New Roman"/>
        </w:rPr>
        <w:t xml:space="preserve"> dari perairan Utara Pulau Kera terinfeksi </w:t>
      </w:r>
      <w:r>
        <w:rPr>
          <w:rFonts w:ascii="Times New Roman" w:hAnsi="Times New Roman" w:cs="Times New Roman"/>
          <w:i/>
        </w:rPr>
        <w:t xml:space="preserve">Anisakis sp </w:t>
      </w:r>
      <w:r>
        <w:rPr>
          <w:rFonts w:ascii="Times New Roman" w:hAnsi="Times New Roman" w:cs="Times New Roman"/>
        </w:rPr>
        <w:t xml:space="preserve">dengan prevalensi 25% dan intensitas infeksi 1 individu/inang. Sedangkan pada perairan Selatan Pulau Kera, prevalensi 26% dengan intensitas infeksi 3 individu/inang. Kesimpulannya </w:t>
      </w:r>
      <w:r>
        <w:rPr>
          <w:rFonts w:ascii="Times New Roman" w:hAnsi="Times New Roman" w:cs="Times New Roman"/>
          <w:i/>
          <w:iCs/>
        </w:rPr>
        <w:t>Auxis rochei</w:t>
      </w:r>
      <w:r>
        <w:rPr>
          <w:rFonts w:ascii="Times New Roman" w:hAnsi="Times New Roman" w:cs="Times New Roman"/>
        </w:rPr>
        <w:t xml:space="preserve"> merupakan </w:t>
      </w:r>
      <w:r>
        <w:rPr>
          <w:rFonts w:ascii="Times New Roman" w:hAnsi="Times New Roman" w:cs="Times New Roman"/>
          <w:i/>
          <w:iCs/>
        </w:rPr>
        <w:t xml:space="preserve">intermediate host </w:t>
      </w:r>
      <w:r>
        <w:rPr>
          <w:rFonts w:ascii="Times New Roman" w:hAnsi="Times New Roman" w:cs="Times New Roman"/>
        </w:rPr>
        <w:t xml:space="preserve"> dari </w:t>
      </w:r>
      <w:r>
        <w:rPr>
          <w:rFonts w:ascii="Times New Roman" w:hAnsi="Times New Roman" w:cs="Times New Roman"/>
          <w:i/>
          <w:iCs/>
        </w:rPr>
        <w:t xml:space="preserve">Anisakis sp </w:t>
      </w:r>
      <w:r>
        <w:rPr>
          <w:rFonts w:ascii="Times New Roman" w:hAnsi="Times New Roman" w:cs="Times New Roman"/>
        </w:rPr>
        <w:t>tipe I dengan prevalensi 25-26% dan intensitas infeksi 1-3 individu/inang.</w:t>
      </w:r>
    </w:p>
    <w:p>
      <w:pPr>
        <w:jc w:val="both"/>
        <w:rPr>
          <w:rFonts w:ascii="Times New Roman" w:hAnsi="Times New Roman" w:cs="Times New Roman"/>
          <w:sz w:val="20"/>
          <w:szCs w:val="20"/>
        </w:rPr>
      </w:pPr>
      <w:r>
        <w:rPr>
          <w:rFonts w:ascii="Times New Roman" w:hAnsi="Times New Roman" w:cs="Times New Roman"/>
          <w:sz w:val="20"/>
          <w:szCs w:val="20"/>
        </w:rPr>
        <w:t xml:space="preserve">Kata kunci: </w:t>
      </w:r>
      <w:r>
        <w:rPr>
          <w:rFonts w:ascii="Times New Roman" w:hAnsi="Times New Roman" w:cs="Times New Roman"/>
          <w:i/>
          <w:sz w:val="20"/>
          <w:szCs w:val="20"/>
        </w:rPr>
        <w:t>Anisakis sp</w:t>
      </w:r>
      <w:r>
        <w:rPr>
          <w:rFonts w:ascii="Times New Roman" w:hAnsi="Times New Roman" w:cs="Times New Roman"/>
          <w:sz w:val="20"/>
          <w:szCs w:val="20"/>
        </w:rPr>
        <w:t xml:space="preserve">, </w:t>
      </w:r>
      <w:r>
        <w:rPr>
          <w:rFonts w:ascii="Times New Roman" w:hAnsi="Times New Roman" w:cs="Times New Roman"/>
          <w:i/>
          <w:sz w:val="20"/>
          <w:szCs w:val="20"/>
        </w:rPr>
        <w:t>Auxis rochei</w:t>
      </w:r>
      <w:r>
        <w:rPr>
          <w:rFonts w:ascii="Times New Roman" w:hAnsi="Times New Roman" w:cs="Times New Roman"/>
          <w:sz w:val="20"/>
          <w:szCs w:val="20"/>
        </w:rPr>
        <w:t xml:space="preserve">, </w:t>
      </w:r>
      <w:r>
        <w:rPr>
          <w:rFonts w:hint="default" w:ascii="Times New Roman" w:hAnsi="Times New Roman" w:cs="Times New Roman"/>
          <w:sz w:val="20"/>
          <w:szCs w:val="20"/>
          <w:lang w:val="en-US"/>
        </w:rPr>
        <w:t>identifikasi</w:t>
      </w:r>
      <w:r>
        <w:rPr>
          <w:rFonts w:ascii="Times New Roman" w:hAnsi="Times New Roman" w:cs="Times New Roman"/>
          <w:sz w:val="20"/>
          <w:szCs w:val="20"/>
        </w:rPr>
        <w:t xml:space="preserve"> bahaya, Teluk Kupang.</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rPr>
          <w:rFonts w:ascii="Times New Roman" w:hAnsi="Times New Roman" w:cs="Times New Roman"/>
          <w:b/>
          <w:bCs/>
        </w:rPr>
      </w:pPr>
      <w:r>
        <w:rPr>
          <w:rFonts w:ascii="Times New Roman" w:hAnsi="Times New Roman" w:cs="Times New Roman"/>
          <w:b/>
          <w:bCs/>
        </w:rPr>
        <w:t>Abstract</w:t>
      </w:r>
    </w:p>
    <w:p>
      <w:pPr>
        <w:ind w:firstLine="720"/>
        <w:jc w:val="both"/>
        <w:rPr>
          <w:rFonts w:ascii="Times New Roman" w:hAnsi="Times New Roman" w:cs="Times New Roman"/>
          <w:sz w:val="20"/>
          <w:szCs w:val="20"/>
        </w:rPr>
      </w:pPr>
      <w:r>
        <w:rPr>
          <w:rFonts w:ascii="Times New Roman" w:hAnsi="Times New Roman" w:eastAsia="SimSun" w:cs="Times New Roman"/>
          <w:i/>
          <w:iCs/>
        </w:rPr>
        <w:t>Auxis rochei</w:t>
      </w:r>
      <w:r>
        <w:rPr>
          <w:rFonts w:ascii="Times New Roman" w:hAnsi="Times New Roman" w:eastAsia="SimSun" w:cs="Times New Roman"/>
        </w:rPr>
        <w:t xml:space="preserve"> is one of the fish consumption, in several studies utilized by</w:t>
      </w:r>
      <w:r>
        <w:rPr>
          <w:rFonts w:ascii="Times New Roman" w:hAnsi="Times New Roman" w:eastAsia="SimSun" w:cs="Times New Roman"/>
          <w:i/>
          <w:iCs/>
        </w:rPr>
        <w:t xml:space="preserve"> Anisakis sp</w:t>
      </w:r>
      <w:r>
        <w:rPr>
          <w:rFonts w:ascii="Times New Roman" w:hAnsi="Times New Roman" w:eastAsia="SimSun" w:cs="Times New Roman"/>
        </w:rPr>
        <w:t xml:space="preserve"> as an intermediate host. </w:t>
      </w:r>
      <w:r>
        <w:rPr>
          <w:rFonts w:ascii="Times New Roman" w:hAnsi="Times New Roman" w:eastAsia="SimSun" w:cs="Times New Roman"/>
          <w:i/>
          <w:iCs/>
        </w:rPr>
        <w:t>Anisakis sp</w:t>
      </w:r>
      <w:r>
        <w:rPr>
          <w:rFonts w:ascii="Times New Roman" w:hAnsi="Times New Roman" w:eastAsia="SimSun" w:cs="Times New Roman"/>
        </w:rPr>
        <w:t xml:space="preserve"> is zoonotic and is known to cause Anisakiasis in several countries. Regarding food safety aspects, it is important to conduct morphological detection as an initial step in assessing the risk of potential biological hazards to study foodborne diseases. This study aims to  the prevalence and intensity of infections from </w:t>
      </w:r>
      <w:r>
        <w:rPr>
          <w:rFonts w:ascii="Times New Roman" w:hAnsi="Times New Roman" w:eastAsia="SimSun" w:cs="Times New Roman"/>
          <w:i/>
          <w:iCs/>
        </w:rPr>
        <w:t>Auxis roche</w:t>
      </w:r>
      <w:r>
        <w:rPr>
          <w:rFonts w:ascii="Times New Roman" w:hAnsi="Times New Roman" w:eastAsia="SimSun" w:cs="Times New Roman"/>
        </w:rPr>
        <w:t xml:space="preserve">i. Method, in the catching season of July 2019 a total of 47 worm parasites were collected from 70 </w:t>
      </w:r>
      <w:r>
        <w:rPr>
          <w:rFonts w:ascii="Times New Roman" w:hAnsi="Times New Roman" w:eastAsia="SimSun" w:cs="Times New Roman"/>
          <w:i/>
          <w:iCs/>
        </w:rPr>
        <w:t>Auxis rochei</w:t>
      </w:r>
      <w:r>
        <w:rPr>
          <w:rFonts w:ascii="Times New Roman" w:hAnsi="Times New Roman" w:eastAsia="SimSun" w:cs="Times New Roman"/>
        </w:rPr>
        <w:t xml:space="preserve"> samples from 2 different fishing trips in the North and South waters of Kera Island. The fish is dissected to look for the distribution of worms in the digestive tract and muscle. The worms are cleaned with physiological NaCl, preserved in a mixture of aquades, glycerin, lactad acid and ethanol then identified using a light microscope. Furthermore, the prevalence and intensity of infection are calculated. The results of the study explained that nematode larvae infecting </w:t>
      </w:r>
      <w:r>
        <w:rPr>
          <w:rFonts w:ascii="Times New Roman" w:hAnsi="Times New Roman" w:eastAsia="SimSun" w:cs="Times New Roman"/>
          <w:i/>
          <w:iCs/>
        </w:rPr>
        <w:t>Auxis rochei</w:t>
      </w:r>
      <w:r>
        <w:rPr>
          <w:rFonts w:ascii="Times New Roman" w:hAnsi="Times New Roman" w:eastAsia="SimSun" w:cs="Times New Roman"/>
        </w:rPr>
        <w:t xml:space="preserve"> were identified as </w:t>
      </w:r>
      <w:r>
        <w:rPr>
          <w:rFonts w:ascii="Times New Roman" w:hAnsi="Times New Roman" w:eastAsia="SimSun" w:cs="Times New Roman"/>
          <w:i/>
          <w:iCs/>
        </w:rPr>
        <w:t>Anisakis sp</w:t>
      </w:r>
      <w:r>
        <w:rPr>
          <w:rFonts w:ascii="Times New Roman" w:hAnsi="Times New Roman" w:eastAsia="SimSun" w:cs="Times New Roman"/>
        </w:rPr>
        <w:t xml:space="preserve"> type 1. </w:t>
      </w:r>
      <w:r>
        <w:rPr>
          <w:rFonts w:ascii="Times New Roman" w:hAnsi="Times New Roman" w:eastAsia="SimSun" w:cs="Times New Roman"/>
          <w:i/>
          <w:iCs/>
        </w:rPr>
        <w:t>Auxis roche</w:t>
      </w:r>
      <w:r>
        <w:rPr>
          <w:rFonts w:ascii="Times New Roman" w:hAnsi="Times New Roman" w:eastAsia="SimSun" w:cs="Times New Roman"/>
        </w:rPr>
        <w:t xml:space="preserve">i from the waters of North Kera Island were infected with </w:t>
      </w:r>
      <w:r>
        <w:rPr>
          <w:rFonts w:ascii="Times New Roman" w:hAnsi="Times New Roman" w:eastAsia="SimSun" w:cs="Times New Roman"/>
          <w:i/>
          <w:iCs/>
        </w:rPr>
        <w:t>Anisakis sp</w:t>
      </w:r>
      <w:r>
        <w:rPr>
          <w:rFonts w:ascii="Times New Roman" w:hAnsi="Times New Roman" w:eastAsia="SimSun" w:cs="Times New Roman"/>
        </w:rPr>
        <w:t xml:space="preserve"> with a prevalence of 25% and infection intensity of 1 individual / host. Whereas in the southern waters of Kera Island the prevalence is 26% with the intensity of infection of 3 individuals / host. Conclusion, </w:t>
      </w:r>
      <w:r>
        <w:rPr>
          <w:rFonts w:ascii="Times New Roman" w:hAnsi="Times New Roman" w:eastAsia="SimSun" w:cs="Times New Roman"/>
          <w:i/>
          <w:iCs/>
        </w:rPr>
        <w:t>Auxis rochei</w:t>
      </w:r>
      <w:r>
        <w:rPr>
          <w:rFonts w:ascii="Times New Roman" w:hAnsi="Times New Roman" w:eastAsia="SimSun" w:cs="Times New Roman"/>
        </w:rPr>
        <w:t xml:space="preserve"> is an intermediate host of </w:t>
      </w:r>
      <w:r>
        <w:rPr>
          <w:rFonts w:ascii="Times New Roman" w:hAnsi="Times New Roman" w:eastAsia="SimSun" w:cs="Times New Roman"/>
          <w:i/>
          <w:iCs/>
        </w:rPr>
        <w:t>Anisakis sp</w:t>
      </w:r>
      <w:r>
        <w:rPr>
          <w:rFonts w:ascii="Times New Roman" w:hAnsi="Times New Roman" w:eastAsia="SimSun" w:cs="Times New Roman"/>
        </w:rPr>
        <w:t xml:space="preserve"> type I with a prevalence of 25-26% and intensity of infection of 1-3 individuals / host.</w:t>
      </w:r>
    </w:p>
    <w:p>
      <w:pPr>
        <w:jc w:val="both"/>
        <w:rPr>
          <w:rFonts w:ascii="Times New Roman" w:hAnsi="Times New Roman" w:cs="Times New Roman"/>
          <w:sz w:val="20"/>
          <w:szCs w:val="20"/>
        </w:rPr>
      </w:pPr>
      <w:r>
        <w:rPr>
          <w:rFonts w:ascii="Times New Roman" w:hAnsi="Times New Roman" w:cs="Times New Roman"/>
          <w:sz w:val="20"/>
          <w:szCs w:val="20"/>
        </w:rPr>
        <w:t xml:space="preserve">Key words: </w:t>
      </w:r>
      <w:r>
        <w:rPr>
          <w:rFonts w:ascii="Times New Roman" w:hAnsi="Times New Roman" w:cs="Times New Roman"/>
          <w:i/>
          <w:sz w:val="20"/>
          <w:szCs w:val="20"/>
        </w:rPr>
        <w:t>Anisakis sp</w:t>
      </w:r>
      <w:r>
        <w:rPr>
          <w:rFonts w:ascii="Times New Roman" w:hAnsi="Times New Roman" w:cs="Times New Roman"/>
          <w:sz w:val="20"/>
          <w:szCs w:val="20"/>
        </w:rPr>
        <w:t xml:space="preserve">, </w:t>
      </w:r>
      <w:r>
        <w:rPr>
          <w:rFonts w:ascii="Times New Roman" w:hAnsi="Times New Roman" w:cs="Times New Roman"/>
          <w:i/>
          <w:sz w:val="20"/>
          <w:szCs w:val="20"/>
        </w:rPr>
        <w:t>Auxis rochei</w:t>
      </w:r>
      <w:r>
        <w:rPr>
          <w:rFonts w:ascii="Times New Roman" w:hAnsi="Times New Roman" w:cs="Times New Roman"/>
          <w:sz w:val="20"/>
          <w:szCs w:val="20"/>
        </w:rPr>
        <w:t>, hazard</w:t>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hint="default" w:ascii="Times New Roman" w:hAnsi="Times New Roman" w:cs="Times New Roman"/>
          <w:sz w:val="20"/>
          <w:szCs w:val="20"/>
          <w:lang w:val="en-US"/>
        </w:rPr>
        <w:t>identification</w:t>
      </w:r>
      <w:r>
        <w:rPr>
          <w:rFonts w:ascii="Times New Roman" w:hAnsi="Times New Roman" w:cs="Times New Roman"/>
          <w:sz w:val="20"/>
          <w:szCs w:val="20"/>
        </w:rPr>
        <w:t>, Kupang Bay.</w:t>
      </w:r>
    </w:p>
    <w:p>
      <w:pPr>
        <w:jc w:val="both"/>
        <w:rPr>
          <w:rFonts w:ascii="Times New Roman" w:hAnsi="Times New Roman" w:cs="Times New Roman"/>
        </w:rPr>
      </w:pPr>
    </w:p>
    <w:p>
      <w:pPr>
        <w:jc w:val="both"/>
        <w:rPr>
          <w:rFonts w:ascii="Times New Roman" w:hAnsi="Times New Roman" w:cs="Times New Roman"/>
          <w:b/>
          <w:sz w:val="24"/>
          <w:szCs w:val="24"/>
        </w:rPr>
      </w:pPr>
      <w:r>
        <w:rPr>
          <w:rFonts w:ascii="Times New Roman" w:hAnsi="Times New Roman" w:cs="Times New Roman"/>
          <w:b/>
          <w:sz w:val="24"/>
          <w:szCs w:val="24"/>
        </w:rPr>
        <w:t>Pendahuluan</w:t>
      </w:r>
    </w:p>
    <w:p>
      <w:pPr>
        <w:ind w:firstLine="720"/>
        <w:jc w:val="both"/>
        <w:rPr>
          <w:rFonts w:ascii="Times New Roman" w:hAnsi="Times New Roman" w:cs="Times New Roman"/>
          <w:sz w:val="24"/>
          <w:szCs w:val="24"/>
        </w:rPr>
      </w:pPr>
      <w:r>
        <w:rPr>
          <w:rFonts w:ascii="Times New Roman" w:hAnsi="Times New Roman" w:cs="Times New Roman"/>
          <w:i/>
          <w:iCs/>
          <w:sz w:val="24"/>
          <w:szCs w:val="24"/>
        </w:rPr>
        <w:t>Auxis rochei</w:t>
      </w:r>
      <w:r>
        <w:rPr>
          <w:rFonts w:ascii="Times New Roman" w:hAnsi="Times New Roman" w:cs="Times New Roman"/>
          <w:sz w:val="24"/>
          <w:szCs w:val="24"/>
        </w:rPr>
        <w:t xml:space="preserve"> dikenal sebagai  tongkol lisong merupakan hasil perikanan dari golongan pelagis kecil yang tersebar pada perairan tropis. </w:t>
      </w:r>
      <w:r>
        <w:rPr>
          <w:rFonts w:ascii="Times New Roman" w:hAnsi="Times New Roman" w:cs="Times New Roman"/>
          <w:i/>
          <w:iCs/>
          <w:sz w:val="24"/>
          <w:szCs w:val="24"/>
        </w:rPr>
        <w:t>Auxis rochei</w:t>
      </w:r>
      <w:r>
        <w:rPr>
          <w:rFonts w:ascii="Times New Roman" w:hAnsi="Times New Roman" w:cs="Times New Roman"/>
          <w:sz w:val="24"/>
          <w:szCs w:val="24"/>
        </w:rPr>
        <w:t xml:space="preserve"> biasanya disatukan bersama kerabatnya dari famili Scrombidae yaitu tuna dan cakalang. Hariono (2019) dalam analisisnya menjelaskan Tuna, Cakalang, Tongkol (TCT) merupakan komoditas dengan nilai ekspor terbesar setelah udang, Nilai ekspor TCT pada periode Januari -Maret 2019 mengalami kenaikan 13.5% dengan nilai ekspor sebesar 155.9 USD.  Sebagai produk pangan  ekonomis penting dengan spektrum konsumsi yang luas maka </w:t>
      </w:r>
      <w:r>
        <w:rPr>
          <w:rFonts w:ascii="Times New Roman" w:hAnsi="Times New Roman" w:cs="Times New Roman"/>
          <w:i/>
          <w:iCs/>
          <w:sz w:val="24"/>
          <w:szCs w:val="24"/>
        </w:rPr>
        <w:t xml:space="preserve">Auxis rochei </w:t>
      </w:r>
      <w:r>
        <w:rPr>
          <w:rFonts w:ascii="Times New Roman" w:hAnsi="Times New Roman" w:cs="Times New Roman"/>
          <w:sz w:val="24"/>
          <w:szCs w:val="24"/>
        </w:rPr>
        <w:t xml:space="preserve"> harus terbebas dari semua bentuk bahaya fisik, kimia maupun biologi saat dikonsumsi. Salah satu potensi bahaya biologi adalah infeksi </w:t>
      </w:r>
      <w:r>
        <w:rPr>
          <w:rFonts w:ascii="Times New Roman" w:hAnsi="Times New Roman" w:cs="Times New Roman"/>
          <w:i/>
          <w:iCs/>
          <w:sz w:val="24"/>
          <w:szCs w:val="24"/>
        </w:rPr>
        <w:t>Anisakis sp</w:t>
      </w:r>
      <w:r>
        <w:rPr>
          <w:rFonts w:ascii="Times New Roman" w:hAnsi="Times New Roman" w:cs="Times New Roman"/>
          <w:sz w:val="24"/>
          <w:szCs w:val="24"/>
        </w:rPr>
        <w:t xml:space="preserve"> yang umumnya menjadikan ikan-ikan laut sebagai inang antaranya.</w:t>
      </w:r>
    </w:p>
    <w:p>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Anisakis sp</w:t>
      </w:r>
      <w:r>
        <w:rPr>
          <w:rFonts w:ascii="Times New Roman" w:hAnsi="Times New Roman" w:cs="Times New Roman"/>
          <w:sz w:val="24"/>
          <w:szCs w:val="24"/>
        </w:rPr>
        <w:t xml:space="preserve"> diketahui merupakan spesies zoonoses dari family Anisakidae  dilaporkan </w:t>
      </w:r>
      <w:r>
        <w:rPr>
          <w:rFonts w:ascii="Times New Roman" w:hAnsi="Times New Roman" w:cs="Times New Roman"/>
          <w:sz w:val="24"/>
          <w:szCs w:val="24"/>
          <w:lang w:val="en-US"/>
        </w:rPr>
        <w:t>beberapa dari mereka dapat bertransmisi ke manusia  (</w:t>
      </w:r>
      <w:r>
        <w:rPr>
          <w:rFonts w:ascii="Times New Roman" w:hAnsi="Times New Roman" w:cs="Times New Roman"/>
          <w:i/>
          <w:sz w:val="24"/>
          <w:szCs w:val="24"/>
          <w:lang w:val="en-US"/>
        </w:rPr>
        <w:t>zoonoses</w:t>
      </w:r>
      <w:r>
        <w:rPr>
          <w:rFonts w:ascii="Times New Roman" w:hAnsi="Times New Roman" w:cs="Times New Roman"/>
          <w:sz w:val="24"/>
          <w:szCs w:val="24"/>
          <w:lang w:val="en-US"/>
        </w:rPr>
        <w:t xml:space="preserve">) dan menyebabkan </w:t>
      </w:r>
      <w:r>
        <w:rPr>
          <w:rFonts w:ascii="Times New Roman" w:hAnsi="Times New Roman" w:cs="Times New Roman"/>
          <w:sz w:val="24"/>
          <w:szCs w:val="24"/>
        </w:rPr>
        <w:t xml:space="preserve">Anisakiasis atau Anisakidosis (Hamer </w:t>
      </w:r>
      <w:r>
        <w:rPr>
          <w:rFonts w:ascii="Times New Roman" w:hAnsi="Times New Roman" w:cs="Times New Roman"/>
          <w:sz w:val="24"/>
          <w:szCs w:val="24"/>
          <w:lang w:val="en-US"/>
        </w:rPr>
        <w:t>dan</w:t>
      </w:r>
      <w:r>
        <w:rPr>
          <w:rFonts w:ascii="Times New Roman" w:hAnsi="Times New Roman" w:cs="Times New Roman"/>
          <w:sz w:val="24"/>
          <w:szCs w:val="24"/>
        </w:rPr>
        <w:t xml:space="preserve"> Hochberg</w:t>
      </w:r>
      <w:r>
        <w:rPr>
          <w:rFonts w:ascii="Times New Roman" w:hAnsi="Times New Roman" w:cs="Times New Roman"/>
          <w:sz w:val="24"/>
          <w:szCs w:val="24"/>
          <w:lang w:val="en-US"/>
        </w:rPr>
        <w:t>,</w:t>
      </w:r>
      <w:r>
        <w:rPr>
          <w:rFonts w:ascii="Times New Roman" w:hAnsi="Times New Roman" w:cs="Times New Roman"/>
          <w:sz w:val="24"/>
          <w:szCs w:val="24"/>
        </w:rPr>
        <w:t xml:space="preserve"> 2010; Nieuwenhuizen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w:t>
      </w:r>
      <w:r>
        <w:rPr>
          <w:rFonts w:ascii="Times New Roman" w:hAnsi="Times New Roman" w:cs="Times New Roman"/>
          <w:sz w:val="24"/>
          <w:szCs w:val="24"/>
        </w:rPr>
        <w:t>2009, World Health Organization</w:t>
      </w:r>
      <w:r>
        <w:rPr>
          <w:rFonts w:ascii="Times New Roman" w:hAnsi="Times New Roman" w:cs="Times New Roman"/>
          <w:sz w:val="24"/>
          <w:szCs w:val="24"/>
          <w:lang w:val="en-US"/>
        </w:rPr>
        <w:t>,</w:t>
      </w:r>
      <w:r>
        <w:rPr>
          <w:rFonts w:ascii="Times New Roman" w:hAnsi="Times New Roman" w:cs="Times New Roman"/>
          <w:sz w:val="24"/>
          <w:szCs w:val="24"/>
        </w:rPr>
        <w:t xml:space="preserve"> 2008; 2004; 1995; Huss an</w:t>
      </w:r>
      <w:r>
        <w:rPr>
          <w:rFonts w:ascii="Times New Roman" w:hAnsi="Times New Roman" w:cs="Times New Roman"/>
          <w:sz w:val="24"/>
          <w:szCs w:val="24"/>
          <w:lang w:val="en-US"/>
        </w:rPr>
        <w:t>d</w:t>
      </w:r>
      <w:r>
        <w:rPr>
          <w:rFonts w:ascii="Times New Roman" w:hAnsi="Times New Roman" w:cs="Times New Roman"/>
          <w:sz w:val="24"/>
          <w:szCs w:val="24"/>
        </w:rPr>
        <w:t xml:space="preserve"> Embarek, 2004).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Potensi bahaya utama oleh tertelannya nematoda </w:t>
      </w:r>
      <w:r>
        <w:rPr>
          <w:rFonts w:ascii="Times New Roman" w:hAnsi="Times New Roman" w:cs="Times New Roman"/>
          <w:i/>
          <w:sz w:val="24"/>
          <w:szCs w:val="24"/>
        </w:rPr>
        <w:t xml:space="preserve">zoonoses </w:t>
      </w:r>
      <w:r>
        <w:rPr>
          <w:rFonts w:ascii="Times New Roman" w:hAnsi="Times New Roman" w:cs="Times New Roman"/>
          <w:sz w:val="24"/>
          <w:szCs w:val="24"/>
        </w:rPr>
        <w:t xml:space="preserve">ada dua; pertama, tanpa sengaja melalui konsumsi ikan mentah atau setengah matang dapat menyebabkan infeksi lambung dan usus (Audicana </w:t>
      </w:r>
      <w:r>
        <w:rPr>
          <w:rFonts w:ascii="Times New Roman" w:hAnsi="Times New Roman" w:cs="Times New Roman"/>
          <w:sz w:val="24"/>
          <w:szCs w:val="24"/>
          <w:lang w:val="en-US"/>
        </w:rPr>
        <w:t xml:space="preserve">dan </w:t>
      </w:r>
      <w:r>
        <w:rPr>
          <w:rFonts w:ascii="Times New Roman" w:hAnsi="Times New Roman" w:cs="Times New Roman"/>
          <w:sz w:val="24"/>
          <w:szCs w:val="24"/>
        </w:rPr>
        <w:t>Kennedy</w:t>
      </w:r>
      <w:r>
        <w:rPr>
          <w:rFonts w:ascii="Times New Roman" w:hAnsi="Times New Roman" w:cs="Times New Roman"/>
          <w:sz w:val="24"/>
          <w:szCs w:val="24"/>
          <w:lang w:val="en-US"/>
        </w:rPr>
        <w:t>,</w:t>
      </w:r>
      <w:r>
        <w:rPr>
          <w:rFonts w:ascii="Times New Roman" w:hAnsi="Times New Roman" w:cs="Times New Roman"/>
          <w:sz w:val="24"/>
          <w:szCs w:val="24"/>
        </w:rPr>
        <w:t xml:space="preserve"> 2008)</w:t>
      </w:r>
      <w:r>
        <w:rPr>
          <w:rFonts w:ascii="Times New Roman" w:hAnsi="Times New Roman" w:cs="Times New Roman"/>
          <w:color w:val="FF0000"/>
          <w:sz w:val="24"/>
          <w:szCs w:val="24"/>
        </w:rPr>
        <w:t>.</w:t>
      </w:r>
      <w:r>
        <w:rPr>
          <w:rFonts w:ascii="Times New Roman" w:hAnsi="Times New Roman" w:cs="Times New Roman"/>
          <w:sz w:val="24"/>
          <w:szCs w:val="24"/>
        </w:rPr>
        <w:t xml:space="preserve"> Kedua</w:t>
      </w:r>
      <w:r>
        <w:rPr>
          <w:rFonts w:ascii="Times New Roman" w:hAnsi="Times New Roman" w:cs="Times New Roman"/>
          <w:b/>
          <w:i/>
          <w:sz w:val="24"/>
          <w:szCs w:val="24"/>
        </w:rPr>
        <w:t>,</w:t>
      </w:r>
      <w:r>
        <w:rPr>
          <w:rFonts w:ascii="Times New Roman" w:hAnsi="Times New Roman" w:cs="Times New Roman"/>
          <w:sz w:val="24"/>
          <w:szCs w:val="24"/>
        </w:rPr>
        <w:t xml:space="preserve"> larva nematoda dalam keadaan matipun masih dapat menyebabkan reaksi alergi (</w:t>
      </w:r>
      <w:r>
        <w:rPr>
          <w:rFonts w:ascii="Times New Roman" w:hAnsi="Times New Roman" w:cs="Times New Roman"/>
          <w:sz w:val="24"/>
          <w:szCs w:val="24"/>
          <w:lang w:val="en-US"/>
        </w:rPr>
        <w:t xml:space="preserve">Nieuwenhuizen dan Lopata, 2013; </w:t>
      </w:r>
      <w:r>
        <w:rPr>
          <w:rFonts w:ascii="Times New Roman" w:hAnsi="Times New Roman" w:cs="Times New Roman"/>
          <w:sz w:val="24"/>
          <w:szCs w:val="24"/>
        </w:rPr>
        <w:t xml:space="preserve">Caballero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201</w:t>
      </w:r>
      <w:r>
        <w:rPr>
          <w:rFonts w:ascii="Times New Roman" w:hAnsi="Times New Roman" w:cs="Times New Roman"/>
          <w:sz w:val="24"/>
          <w:szCs w:val="24"/>
          <w:lang w:val="en-US"/>
        </w:rPr>
        <w:t>1</w:t>
      </w:r>
      <w:r>
        <w:rPr>
          <w:rFonts w:ascii="Times New Roman" w:hAnsi="Times New Roman" w:cs="Times New Roman"/>
          <w:sz w:val="24"/>
          <w:szCs w:val="24"/>
        </w:rPr>
        <w:t xml:space="preserve">; Nieuwenhuizen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20</w:t>
      </w:r>
      <w:r>
        <w:rPr>
          <w:rFonts w:ascii="Times New Roman" w:hAnsi="Times New Roman" w:cs="Times New Roman"/>
          <w:sz w:val="24"/>
          <w:szCs w:val="24"/>
          <w:lang w:val="en-US"/>
        </w:rPr>
        <w:t>09</w:t>
      </w:r>
      <w:r>
        <w:rPr>
          <w:rFonts w:ascii="Times New Roman" w:hAnsi="Times New Roman" w:cs="Times New Roman"/>
          <w:sz w:val="24"/>
          <w:szCs w:val="24"/>
        </w:rPr>
        <w:t>; Cheah an</w:t>
      </w:r>
      <w:r>
        <w:rPr>
          <w:rFonts w:ascii="Times New Roman" w:hAnsi="Times New Roman" w:cs="Times New Roman"/>
          <w:sz w:val="24"/>
          <w:szCs w:val="24"/>
          <w:lang w:val="en-US"/>
        </w:rPr>
        <w:t>d</w:t>
      </w:r>
      <w:r>
        <w:rPr>
          <w:rFonts w:ascii="Times New Roman" w:hAnsi="Times New Roman" w:cs="Times New Roman"/>
          <w:sz w:val="24"/>
          <w:szCs w:val="24"/>
        </w:rPr>
        <w:t xml:space="preserve"> Lymbery</w:t>
      </w:r>
      <w:r>
        <w:rPr>
          <w:rFonts w:ascii="Times New Roman" w:hAnsi="Times New Roman" w:cs="Times New Roman"/>
          <w:sz w:val="24"/>
          <w:szCs w:val="24"/>
          <w:lang w:val="en-US"/>
        </w:rPr>
        <w:t>,</w:t>
      </w:r>
      <w:r>
        <w:rPr>
          <w:rFonts w:ascii="Times New Roman" w:hAnsi="Times New Roman" w:cs="Times New Roman"/>
          <w:sz w:val="24"/>
          <w:szCs w:val="24"/>
        </w:rPr>
        <w:t xml:space="preserve"> 2007; Moneo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2007).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Anisakis sp</w:t>
      </w:r>
      <w:r>
        <w:rPr>
          <w:rFonts w:ascii="Times New Roman" w:hAnsi="Times New Roman" w:cs="Times New Roman"/>
          <w:sz w:val="24"/>
          <w:szCs w:val="24"/>
        </w:rPr>
        <w:t xml:space="preserve"> berdistribusi secara luas dari perairan sub tropis sampai tropis. Sebaran di perairan lain Indonesia telah dilaporkan  seperti: perairan Jawa Tengah (Setyobudi </w:t>
      </w:r>
      <w:r>
        <w:rPr>
          <w:rFonts w:ascii="Times New Roman" w:hAnsi="Times New Roman" w:cs="Times New Roman"/>
          <w:i/>
          <w:iCs/>
          <w:sz w:val="24"/>
          <w:szCs w:val="24"/>
        </w:rPr>
        <w:t>et al</w:t>
      </w:r>
      <w:r>
        <w:rPr>
          <w:rFonts w:ascii="Times New Roman" w:hAnsi="Times New Roman" w:cs="Times New Roman"/>
          <w:sz w:val="24"/>
          <w:szCs w:val="24"/>
        </w:rPr>
        <w:t xml:space="preserve">, 2007; 2011; 2019), perairan Laut Bali (Palm </w:t>
      </w:r>
      <w:r>
        <w:rPr>
          <w:rFonts w:ascii="Times New Roman" w:hAnsi="Times New Roman" w:cs="Times New Roman"/>
          <w:i/>
          <w:iCs/>
          <w:sz w:val="24"/>
          <w:szCs w:val="24"/>
        </w:rPr>
        <w:t>et al</w:t>
      </w:r>
      <w:r>
        <w:rPr>
          <w:rFonts w:ascii="Times New Roman" w:hAnsi="Times New Roman" w:cs="Times New Roman"/>
          <w:sz w:val="24"/>
          <w:szCs w:val="24"/>
        </w:rPr>
        <w:t>, 2008;</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2017; Semarariana, 2011), perairan Laut Kalimantan (Abdiani, 2010),  perairan Jawa Timur (Affirudin dan Abdulgani, 2011; Anggraeni, 2014), perairan pantai Selatan Cilacap (Utami, 2014), perairan  Makassar (Irma, 2011; Saputra, 2011; Anshari </w:t>
      </w:r>
      <w:r>
        <w:rPr>
          <w:rFonts w:ascii="Times New Roman" w:hAnsi="Times New Roman" w:cs="Times New Roman"/>
          <w:i/>
          <w:iCs/>
          <w:sz w:val="24"/>
          <w:szCs w:val="24"/>
        </w:rPr>
        <w:t>et al</w:t>
      </w:r>
      <w:r>
        <w:rPr>
          <w:rFonts w:ascii="Times New Roman" w:hAnsi="Times New Roman" w:cs="Times New Roman"/>
          <w:sz w:val="24"/>
          <w:szCs w:val="24"/>
        </w:rPr>
        <w:t xml:space="preserve">, 2014) dan perairan Muara Angke (Pradipta </w:t>
      </w:r>
      <w:r>
        <w:rPr>
          <w:rFonts w:ascii="Times New Roman" w:hAnsi="Times New Roman" w:cs="Times New Roman"/>
          <w:i/>
          <w:iCs/>
          <w:sz w:val="24"/>
          <w:szCs w:val="24"/>
        </w:rPr>
        <w:t>et al</w:t>
      </w:r>
      <w:r>
        <w:rPr>
          <w:rFonts w:ascii="Times New Roman" w:hAnsi="Times New Roman" w:cs="Times New Roman"/>
          <w:sz w:val="24"/>
          <w:szCs w:val="24"/>
        </w:rPr>
        <w:t xml:space="preserve">, 2015). Sebaran di perairan NTT dilaporan oleh Soewarlan </w:t>
      </w:r>
      <w:r>
        <w:rPr>
          <w:rFonts w:ascii="Times New Roman" w:hAnsi="Times New Roman" w:cs="Times New Roman"/>
          <w:i/>
          <w:iCs/>
          <w:sz w:val="24"/>
          <w:szCs w:val="24"/>
        </w:rPr>
        <w:t>et al</w:t>
      </w:r>
      <w:r>
        <w:rPr>
          <w:rFonts w:ascii="Times New Roman" w:hAnsi="Times New Roman" w:cs="Times New Roman"/>
          <w:sz w:val="24"/>
          <w:szCs w:val="24"/>
        </w:rPr>
        <w:t xml:space="preserve"> (2014) pada </w:t>
      </w:r>
      <w:r>
        <w:rPr>
          <w:rFonts w:ascii="Times New Roman" w:hAnsi="Times New Roman" w:cs="Times New Roman"/>
          <w:i/>
          <w:iCs/>
          <w:sz w:val="24"/>
          <w:szCs w:val="24"/>
        </w:rPr>
        <w:t>Katsuwonus pelamis</w:t>
      </w:r>
      <w:r>
        <w:rPr>
          <w:rFonts w:ascii="Times New Roman" w:hAnsi="Times New Roman" w:cs="Times New Roman"/>
          <w:sz w:val="24"/>
          <w:szCs w:val="24"/>
        </w:rPr>
        <w:t xml:space="preserve">, Hibur </w:t>
      </w:r>
      <w:r>
        <w:rPr>
          <w:rFonts w:ascii="Times New Roman" w:hAnsi="Times New Roman" w:cs="Times New Roman"/>
          <w:i/>
          <w:iCs/>
          <w:sz w:val="24"/>
          <w:szCs w:val="24"/>
        </w:rPr>
        <w:t>et al</w:t>
      </w:r>
      <w:r>
        <w:rPr>
          <w:rFonts w:ascii="Times New Roman" w:hAnsi="Times New Roman" w:cs="Times New Roman"/>
          <w:sz w:val="24"/>
          <w:szCs w:val="24"/>
        </w:rPr>
        <w:t xml:space="preserve"> (2016)  pada </w:t>
      </w:r>
      <w:r>
        <w:rPr>
          <w:rFonts w:ascii="Times New Roman" w:hAnsi="Times New Roman" w:cs="Times New Roman"/>
          <w:i/>
          <w:iCs/>
          <w:sz w:val="24"/>
          <w:szCs w:val="24"/>
        </w:rPr>
        <w:t xml:space="preserve">Auxis thazard </w:t>
      </w:r>
      <w:r>
        <w:rPr>
          <w:rFonts w:ascii="Times New Roman" w:hAnsi="Times New Roman" w:cs="Times New Roman"/>
          <w:sz w:val="24"/>
          <w:szCs w:val="24"/>
        </w:rPr>
        <w:t xml:space="preserve">dan </w:t>
      </w:r>
      <w:r>
        <w:rPr>
          <w:rFonts w:ascii="Times New Roman" w:hAnsi="Times New Roman" w:cs="Times New Roman"/>
          <w:i/>
          <w:iCs/>
          <w:sz w:val="24"/>
          <w:szCs w:val="24"/>
        </w:rPr>
        <w:t>K pelamis</w:t>
      </w:r>
      <w:r>
        <w:rPr>
          <w:rFonts w:ascii="Times New Roman" w:hAnsi="Times New Roman" w:cs="Times New Roman"/>
          <w:sz w:val="24"/>
          <w:szCs w:val="24"/>
        </w:rPr>
        <w:t xml:space="preserve"> serta Detha </w:t>
      </w:r>
      <w:r>
        <w:rPr>
          <w:rFonts w:ascii="Times New Roman" w:hAnsi="Times New Roman" w:cs="Times New Roman"/>
          <w:i/>
          <w:iCs/>
          <w:sz w:val="24"/>
          <w:szCs w:val="24"/>
        </w:rPr>
        <w:t>et al</w:t>
      </w:r>
      <w:r>
        <w:rPr>
          <w:rFonts w:ascii="Times New Roman" w:hAnsi="Times New Roman" w:cs="Times New Roman"/>
          <w:sz w:val="24"/>
          <w:szCs w:val="24"/>
        </w:rPr>
        <w:t xml:space="preserve"> (2018) pada </w:t>
      </w:r>
      <w:r>
        <w:rPr>
          <w:rFonts w:ascii="Times New Roman" w:hAnsi="Times New Roman" w:cs="Times New Roman"/>
          <w:i/>
          <w:iCs/>
          <w:sz w:val="24"/>
          <w:szCs w:val="24"/>
        </w:rPr>
        <w:t>Ephinephelus sp</w:t>
      </w:r>
      <w:r>
        <w:rPr>
          <w:rFonts w:ascii="Times New Roman" w:hAnsi="Times New Roman" w:cs="Times New Roman"/>
          <w:sz w:val="24"/>
          <w:szCs w:val="24"/>
        </w:rPr>
        <w:t>.</w:t>
      </w:r>
    </w:p>
    <w:p>
      <w:pPr>
        <w:pStyle w:val="11"/>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Kajian-kajian seperti prevalensi dan intensitas infeksi dalam studi epidemiology dan keamanan pangan merupakan langkah awal untuk mendeteksi keberadaan spesies zoonoses di perairan dan produk pangan. Hal ini penting dilakukan sebagai dasar penilaian risiko untuk mempelajari penyakit bawaan makanan (</w:t>
      </w:r>
      <w:r>
        <w:rPr>
          <w:rFonts w:ascii="Times New Roman" w:hAnsi="Times New Roman" w:cs="Times New Roman"/>
          <w:i/>
          <w:iCs/>
          <w:sz w:val="24"/>
          <w:szCs w:val="24"/>
          <w:lang w:val="en-US"/>
        </w:rPr>
        <w:t>foodborne deseases</w:t>
      </w:r>
      <w:r>
        <w:rPr>
          <w:rFonts w:ascii="Times New Roman" w:hAnsi="Times New Roman" w:cs="Times New Roman"/>
          <w:sz w:val="24"/>
          <w:szCs w:val="24"/>
          <w:lang w:val="en-US"/>
        </w:rPr>
        <w:t>) (Soewarlan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2015). I</w:t>
      </w:r>
      <w:r>
        <w:rPr>
          <w:rFonts w:ascii="Times New Roman" w:hAnsi="Times New Roman" w:eastAsia="SimSun" w:cs="Times New Roman"/>
          <w:sz w:val="24"/>
          <w:szCs w:val="24"/>
        </w:rPr>
        <w:t xml:space="preserve">ndentifikasi morfologi </w:t>
      </w:r>
      <w:r>
        <w:rPr>
          <w:rFonts w:ascii="Times New Roman" w:hAnsi="Times New Roman" w:eastAsia="SimSun" w:cs="Times New Roman"/>
          <w:sz w:val="24"/>
          <w:szCs w:val="24"/>
          <w:lang w:val="en-US"/>
        </w:rPr>
        <w:t xml:space="preserve">merupakan </w:t>
      </w:r>
      <w:r>
        <w:rPr>
          <w:rFonts w:ascii="Times New Roman" w:hAnsi="Times New Roman" w:eastAsia="SimSun" w:cs="Times New Roman"/>
          <w:sz w:val="24"/>
          <w:szCs w:val="24"/>
        </w:rPr>
        <w:t xml:space="preserve">dasar dari proses pembuktian potensi bahaya pada produk perikanan konsumsi. Sumner </w:t>
      </w:r>
      <w:r>
        <w:rPr>
          <w:rFonts w:ascii="Times New Roman" w:hAnsi="Times New Roman" w:eastAsia="SimSun" w:cs="Times New Roman"/>
          <w:i/>
          <w:iCs/>
          <w:sz w:val="24"/>
          <w:szCs w:val="24"/>
        </w:rPr>
        <w:t>et al</w:t>
      </w:r>
      <w:r>
        <w:rPr>
          <w:rFonts w:ascii="Times New Roman" w:hAnsi="Times New Roman" w:eastAsia="SimSun" w:cs="Times New Roman"/>
          <w:sz w:val="24"/>
          <w:szCs w:val="24"/>
        </w:rPr>
        <w:t xml:space="preserve">., (2014) menjelaskan bahwa sebelum proses pembuktian potensi bahaya maka hal pertama yang harus dilakukan adalah identifikasi bahaya. Identifikasi yang dilakukan dalam penelitian ini merupakan identifikasi agen biologi dalam hal ini parasit </w:t>
      </w:r>
      <w:r>
        <w:rPr>
          <w:rFonts w:ascii="Times New Roman" w:hAnsi="Times New Roman" w:eastAsia="SimSun" w:cs="Times New Roman"/>
          <w:i/>
          <w:iCs/>
          <w:sz w:val="24"/>
          <w:szCs w:val="24"/>
          <w:lang w:val="en-US"/>
        </w:rPr>
        <w:t>Anisakis sp</w:t>
      </w:r>
      <w:r>
        <w:rPr>
          <w:rFonts w:ascii="Times New Roman" w:hAnsi="Times New Roman" w:eastAsia="SimSun" w:cs="Times New Roman"/>
          <w:sz w:val="24"/>
          <w:szCs w:val="24"/>
        </w:rPr>
        <w:t xml:space="preserve"> yang </w:t>
      </w:r>
      <w:r>
        <w:rPr>
          <w:rFonts w:ascii="Times New Roman" w:hAnsi="Times New Roman" w:eastAsia="SimSun" w:cs="Times New Roman"/>
          <w:sz w:val="24"/>
          <w:szCs w:val="24"/>
          <w:lang w:val="en-US"/>
        </w:rPr>
        <w:t xml:space="preserve">diduga menginfeksi </w:t>
      </w:r>
      <w:r>
        <w:rPr>
          <w:rFonts w:ascii="Times New Roman" w:hAnsi="Times New Roman" w:eastAsia="SimSun" w:cs="Times New Roman"/>
          <w:i/>
          <w:iCs/>
          <w:sz w:val="24"/>
          <w:szCs w:val="24"/>
          <w:lang w:val="en-US"/>
        </w:rPr>
        <w:t xml:space="preserve">Auxis rochei </w:t>
      </w:r>
      <w:r>
        <w:rPr>
          <w:rFonts w:ascii="Times New Roman" w:hAnsi="Times New Roman" w:eastAsia="SimSun" w:cs="Times New Roman"/>
          <w:sz w:val="24"/>
          <w:szCs w:val="24"/>
          <w:lang w:val="en-US"/>
        </w:rPr>
        <w:t>yang berdistribusi pada perairan Teluk Kupang</w:t>
      </w:r>
      <w:r>
        <w:rPr>
          <w:rFonts w:ascii="Times New Roman" w:hAnsi="Times New Roman" w:eastAsia="SimSun" w:cs="Times New Roman"/>
          <w:sz w:val="24"/>
          <w:szCs w:val="24"/>
        </w:rPr>
        <w:t>.</w:t>
      </w:r>
      <w:r>
        <w:rPr>
          <w:rFonts w:ascii="Times New Roman" w:hAnsi="Times New Roman" w:eastAsia="SimSun" w:cs="Times New Roman"/>
          <w:sz w:val="24"/>
          <w:szCs w:val="24"/>
          <w:lang w:val="en-US"/>
        </w:rPr>
        <w:t xml:space="preserve"> Risiko yang mungkin terjadi dipelajari melalui nilai prevalensi, intesitas infeksi dan sebarannya pada tubuh ikan. Hasil penelitian ini akan memberikan informasi penting bagi implementasi pencegahan, pembinaan dan pengendalian ku</w:t>
      </w:r>
      <w:r>
        <w:rPr>
          <w:rFonts w:hint="default" w:ascii="Times New Roman" w:hAnsi="Times New Roman" w:eastAsia="SimSun" w:cs="Times New Roman"/>
          <w:sz w:val="24"/>
          <w:szCs w:val="24"/>
          <w:lang w:val="en-US"/>
        </w:rPr>
        <w:t>a</w:t>
      </w:r>
      <w:r>
        <w:rPr>
          <w:rFonts w:ascii="Times New Roman" w:hAnsi="Times New Roman" w:eastAsia="SimSun" w:cs="Times New Roman"/>
          <w:sz w:val="24"/>
          <w:szCs w:val="24"/>
          <w:lang w:val="en-US"/>
        </w:rPr>
        <w:t xml:space="preserve">litas hasil perikanan. </w:t>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Materi dan Metode</w:t>
      </w:r>
    </w:p>
    <w:p>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Penelitian ini dilaksanakan dari bulan Juni – Agustus 2019. Sampel ikan diperoleh dari hasil tangkapan nelayan yang didaratakan pada Pangkalan Pendaran Ikan Oeba-Kupang Nusa Tenggara Timur pada musim tangkapan Juli 2019. Tangkapan berasal dari perairan sekitar Teluk Kupang yaitu: perairan Utara Pulau Kera dan Perairan Selatan Pulau Kera. Koleksi larva cacing dilakukan pada Laboratorium Fakultas Kelautan dan Perikanan Universitas Nusa Cendana dan identifikasi morfologi pada Fakultas Kedokteran Hewan Universitas Nusa Cendana.</w:t>
      </w:r>
    </w:p>
    <w:p>
      <w:pPr>
        <w:ind w:firstLine="720" w:firstLineChars="0"/>
        <w:jc w:val="both"/>
        <w:rPr>
          <w:rFonts w:ascii="Times New Roman" w:hAnsi="Times New Roman" w:cs="Times New Roman"/>
          <w:sz w:val="24"/>
          <w:szCs w:val="24"/>
        </w:rPr>
      </w:pPr>
      <w:r>
        <w:rPr>
          <w:rFonts w:ascii="Times New Roman" w:hAnsi="Times New Roman" w:cs="Times New Roman"/>
          <w:i/>
          <w:sz w:val="24"/>
          <w:szCs w:val="24"/>
        </w:rPr>
        <w:t>Auxis rochei</w:t>
      </w:r>
      <w:r>
        <w:rPr>
          <w:rFonts w:ascii="Times New Roman" w:hAnsi="Times New Roman" w:cs="Times New Roman"/>
          <w:sz w:val="24"/>
          <w:szCs w:val="24"/>
        </w:rPr>
        <w:t xml:space="preserve"> merupakan hasil tangkapan nelayan dari 2 trip penangkapan berbeda. Sampel  yang diambil pada  trip  penangkapan 1 sejumlah 50 ekor ikan dan trip penangkapan ke 2 sejumlah 20 ekor ikan. Seluruh sampel ditimbang dan diukur panjangnya selanjutnya dilakukan pembedahan untuk mencari keberadaan  larva cacing pada saluran cerna dan otot. Organ target pengamatan pada saluran cerna meliputi: lambung, jantung, empedu, usus, hati dan gonad.</w:t>
      </w:r>
    </w:p>
    <w:p>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Larva cacing yang dikumpulkan dari saluran cerna dan otot, dicuci menggunakan NaCL fisiologi untuk menghilangkan kotoran yang menempel. Larva dikelompokan atas karakteristik eksternal seperti: warna, ukuran dan bentuk. Larva dengan karakter yang sama di awetkan dalam campuran larutan aquades, gliserin, asam laktad dan etanol dengan perbandingan 1:1:1:1 selama minimal 48 jam. Larva yang telah diawetkan, masing-masing diletakan  pada obyek gelas ditetesi gliserin dan ditutup dengan cover gelas selanjutnya diamati menggunakan mikroskop cahaya.</w:t>
      </w:r>
    </w:p>
    <w:p>
      <w:pPr>
        <w:jc w:val="both"/>
        <w:rPr>
          <w:rFonts w:ascii="Times New Roman" w:hAnsi="Times New Roman" w:eastAsia="Calibri"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Identifikasi morfologi mengikuti petunjuk dari Grabda (1991) meliputi: warna, ukuran, bentuk kepala, gambaran saluran cerna dan bentuk ekor. Perhitungan prevalensi dan Intensitas infeksi mengacu kepada Bush </w:t>
      </w:r>
      <w:r>
        <w:rPr>
          <w:rFonts w:ascii="Times New Roman" w:hAnsi="Times New Roman" w:cs="Times New Roman"/>
          <w:i/>
          <w:sz w:val="24"/>
          <w:szCs w:val="24"/>
        </w:rPr>
        <w:t>et al</w:t>
      </w:r>
      <w:r>
        <w:rPr>
          <w:rFonts w:ascii="Times New Roman" w:hAnsi="Times New Roman" w:cs="Times New Roman"/>
          <w:sz w:val="24"/>
          <w:szCs w:val="24"/>
        </w:rPr>
        <w:t xml:space="preserve">. (1997). </w:t>
      </w:r>
      <w:r>
        <w:rPr>
          <w:rFonts w:ascii="Times New Roman" w:hAnsi="Times New Roman" w:eastAsia="Calibri" w:cs="Times New Roman"/>
          <w:sz w:val="24"/>
          <w:szCs w:val="24"/>
        </w:rPr>
        <w:t xml:space="preserve">Prevalensi  merupakan gambaran populasi biologi parasit yaitu jumlah </w:t>
      </w:r>
      <w:r>
        <w:rPr>
          <w:rFonts w:ascii="Times New Roman" w:hAnsi="Times New Roman" w:eastAsia="Calibri" w:cs="Times New Roman"/>
          <w:i/>
          <w:iCs/>
          <w:sz w:val="24"/>
          <w:szCs w:val="24"/>
        </w:rPr>
        <w:t xml:space="preserve">host </w:t>
      </w:r>
      <w:r>
        <w:rPr>
          <w:rFonts w:ascii="Times New Roman" w:hAnsi="Times New Roman" w:eastAsia="Calibri" w:cs="Times New Roman"/>
          <w:sz w:val="24"/>
          <w:szCs w:val="24"/>
        </w:rPr>
        <w:t>yang terinfeksi dengan 1 atau lebih individu dari spesies parasit  tertentu (atau kelompok taksonomi) dibagi dengan jumlah host yang diperiksa spesies parasit tersebut, dalam persen (%). Sedangkan intensitas infeksi adalah jumlah individu dari spesies parasit tertentu dalam satu inang yang terinfeksi, dalam individu larva/inang.</w:t>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Pemetaan partisipatif dilakukan melalui wawancara dengan nelayan penangkap  untuk memetakan sebaran geografis. Tahapan ini dilakukan untuk menunjang pembahasan sebagai dasar untuk membedakan perbedaan geografis bagi inang akhir dan inang antara.</w:t>
      </w:r>
    </w:p>
    <w:p>
      <w:pPr>
        <w:rPr>
          <w:rFonts w:ascii="Times New Roman" w:hAnsi="Times New Roman" w:eastAsia="Calibri" w:cs="Times New Roman"/>
          <w:sz w:val="24"/>
          <w:szCs w:val="24"/>
        </w:rPr>
      </w:pPr>
      <w:r>
        <w:rPr>
          <w:rFonts w:ascii="Times New Roman" w:hAnsi="Times New Roman" w:eastAsia="Calibri" w:cs="Times New Roman"/>
          <w:sz w:val="24"/>
          <w:szCs w:val="24"/>
        </w:rPr>
        <w:drawing>
          <wp:inline distT="0" distB="0" distL="0" distR="0">
            <wp:extent cx="5465445" cy="6845300"/>
            <wp:effectExtent l="0" t="0" r="0" b="0"/>
            <wp:docPr id="2" name="Picture 2" descr="C:\Users\QONITA\Documents\peta teluk kup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QONITA\Documents\peta teluk kupang.jpg"/>
                    <pic:cNvPicPr>
                      <a:picLocks noChangeAspect="1" noChangeArrowheads="1"/>
                    </pic:cNvPicPr>
                  </pic:nvPicPr>
                  <pic:blipFill>
                    <a:blip r:embed="rId4">
                      <a:extLst>
                        <a:ext uri="{28A0092B-C50C-407E-A947-70E740481C1C}">
                          <a14:useLocalDpi xmlns:a14="http://schemas.microsoft.com/office/drawing/2010/main" val="0"/>
                        </a:ext>
                      </a:extLst>
                    </a:blip>
                    <a:srcRect b="4959"/>
                    <a:stretch>
                      <a:fillRect/>
                    </a:stretch>
                  </pic:blipFill>
                  <pic:spPr>
                    <a:xfrm>
                      <a:off x="0" y="0"/>
                      <a:ext cx="5478272" cy="6861111"/>
                    </a:xfrm>
                    <a:prstGeom prst="rect">
                      <a:avLst/>
                    </a:prstGeom>
                    <a:noFill/>
                    <a:ln>
                      <a:noFill/>
                    </a:ln>
                  </pic:spPr>
                </pic:pic>
              </a:graphicData>
            </a:graphic>
          </wp:inline>
        </w:drawing>
      </w:r>
    </w:p>
    <w:p>
      <w:pPr>
        <w:ind w:left="2160" w:firstLine="720"/>
        <w:jc w:val="both"/>
        <w:rPr>
          <w:rFonts w:ascii="Times New Roman" w:hAnsi="Times New Roman" w:eastAsia="Calibri" w:cs="Times New Roman"/>
          <w:sz w:val="24"/>
          <w:szCs w:val="24"/>
        </w:rPr>
      </w:pPr>
      <w:r>
        <w:rPr>
          <w:rFonts w:ascii="Times New Roman" w:hAnsi="Times New Roman" w:eastAsia="Calibri" w:cs="Times New Roman"/>
          <w:b/>
          <w:sz w:val="24"/>
          <w:szCs w:val="24"/>
        </w:rPr>
        <w:t>Gambar 1. Peta lokasi sampling</w:t>
      </w:r>
      <w:r>
        <w:rPr>
          <w:rFonts w:ascii="Times New Roman" w:hAnsi="Times New Roman" w:eastAsia="Calibri" w:cs="Times New Roman"/>
          <w:sz w:val="24"/>
          <w:szCs w:val="24"/>
        </w:rPr>
        <w:t>.</w:t>
      </w:r>
    </w:p>
    <w:p>
      <w:pPr>
        <w:jc w:val="both"/>
        <w:rPr>
          <w:rFonts w:ascii="Times New Roman" w:hAnsi="Times New Roman" w:eastAsia="Calibri" w:cs="Times New Roman"/>
          <w:sz w:val="24"/>
          <w:szCs w:val="24"/>
        </w:rPr>
      </w:pPr>
    </w:p>
    <w:p>
      <w:pPr>
        <w:jc w:val="both"/>
        <w:rPr>
          <w:rFonts w:ascii="Times New Roman" w:hAnsi="Times New Roman" w:eastAsia="Calibri" w:cs="Times New Roman"/>
          <w:sz w:val="24"/>
          <w:szCs w:val="24"/>
        </w:rPr>
      </w:pPr>
    </w:p>
    <w:p>
      <w:pPr>
        <w:jc w:val="both"/>
        <w:rPr>
          <w:rFonts w:ascii="Times New Roman" w:hAnsi="Times New Roman" w:eastAsia="Calibri" w:cs="Times New Roman"/>
          <w:b/>
          <w:sz w:val="24"/>
          <w:szCs w:val="24"/>
        </w:rPr>
      </w:pPr>
    </w:p>
    <w:p>
      <w:pPr>
        <w:jc w:val="both"/>
        <w:rPr>
          <w:rFonts w:ascii="Times New Roman" w:hAnsi="Times New Roman" w:eastAsia="Calibri" w:cs="Times New Roman"/>
          <w:b/>
          <w:sz w:val="24"/>
          <w:szCs w:val="24"/>
        </w:rPr>
      </w:pPr>
      <w:r>
        <w:rPr>
          <w:rFonts w:ascii="Times New Roman" w:hAnsi="Times New Roman" w:eastAsia="Calibri" w:cs="Times New Roman"/>
          <w:b/>
          <w:sz w:val="24"/>
          <w:szCs w:val="24"/>
        </w:rPr>
        <w:t>Hasil dan diskusi</w:t>
      </w:r>
    </w:p>
    <w:p>
      <w:pPr>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Parasit Anisakid dikumpulkan dari 70 ekor </w:t>
      </w:r>
      <w:r>
        <w:rPr>
          <w:rFonts w:ascii="Times New Roman" w:hAnsi="Times New Roman" w:cs="Times New Roman"/>
          <w:i/>
          <w:sz w:val="24"/>
          <w:szCs w:val="24"/>
        </w:rPr>
        <w:t>Auxis rochei</w:t>
      </w:r>
      <w:r>
        <w:rPr>
          <w:rFonts w:ascii="Times New Roman" w:hAnsi="Times New Roman" w:cs="Times New Roman"/>
          <w:sz w:val="24"/>
          <w:szCs w:val="24"/>
        </w:rPr>
        <w:t xml:space="preserve"> pada musim tangkapan Juli 2019 dari trip penangkapan dan perairan yang berbeda. </w:t>
      </w:r>
      <w:r>
        <w:rPr>
          <w:rFonts w:ascii="Times New Roman" w:hAnsi="Times New Roman" w:cs="Times New Roman"/>
          <w:i/>
          <w:sz w:val="24"/>
          <w:szCs w:val="24"/>
        </w:rPr>
        <w:t>Anisakis sp</w:t>
      </w:r>
      <w:r>
        <w:rPr>
          <w:rFonts w:ascii="Times New Roman" w:hAnsi="Times New Roman" w:cs="Times New Roman"/>
          <w:sz w:val="24"/>
          <w:szCs w:val="24"/>
        </w:rPr>
        <w:t xml:space="preserve"> pada kedua sampel berjumlah total 47 individu, berasal dari Perairan Utara Pulau Kera</w:t>
      </w:r>
      <w:r>
        <w:rPr>
          <w:rFonts w:hint="default" w:ascii="Times New Roman" w:hAnsi="Times New Roman" w:cs="Times New Roman"/>
          <w:sz w:val="24"/>
          <w:szCs w:val="24"/>
          <w:lang w:val="en-US"/>
        </w:rPr>
        <w:t>,</w:t>
      </w:r>
      <w:r>
        <w:rPr>
          <w:rFonts w:ascii="Times New Roman" w:hAnsi="Times New Roman" w:cs="Times New Roman"/>
          <w:sz w:val="24"/>
          <w:szCs w:val="24"/>
        </w:rPr>
        <w:t xml:space="preserve">   nilai prevalensi 25% dengan intensitas infeksi 1 individu/inang. Sedangkan sampel dari Perairan Selatan Pulau Kera, prevalensi 26% dengan intensitas infeksi 3 individu/inang. Distribusi pada saluran cerna dan otot, rinciannya pada table 1. Selain usus, sebaran larva </w:t>
      </w:r>
      <w:r>
        <w:rPr>
          <w:rFonts w:ascii="Times New Roman" w:hAnsi="Times New Roman" w:cs="Times New Roman"/>
          <w:i/>
          <w:sz w:val="24"/>
          <w:szCs w:val="24"/>
        </w:rPr>
        <w:t>Anisakis sp</w:t>
      </w:r>
      <w:r>
        <w:rPr>
          <w:rFonts w:ascii="Times New Roman" w:hAnsi="Times New Roman" w:cs="Times New Roman"/>
          <w:sz w:val="24"/>
          <w:szCs w:val="24"/>
        </w:rPr>
        <w:t xml:space="preserve"> pada organ saluran cerna dan otot prevalensinya bervariasi.</w:t>
      </w:r>
    </w:p>
    <w:p>
      <w:pPr>
        <w:ind w:firstLine="720"/>
        <w:jc w:val="both"/>
        <w:rPr>
          <w:rFonts w:ascii="Times New Roman" w:hAnsi="Times New Roman" w:cs="Times New Roman"/>
          <w:sz w:val="24"/>
          <w:szCs w:val="24"/>
        </w:rPr>
      </w:pP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Tabel 1. Distribusi </w:t>
      </w:r>
      <w:r>
        <w:rPr>
          <w:rFonts w:ascii="Times New Roman" w:hAnsi="Times New Roman" w:cs="Times New Roman"/>
          <w:i/>
          <w:sz w:val="24"/>
          <w:szCs w:val="24"/>
        </w:rPr>
        <w:t>Anisakis sp</w:t>
      </w:r>
      <w:r>
        <w:rPr>
          <w:rFonts w:ascii="Times New Roman" w:hAnsi="Times New Roman" w:cs="Times New Roman"/>
          <w:sz w:val="24"/>
          <w:szCs w:val="24"/>
        </w:rPr>
        <w:t xml:space="preserve"> Pada Saluran Cerna dan Otot </w:t>
      </w:r>
    </w:p>
    <w:p>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sz w:val="24"/>
          <w:szCs w:val="24"/>
        </w:rPr>
        <w:t>Auxis rochei</w:t>
      </w:r>
      <w:r>
        <w:rPr>
          <w:rFonts w:ascii="Times New Roman" w:hAnsi="Times New Roman" w:cs="Times New Roman"/>
          <w:sz w:val="24"/>
          <w:szCs w:val="24"/>
        </w:rPr>
        <w:t xml:space="preserve">, Musim Tangkapan Juli 2019 di Perairan </w:t>
      </w:r>
    </w:p>
    <w:p>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Teluk Kupang,  Nusa Tenggara Timur</w:t>
      </w:r>
    </w:p>
    <w:tbl>
      <w:tblPr>
        <w:tblStyle w:val="7"/>
        <w:tblW w:w="5760" w:type="dxa"/>
        <w:tblInd w:w="16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
        <w:gridCol w:w="1740"/>
        <w:gridCol w:w="1800"/>
        <w:gridCol w:w="17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vMerge w:val="restart"/>
          </w:tcPr>
          <w:p>
            <w:pPr>
              <w:rPr>
                <w:rFonts w:ascii="Times New Roman" w:hAnsi="Times New Roman" w:cs="Times New Roman"/>
                <w:b/>
                <w:sz w:val="24"/>
                <w:szCs w:val="24"/>
              </w:rPr>
            </w:pPr>
            <w:r>
              <w:rPr>
                <w:rFonts w:ascii="Times New Roman" w:hAnsi="Times New Roman" w:cs="Times New Roman"/>
                <w:b/>
                <w:sz w:val="24"/>
                <w:szCs w:val="24"/>
              </w:rPr>
              <w:t>No</w:t>
            </w:r>
          </w:p>
        </w:tc>
        <w:tc>
          <w:tcPr>
            <w:tcW w:w="1740" w:type="dxa"/>
            <w:vMerge w:val="restart"/>
          </w:tcPr>
          <w:p>
            <w:pPr>
              <w:rPr>
                <w:rFonts w:ascii="Times New Roman" w:hAnsi="Times New Roman" w:cs="Times New Roman"/>
                <w:b/>
                <w:sz w:val="24"/>
                <w:szCs w:val="24"/>
              </w:rPr>
            </w:pPr>
            <w:r>
              <w:rPr>
                <w:rFonts w:ascii="Times New Roman" w:hAnsi="Times New Roman" w:cs="Times New Roman"/>
                <w:b/>
                <w:sz w:val="24"/>
                <w:szCs w:val="24"/>
              </w:rPr>
              <w:t>Bagian</w:t>
            </w:r>
          </w:p>
          <w:p>
            <w:pPr>
              <w:rPr>
                <w:rFonts w:ascii="Times New Roman" w:hAnsi="Times New Roman" w:cs="Times New Roman"/>
                <w:b/>
                <w:sz w:val="24"/>
                <w:szCs w:val="24"/>
              </w:rPr>
            </w:pPr>
            <w:r>
              <w:rPr>
                <w:rFonts w:ascii="Times New Roman" w:hAnsi="Times New Roman" w:cs="Times New Roman"/>
                <w:b/>
                <w:sz w:val="24"/>
                <w:szCs w:val="24"/>
              </w:rPr>
              <w:t>yang terinfeksi</w:t>
            </w:r>
          </w:p>
        </w:tc>
        <w:tc>
          <w:tcPr>
            <w:tcW w:w="3510" w:type="dxa"/>
            <w:gridSpan w:val="2"/>
          </w:tcPr>
          <w:p>
            <w:pPr>
              <w:rPr>
                <w:rFonts w:ascii="Times New Roman" w:hAnsi="Times New Roman" w:cs="Times New Roman"/>
                <w:b/>
                <w:sz w:val="24"/>
                <w:szCs w:val="24"/>
              </w:rPr>
            </w:pPr>
            <w:r>
              <w:rPr>
                <w:rFonts w:ascii="Times New Roman" w:hAnsi="Times New Roman" w:cs="Times New Roman"/>
                <w:b/>
                <w:sz w:val="24"/>
                <w:szCs w:val="24"/>
              </w:rPr>
              <w:t>Distribusi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vMerge w:val="continue"/>
          </w:tcPr>
          <w:p>
            <w:pPr>
              <w:rPr>
                <w:rFonts w:ascii="Times New Roman" w:hAnsi="Times New Roman" w:cs="Times New Roman"/>
                <w:b/>
                <w:sz w:val="24"/>
                <w:szCs w:val="24"/>
              </w:rPr>
            </w:pPr>
          </w:p>
        </w:tc>
        <w:tc>
          <w:tcPr>
            <w:tcW w:w="1740" w:type="dxa"/>
            <w:vMerge w:val="continue"/>
          </w:tcPr>
          <w:p>
            <w:pPr>
              <w:rPr>
                <w:rFonts w:ascii="Times New Roman" w:hAnsi="Times New Roman" w:cs="Times New Roman"/>
                <w:b/>
                <w:sz w:val="24"/>
                <w:szCs w:val="24"/>
              </w:rPr>
            </w:pPr>
          </w:p>
        </w:tc>
        <w:tc>
          <w:tcPr>
            <w:tcW w:w="1800" w:type="dxa"/>
          </w:tcPr>
          <w:p>
            <w:pPr>
              <w:rPr>
                <w:rFonts w:ascii="Times New Roman" w:hAnsi="Times New Roman" w:cs="Times New Roman"/>
                <w:b/>
                <w:sz w:val="24"/>
                <w:szCs w:val="24"/>
              </w:rPr>
            </w:pPr>
            <w:r>
              <w:rPr>
                <w:rFonts w:ascii="Times New Roman" w:hAnsi="Times New Roman" w:cs="Times New Roman"/>
                <w:b/>
                <w:sz w:val="24"/>
                <w:szCs w:val="24"/>
              </w:rPr>
              <w:t>I</w:t>
            </w:r>
          </w:p>
        </w:tc>
        <w:tc>
          <w:tcPr>
            <w:tcW w:w="1710" w:type="dxa"/>
          </w:tcPr>
          <w:p>
            <w:pPr>
              <w:rPr>
                <w:rFonts w:ascii="Times New Roman" w:hAnsi="Times New Roman" w:cs="Times New Roman"/>
                <w:b/>
                <w:sz w:val="24"/>
                <w:szCs w:val="24"/>
              </w:rPr>
            </w:pPr>
            <w:r>
              <w:rPr>
                <w:rFonts w:ascii="Times New Roman" w:hAnsi="Times New Roman" w:cs="Times New Roman"/>
                <w:b/>
                <w:sz w:val="24"/>
                <w:szCs w:val="24"/>
              </w:rPr>
              <w:t>II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1.</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Lambung</w:t>
            </w:r>
          </w:p>
        </w:tc>
        <w:tc>
          <w:tcPr>
            <w:tcW w:w="1800" w:type="dxa"/>
          </w:tcPr>
          <w:p>
            <w:pPr>
              <w:rPr>
                <w:rFonts w:ascii="Times New Roman" w:hAnsi="Times New Roman" w:cs="Times New Roman"/>
                <w:sz w:val="24"/>
                <w:szCs w:val="24"/>
              </w:rPr>
            </w:pPr>
            <w:r>
              <w:rPr>
                <w:rFonts w:ascii="Times New Roman" w:hAnsi="Times New Roman" w:cs="Times New Roman"/>
                <w:sz w:val="24"/>
                <w:szCs w:val="24"/>
              </w:rPr>
              <w:t>22.2 (8/36)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27.2 (3/11)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2.</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Hati</w:t>
            </w:r>
          </w:p>
        </w:tc>
        <w:tc>
          <w:tcPr>
            <w:tcW w:w="1800" w:type="dxa"/>
          </w:tcPr>
          <w:p>
            <w:pPr>
              <w:rPr>
                <w:rFonts w:ascii="Times New Roman" w:hAnsi="Times New Roman" w:cs="Times New Roman"/>
                <w:sz w:val="24"/>
                <w:szCs w:val="24"/>
              </w:rPr>
            </w:pPr>
            <w:r>
              <w:rPr>
                <w:rFonts w:ascii="Times New Roman" w:hAnsi="Times New Roman" w:cs="Times New Roman"/>
                <w:sz w:val="24"/>
                <w:szCs w:val="24"/>
              </w:rPr>
              <w:t>22.2 (8/36)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0.0 (0/11)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3.</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Usus</w:t>
            </w:r>
          </w:p>
        </w:tc>
        <w:tc>
          <w:tcPr>
            <w:tcW w:w="1800" w:type="dxa"/>
          </w:tcPr>
          <w:p>
            <w:pPr>
              <w:rPr>
                <w:rFonts w:ascii="Times New Roman" w:hAnsi="Times New Roman" w:cs="Times New Roman"/>
                <w:sz w:val="24"/>
                <w:szCs w:val="24"/>
              </w:rPr>
            </w:pPr>
            <w:r>
              <w:rPr>
                <w:rFonts w:ascii="Times New Roman" w:hAnsi="Times New Roman" w:cs="Times New Roman"/>
                <w:sz w:val="24"/>
                <w:szCs w:val="24"/>
              </w:rPr>
              <w:t>0.0 (0/36)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0.0 (0/11)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4.</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Empedu</w:t>
            </w:r>
          </w:p>
        </w:tc>
        <w:tc>
          <w:tcPr>
            <w:tcW w:w="1800" w:type="dxa"/>
          </w:tcPr>
          <w:p>
            <w:pPr>
              <w:rPr>
                <w:rFonts w:ascii="Times New Roman" w:hAnsi="Times New Roman" w:cs="Times New Roman"/>
                <w:sz w:val="24"/>
                <w:szCs w:val="24"/>
              </w:rPr>
            </w:pPr>
            <w:r>
              <w:rPr>
                <w:rFonts w:ascii="Times New Roman" w:hAnsi="Times New Roman" w:cs="Times New Roman"/>
                <w:sz w:val="24"/>
                <w:szCs w:val="24"/>
              </w:rPr>
              <w:t>0.0 (0/36)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18.2 (2/11)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5.</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Gonad</w:t>
            </w:r>
          </w:p>
        </w:tc>
        <w:tc>
          <w:tcPr>
            <w:tcW w:w="1800" w:type="dxa"/>
          </w:tcPr>
          <w:p>
            <w:pPr>
              <w:rPr>
                <w:rFonts w:ascii="Times New Roman" w:hAnsi="Times New Roman" w:cs="Times New Roman"/>
                <w:sz w:val="24"/>
                <w:szCs w:val="24"/>
              </w:rPr>
            </w:pPr>
            <w:r>
              <w:rPr>
                <w:rFonts w:ascii="Times New Roman" w:hAnsi="Times New Roman" w:cs="Times New Roman"/>
                <w:sz w:val="24"/>
                <w:szCs w:val="24"/>
              </w:rPr>
              <w:t>16.7 (6/36)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36.4 (4/11)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6.</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 xml:space="preserve">Otot </w:t>
            </w:r>
          </w:p>
        </w:tc>
        <w:tc>
          <w:tcPr>
            <w:tcW w:w="1800" w:type="dxa"/>
          </w:tcPr>
          <w:p>
            <w:pPr>
              <w:rPr>
                <w:rFonts w:ascii="Times New Roman" w:hAnsi="Times New Roman" w:cs="Times New Roman"/>
                <w:sz w:val="24"/>
                <w:szCs w:val="24"/>
              </w:rPr>
            </w:pPr>
            <w:r>
              <w:rPr>
                <w:rFonts w:ascii="Times New Roman" w:hAnsi="Times New Roman" w:cs="Times New Roman"/>
                <w:sz w:val="24"/>
                <w:szCs w:val="24"/>
              </w:rPr>
              <w:t>8.4 (3/36)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0.0 (0/11)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10" w:type="dxa"/>
          </w:tcPr>
          <w:p>
            <w:pPr>
              <w:rPr>
                <w:rFonts w:ascii="Times New Roman" w:hAnsi="Times New Roman" w:cs="Times New Roman"/>
                <w:sz w:val="24"/>
                <w:szCs w:val="24"/>
              </w:rPr>
            </w:pPr>
            <w:r>
              <w:rPr>
                <w:rFonts w:ascii="Times New Roman" w:hAnsi="Times New Roman" w:cs="Times New Roman"/>
                <w:sz w:val="24"/>
                <w:szCs w:val="24"/>
              </w:rPr>
              <w:t>7.</w:t>
            </w:r>
          </w:p>
        </w:tc>
        <w:tc>
          <w:tcPr>
            <w:tcW w:w="1740" w:type="dxa"/>
          </w:tcPr>
          <w:p>
            <w:pPr>
              <w:jc w:val="both"/>
              <w:rPr>
                <w:rFonts w:ascii="Times New Roman" w:hAnsi="Times New Roman" w:cs="Times New Roman"/>
                <w:sz w:val="24"/>
                <w:szCs w:val="24"/>
              </w:rPr>
            </w:pPr>
            <w:r>
              <w:rPr>
                <w:rFonts w:ascii="Times New Roman" w:hAnsi="Times New Roman" w:cs="Times New Roman"/>
                <w:sz w:val="24"/>
                <w:szCs w:val="24"/>
              </w:rPr>
              <w:t>Lainnya</w:t>
            </w:r>
          </w:p>
        </w:tc>
        <w:tc>
          <w:tcPr>
            <w:tcW w:w="1800" w:type="dxa"/>
          </w:tcPr>
          <w:p>
            <w:pPr>
              <w:rPr>
                <w:rFonts w:ascii="Times New Roman" w:hAnsi="Times New Roman" w:cs="Times New Roman"/>
                <w:sz w:val="24"/>
                <w:szCs w:val="24"/>
              </w:rPr>
            </w:pPr>
            <w:r>
              <w:rPr>
                <w:rFonts w:ascii="Times New Roman" w:hAnsi="Times New Roman" w:cs="Times New Roman"/>
                <w:sz w:val="24"/>
                <w:szCs w:val="24"/>
              </w:rPr>
              <w:t>30.5 (11/36)</w:t>
            </w:r>
          </w:p>
        </w:tc>
        <w:tc>
          <w:tcPr>
            <w:tcW w:w="1710" w:type="dxa"/>
          </w:tcPr>
          <w:p>
            <w:pPr>
              <w:rPr>
                <w:rFonts w:ascii="Times New Roman" w:hAnsi="Times New Roman" w:cs="Times New Roman"/>
                <w:sz w:val="24"/>
                <w:szCs w:val="24"/>
              </w:rPr>
            </w:pPr>
            <w:r>
              <w:rPr>
                <w:rFonts w:ascii="Times New Roman" w:hAnsi="Times New Roman" w:cs="Times New Roman"/>
                <w:sz w:val="24"/>
                <w:szCs w:val="24"/>
              </w:rPr>
              <w:t>18.2 (2/11)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50" w:type="dxa"/>
            <w:gridSpan w:val="2"/>
          </w:tcPr>
          <w:p>
            <w:pPr>
              <w:rPr>
                <w:rFonts w:ascii="Times New Roman" w:hAnsi="Times New Roman" w:cs="Times New Roman"/>
                <w:sz w:val="24"/>
                <w:szCs w:val="24"/>
              </w:rPr>
            </w:pPr>
            <w:r>
              <w:rPr>
                <w:rFonts w:ascii="Times New Roman" w:hAnsi="Times New Roman" w:cs="Times New Roman"/>
                <w:sz w:val="24"/>
                <w:szCs w:val="24"/>
              </w:rPr>
              <w:t>Total</w:t>
            </w:r>
          </w:p>
        </w:tc>
        <w:tc>
          <w:tcPr>
            <w:tcW w:w="1800" w:type="dxa"/>
          </w:tcPr>
          <w:p>
            <w:pPr>
              <w:jc w:val="both"/>
              <w:rPr>
                <w:rFonts w:ascii="Times New Roman" w:hAnsi="Times New Roman" w:cs="Times New Roman"/>
                <w:sz w:val="24"/>
                <w:szCs w:val="24"/>
              </w:rPr>
            </w:pPr>
            <w:r>
              <w:rPr>
                <w:rFonts w:ascii="Times New Roman" w:hAnsi="Times New Roman" w:cs="Times New Roman"/>
                <w:sz w:val="24"/>
                <w:szCs w:val="24"/>
              </w:rPr>
              <w:t xml:space="preserve">      100</w:t>
            </w:r>
          </w:p>
        </w:tc>
        <w:tc>
          <w:tcPr>
            <w:tcW w:w="1710" w:type="dxa"/>
          </w:tcPr>
          <w:p>
            <w:pPr>
              <w:jc w:val="both"/>
              <w:rPr>
                <w:rFonts w:ascii="Times New Roman" w:hAnsi="Times New Roman" w:cs="Times New Roman"/>
                <w:sz w:val="24"/>
                <w:szCs w:val="24"/>
              </w:rPr>
            </w:pPr>
            <w:r>
              <w:rPr>
                <w:rFonts w:ascii="Times New Roman" w:hAnsi="Times New Roman" w:cs="Times New Roman"/>
                <w:sz w:val="24"/>
                <w:szCs w:val="24"/>
              </w:rPr>
              <w:t xml:space="preserve">     100</w:t>
            </w:r>
          </w:p>
        </w:tc>
      </w:tr>
    </w:tbl>
    <w:p>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Keterangan: I: Perairan Utara Pulau Kera (50 sampel),   II: Perairan</w:t>
      </w:r>
    </w:p>
    <w:p>
      <w:pPr>
        <w:ind w:left="2160"/>
        <w:jc w:val="both"/>
        <w:rPr>
          <w:rFonts w:ascii="Times New Roman" w:hAnsi="Times New Roman" w:cs="Times New Roman"/>
          <w:sz w:val="24"/>
          <w:szCs w:val="24"/>
        </w:rPr>
      </w:pPr>
      <w:r>
        <w:rPr>
          <w:rFonts w:ascii="Times New Roman" w:hAnsi="Times New Roman" w:cs="Times New Roman"/>
          <w:sz w:val="24"/>
          <w:szCs w:val="24"/>
        </w:rPr>
        <w:t xml:space="preserve">          Selatan Pulau Kera (20 sampel).</w:t>
      </w:r>
    </w:p>
    <w:p>
      <w:pPr>
        <w:jc w:val="both"/>
        <w:rPr>
          <w:rFonts w:ascii="Times New Roman" w:hAnsi="Times New Roman" w:cs="Times New Roman"/>
          <w:sz w:val="24"/>
          <w:szCs w:val="24"/>
        </w:rPr>
      </w:pPr>
    </w:p>
    <w:p>
      <w:pPr>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Larva dengan ciri-ciri eksternal berwarna putih susu, kisaran panjang 1-3 cm ditemukan umumnya menempel  pada organ-organ saluran pencernaan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Selain </w:t>
      </w:r>
      <w:r>
        <w:rPr>
          <w:rFonts w:ascii="Times New Roman" w:hAnsi="Times New Roman" w:cs="Times New Roman"/>
          <w:i/>
          <w:sz w:val="24"/>
          <w:szCs w:val="24"/>
        </w:rPr>
        <w:t>Anisakis sp</w:t>
      </w:r>
      <w:r>
        <w:rPr>
          <w:rFonts w:ascii="Times New Roman" w:hAnsi="Times New Roman" w:cs="Times New Roman"/>
          <w:sz w:val="24"/>
          <w:szCs w:val="24"/>
        </w:rPr>
        <w:t>, tidak ditemukan jenis larva lainnya. Ciri khas dari larva ditemukan dalam kondisi terenkapsulasi dan  tidak satupun ditemukan pada suspensi lambung dan usus.</w:t>
      </w:r>
      <w:r>
        <w:rPr>
          <w:rFonts w:hint="default" w:ascii="Times New Roman" w:hAnsi="Times New Roman" w:cs="Times New Roman"/>
          <w:sz w:val="24"/>
          <w:szCs w:val="24"/>
          <w:lang w:val="en-US"/>
        </w:rPr>
        <w:t xml:space="preserve"> Grabda (1991) menjelaskan ketika terinfeksi, inang mencoba untuk mengisolasi parasit dengan kapsul jaringan (enkapsulasi) supaya terlindung dari metabolit dan racun yang disekresikan larva. Penjelasan lainnya oleh Bruschi dan Chimiento (2011)</w:t>
      </w:r>
      <w:bookmarkStart w:id="0" w:name="_GoBack"/>
      <w:bookmarkEnd w:id="0"/>
      <w:r>
        <w:rPr>
          <w:rFonts w:hint="default" w:ascii="Times New Roman" w:hAnsi="Times New Roman" w:cs="Times New Roman"/>
          <w:sz w:val="24"/>
          <w:szCs w:val="24"/>
          <w:lang w:val="en-US"/>
        </w:rPr>
        <w:t xml:space="preserve"> bahwa enkapsulasi merupakan mutualisme antara host dan parasit. Strategi yang dilakukan oleh keduanya untuk mengurangi angka kematian dan menjamin kelangsungan hidup.</w:t>
      </w:r>
    </w:p>
    <w:p>
      <w:pPr>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 Bentuk karakter morfologi external larva yang teramati terdiri dari bagian kepala (</w:t>
      </w:r>
      <w:r>
        <w:rPr>
          <w:rFonts w:ascii="Times New Roman" w:hAnsi="Times New Roman" w:cs="Times New Roman"/>
          <w:i/>
          <w:sz w:val="24"/>
          <w:szCs w:val="24"/>
        </w:rPr>
        <w:t>cephalic</w:t>
      </w:r>
      <w:r>
        <w:rPr>
          <w:rFonts w:ascii="Times New Roman" w:hAnsi="Times New Roman" w:cs="Times New Roman"/>
          <w:sz w:val="24"/>
          <w:szCs w:val="24"/>
        </w:rPr>
        <w:t>) dan ekor (</w:t>
      </w:r>
      <w:r>
        <w:rPr>
          <w:rFonts w:ascii="Times New Roman" w:hAnsi="Times New Roman" w:cs="Times New Roman"/>
          <w:i/>
          <w:sz w:val="24"/>
          <w:szCs w:val="24"/>
        </w:rPr>
        <w:t>caudal</w:t>
      </w:r>
      <w:r>
        <w:rPr>
          <w:rFonts w:ascii="Times New Roman" w:hAnsi="Times New Roman" w:cs="Times New Roman"/>
          <w:sz w:val="24"/>
          <w:szCs w:val="24"/>
        </w:rPr>
        <w:t>). Bagian kepala  menggambarkan larva nematoda memiliki gigi dan 3 bibir disekitar mulutnya.  Bagian ekor terlihat anus dan cambuk (</w:t>
      </w:r>
      <w:r>
        <w:rPr>
          <w:rFonts w:ascii="Times New Roman" w:hAnsi="Times New Roman" w:cs="Times New Roman"/>
          <w:i/>
          <w:sz w:val="24"/>
          <w:szCs w:val="24"/>
        </w:rPr>
        <w:t>mucron</w:t>
      </w:r>
      <w:r>
        <w:rPr>
          <w:rFonts w:ascii="Times New Roman" w:hAnsi="Times New Roman" w:cs="Times New Roman"/>
          <w:sz w:val="24"/>
          <w:szCs w:val="24"/>
        </w:rPr>
        <w:t xml:space="preserve">). Gambaran ventriculus pada saluran cerna tidak terindentifikasi. Selain saluran cerna, bagian kepala dan ekor merupakan bagian terpenting untuk mengidentifikasi nematoda pada tingkat genus. Berdasarkan morfologi kepala dan ekor, larva nematoda yang ditemukan pada  </w:t>
      </w:r>
      <w:r>
        <w:rPr>
          <w:rFonts w:ascii="Times New Roman" w:hAnsi="Times New Roman" w:cs="Times New Roman"/>
          <w:i/>
          <w:sz w:val="24"/>
          <w:szCs w:val="24"/>
        </w:rPr>
        <w:t xml:space="preserve">Auxis rochei </w:t>
      </w:r>
      <w:r>
        <w:rPr>
          <w:rFonts w:ascii="Times New Roman" w:hAnsi="Times New Roman" w:cs="Times New Roman"/>
          <w:sz w:val="24"/>
          <w:szCs w:val="24"/>
        </w:rPr>
        <w:t xml:space="preserve">teridentifikasi sebagai </w:t>
      </w:r>
      <w:r>
        <w:rPr>
          <w:rFonts w:ascii="Times New Roman" w:hAnsi="Times New Roman" w:cs="Times New Roman"/>
          <w:i/>
          <w:sz w:val="24"/>
          <w:szCs w:val="24"/>
        </w:rPr>
        <w:t>Anisakis sp</w:t>
      </w:r>
      <w:r>
        <w:rPr>
          <w:rFonts w:ascii="Times New Roman" w:hAnsi="Times New Roman" w:cs="Times New Roman"/>
          <w:sz w:val="24"/>
          <w:szCs w:val="24"/>
        </w:rPr>
        <w:t xml:space="preserve"> tipe I. Gambaran karakter morfologi </w:t>
      </w:r>
      <w:r>
        <w:rPr>
          <w:rFonts w:ascii="Times New Roman" w:hAnsi="Times New Roman" w:cs="Times New Roman"/>
          <w:i/>
          <w:sz w:val="24"/>
          <w:szCs w:val="24"/>
        </w:rPr>
        <w:t>Anisakis sp</w:t>
      </w:r>
      <w:r>
        <w:rPr>
          <w:rFonts w:ascii="Times New Roman" w:hAnsi="Times New Roman" w:cs="Times New Roman"/>
          <w:sz w:val="24"/>
          <w:szCs w:val="24"/>
        </w:rPr>
        <w:t xml:space="preserve"> tipe I yang ditemukan pada </w:t>
      </w:r>
      <w:r>
        <w:rPr>
          <w:rFonts w:ascii="Times New Roman" w:hAnsi="Times New Roman" w:cs="Times New Roman"/>
          <w:i/>
          <w:sz w:val="24"/>
          <w:szCs w:val="24"/>
        </w:rPr>
        <w:t>Auxis rochei</w:t>
      </w:r>
      <w:r>
        <w:rPr>
          <w:rFonts w:ascii="Times New Roman" w:hAnsi="Times New Roman" w:cs="Times New Roman"/>
          <w:sz w:val="24"/>
          <w:szCs w:val="24"/>
        </w:rPr>
        <w:t>, disajikan pada gambar 2.</w:t>
      </w:r>
    </w:p>
    <w:p>
      <w:pPr>
        <w:ind w:firstLine="720"/>
        <w:jc w:val="both"/>
        <w:rPr>
          <w:rFonts w:ascii="Times New Roman" w:hAnsi="Times New Roman" w:cs="Times New Roman"/>
          <w:sz w:val="24"/>
          <w:szCs w:val="24"/>
        </w:rPr>
      </w:pPr>
    </w:p>
    <w:p>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4110355" cy="163004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l="29245" t="25938" r="29402" b="44881"/>
                    <a:stretch>
                      <a:fillRect/>
                    </a:stretch>
                  </pic:blipFill>
                  <pic:spPr>
                    <a:xfrm>
                      <a:off x="0" y="0"/>
                      <a:ext cx="4110355" cy="1630045"/>
                    </a:xfrm>
                    <a:prstGeom prst="rect">
                      <a:avLst/>
                    </a:prstGeom>
                    <a:ln>
                      <a:noFill/>
                    </a:ln>
                  </pic:spPr>
                </pic:pic>
              </a:graphicData>
            </a:graphic>
          </wp:inline>
        </w:drawing>
      </w:r>
    </w:p>
    <w:p>
      <w:pPr>
        <w:ind w:left="1134"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Gambar 2. </w:t>
      </w:r>
      <w:r>
        <w:rPr>
          <w:rFonts w:ascii="Times New Roman" w:hAnsi="Times New Roman" w:cs="Times New Roman"/>
          <w:sz w:val="24"/>
          <w:szCs w:val="24"/>
        </w:rPr>
        <w:tab/>
      </w:r>
      <w:r>
        <w:rPr>
          <w:rFonts w:ascii="Times New Roman" w:hAnsi="Times New Roman" w:cs="Times New Roman"/>
          <w:sz w:val="24"/>
          <w:szCs w:val="24"/>
        </w:rPr>
        <w:t xml:space="preserve">Bentuk eksternal Anisakis sp tipe I. </w:t>
      </w:r>
    </w:p>
    <w:p>
      <w:pPr>
        <w:numPr>
          <w:ilvl w:val="0"/>
          <w:numId w:val="1"/>
        </w:numPr>
        <w:ind w:left="258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Bagian kepala: l. bibir, t. gigi </w:t>
      </w:r>
    </w:p>
    <w:p>
      <w:pPr>
        <w:numPr>
          <w:ilvl w:val="0"/>
          <w:numId w:val="1"/>
        </w:numPr>
        <w:ind w:left="2580" w:leftChars="0" w:firstLine="0" w:firstLineChars="0"/>
        <w:jc w:val="both"/>
        <w:rPr>
          <w:rFonts w:ascii="Times New Roman" w:hAnsi="Times New Roman" w:cs="Times New Roman"/>
          <w:sz w:val="24"/>
          <w:szCs w:val="24"/>
        </w:rPr>
      </w:pPr>
      <w:r>
        <w:rPr>
          <w:rFonts w:ascii="Times New Roman" w:hAnsi="Times New Roman" w:cs="Times New Roman"/>
          <w:sz w:val="24"/>
          <w:szCs w:val="24"/>
        </w:rPr>
        <w:t>B. Bagian Ekor: a. anal, m.mucron</w:t>
      </w:r>
    </w:p>
    <w:p>
      <w:pPr>
        <w:numPr>
          <w:numId w:val="0"/>
        </w:num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Larva masuk melalui rantai makanan ketika </w:t>
      </w:r>
      <w:r>
        <w:rPr>
          <w:rFonts w:hint="default" w:ascii="Times New Roman" w:hAnsi="Times New Roman" w:cs="Times New Roman"/>
          <w:i/>
          <w:iCs/>
          <w:sz w:val="24"/>
          <w:szCs w:val="24"/>
          <w:lang w:val="en-US"/>
        </w:rPr>
        <w:t>Auxis rochei</w:t>
      </w:r>
      <w:r>
        <w:rPr>
          <w:rFonts w:hint="default" w:ascii="Times New Roman" w:hAnsi="Times New Roman" w:cs="Times New Roman"/>
          <w:sz w:val="24"/>
          <w:szCs w:val="24"/>
          <w:lang w:val="en-US"/>
        </w:rPr>
        <w:t xml:space="preserve"> mengkonsumsi ikan/krill yang terinfeksi. Sumber makanan diduga sebagai </w:t>
      </w:r>
      <w:r>
        <w:rPr>
          <w:rFonts w:hint="default" w:ascii="Times New Roman" w:hAnsi="Times New Roman" w:cs="Times New Roman"/>
          <w:i/>
          <w:iCs/>
          <w:sz w:val="24"/>
          <w:szCs w:val="24"/>
          <w:lang w:val="en-US"/>
        </w:rPr>
        <w:t>transport host</w:t>
      </w:r>
      <w:r>
        <w:rPr>
          <w:rFonts w:hint="default" w:ascii="Times New Roman" w:hAnsi="Times New Roman" w:cs="Times New Roman"/>
          <w:sz w:val="24"/>
          <w:szCs w:val="24"/>
          <w:lang w:val="en-US"/>
        </w:rPr>
        <w:t xml:space="preserve"> yang kemudian bertransmisi ke </w:t>
      </w:r>
      <w:r>
        <w:rPr>
          <w:rFonts w:hint="default" w:ascii="Times New Roman" w:hAnsi="Times New Roman" w:cs="Times New Roman"/>
          <w:i/>
          <w:iCs/>
          <w:sz w:val="24"/>
          <w:szCs w:val="24"/>
          <w:lang w:val="en-US"/>
        </w:rPr>
        <w:t>Auxis rochei.</w:t>
      </w:r>
      <w:r>
        <w:rPr>
          <w:rFonts w:hint="default" w:ascii="Times New Roman" w:hAnsi="Times New Roman" w:cs="Times New Roman"/>
          <w:sz w:val="24"/>
          <w:szCs w:val="24"/>
          <w:lang w:val="en-US"/>
        </w:rPr>
        <w:t xml:space="preserve"> EFSA (2010) menjelaskan awalnya larva masuk melalui rantai makanan dan beberapa kali melakuka transmisi pada </w:t>
      </w:r>
      <w:r>
        <w:rPr>
          <w:rFonts w:hint="default" w:ascii="Times New Roman" w:hAnsi="Times New Roman" w:cs="Times New Roman"/>
          <w:i/>
          <w:iCs/>
          <w:sz w:val="24"/>
          <w:szCs w:val="24"/>
          <w:lang w:val="en-US"/>
        </w:rPr>
        <w:t>transport host</w:t>
      </w:r>
      <w:r>
        <w:rPr>
          <w:rFonts w:hint="default" w:ascii="Times New Roman" w:hAnsi="Times New Roman" w:cs="Times New Roman"/>
          <w:sz w:val="24"/>
          <w:szCs w:val="24"/>
          <w:lang w:val="en-US"/>
        </w:rPr>
        <w:t xml:space="preserve"> kemudian ke</w:t>
      </w:r>
      <w:r>
        <w:rPr>
          <w:rFonts w:hint="default" w:ascii="Times New Roman" w:hAnsi="Times New Roman" w:cs="Times New Roman"/>
          <w:i/>
          <w:iCs/>
          <w:sz w:val="24"/>
          <w:szCs w:val="24"/>
          <w:lang w:val="en-US"/>
        </w:rPr>
        <w:t xml:space="preserve"> intermediate host.</w:t>
      </w:r>
      <w:r>
        <w:rPr>
          <w:rFonts w:hint="default" w:ascii="Times New Roman" w:hAnsi="Times New Roman" w:cs="Times New Roman"/>
          <w:sz w:val="24"/>
          <w:szCs w:val="24"/>
          <w:lang w:val="en-US"/>
        </w:rPr>
        <w:t xml:space="preserve"> Selanjutnya larva melakukan adaptasi fisiologis untuk tetap bertahan hidup dalam tubuh inang. Adaptasi pertama, larva keluar dari dan melalui saluran cerna. Kedua, larva menempel pada bagian dinding luar salurn cerna kemudian terenkapsulasi, Ketiga, beberapa larva melakukan penetrasi lebih dalam ke otot disekitar saluran cerna.</w:t>
      </w:r>
    </w:p>
    <w:p>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Sebaran infeksi pada tubuh </w:t>
      </w:r>
      <w:r>
        <w:rPr>
          <w:rFonts w:hint="default" w:ascii="Times New Roman" w:hAnsi="Times New Roman" w:cs="Times New Roman"/>
          <w:i/>
          <w:iCs/>
          <w:sz w:val="24"/>
          <w:szCs w:val="24"/>
          <w:lang w:val="en-US"/>
        </w:rPr>
        <w:t>Auxis rochei</w:t>
      </w:r>
      <w:r>
        <w:rPr>
          <w:rFonts w:hint="default" w:ascii="Times New Roman" w:hAnsi="Times New Roman" w:cs="Times New Roman"/>
          <w:sz w:val="24"/>
          <w:szCs w:val="24"/>
          <w:lang w:val="en-US"/>
        </w:rPr>
        <w:t xml:space="preserve"> dijelaskan oleh nilai prevalensi dan intesitas infeksi. Prevalensi terendah 0.0-8.4% dan tertinggi 22.2-27.2%, tetapi intensitas infeksi relatif sangat rendah 3-8 individu/inang.  Berbeda dengan penjelasan Soewarlan (2015) bahwa intensits infeksi </w:t>
      </w:r>
      <w:r>
        <w:rPr>
          <w:rFonts w:hint="default" w:ascii="Times New Roman" w:hAnsi="Times New Roman" w:cs="Times New Roman"/>
          <w:i/>
          <w:iCs/>
          <w:sz w:val="24"/>
          <w:szCs w:val="24"/>
          <w:lang w:val="en-US"/>
        </w:rPr>
        <w:t xml:space="preserve">Anisakis typica </w:t>
      </w:r>
      <w:r>
        <w:rPr>
          <w:rFonts w:hint="default" w:ascii="Times New Roman" w:hAnsi="Times New Roman" w:cs="Times New Roman"/>
          <w:sz w:val="24"/>
          <w:szCs w:val="24"/>
          <w:lang w:val="en-US"/>
        </w:rPr>
        <w:t xml:space="preserve">rendah jika larva ditemukan terenkapsulasi hanya pada satu atau beberapa dinding bagian luar organ perut dan tidak ditemukan pada otot dinding perut. Pada penelitian ini intensitas infeksi rendah namun sekitar 3 individu larva mampu melakukan pentrasi sampai ke otot disekitar rongga perut. Rendahnya prevalensi dan intensitas infeksi kemungkinan disebabkan oleh ukuran ikan yang menyebabkan akumulasi, jumlah </w:t>
      </w:r>
      <w:r>
        <w:rPr>
          <w:rFonts w:hint="default" w:ascii="Times New Roman" w:hAnsi="Times New Roman" w:cs="Times New Roman"/>
          <w:i/>
          <w:iCs/>
          <w:sz w:val="24"/>
          <w:szCs w:val="24"/>
          <w:lang w:val="en-US"/>
        </w:rPr>
        <w:t>parentic host</w:t>
      </w:r>
      <w:r>
        <w:rPr>
          <w:rFonts w:hint="default" w:ascii="Times New Roman" w:hAnsi="Times New Roman" w:cs="Times New Roman"/>
          <w:sz w:val="24"/>
          <w:szCs w:val="24"/>
          <w:lang w:val="en-US"/>
        </w:rPr>
        <w:t xml:space="preserve"> di perairan, kembiasaan makan dan umur. Sebaran geografis </w:t>
      </w:r>
      <w:r>
        <w:rPr>
          <w:rFonts w:hint="default" w:ascii="Times New Roman" w:hAnsi="Times New Roman" w:cs="Times New Roman"/>
          <w:i/>
          <w:iCs/>
          <w:sz w:val="24"/>
          <w:szCs w:val="24"/>
          <w:lang w:val="en-US"/>
        </w:rPr>
        <w:t>Anisakis sp</w:t>
      </w:r>
      <w:r>
        <w:rPr>
          <w:rFonts w:hint="default" w:ascii="Times New Roman" w:hAnsi="Times New Roman" w:cs="Times New Roman"/>
          <w:sz w:val="24"/>
          <w:szCs w:val="24"/>
          <w:lang w:val="en-US"/>
        </w:rPr>
        <w:t xml:space="preserve"> pada perairan Utara Pulau Kera dan Perairan Selatan Pulau Kera menjelaskan kemungkinan migrasi dari beberapa </w:t>
      </w:r>
      <w:r>
        <w:rPr>
          <w:rFonts w:hint="default" w:ascii="Times New Roman" w:hAnsi="Times New Roman" w:cs="Times New Roman"/>
          <w:i/>
          <w:iCs/>
          <w:sz w:val="24"/>
          <w:szCs w:val="24"/>
          <w:lang w:val="en-US"/>
        </w:rPr>
        <w:t xml:space="preserve">parentic host. </w:t>
      </w:r>
      <w:r>
        <w:rPr>
          <w:rFonts w:hint="default" w:ascii="Times New Roman" w:hAnsi="Times New Roman" w:cs="Times New Roman"/>
          <w:sz w:val="24"/>
          <w:szCs w:val="24"/>
          <w:lang w:val="en-US"/>
        </w:rPr>
        <w:t xml:space="preserve">Hal ini penting untuk dipahami terkait tindakan pengendalian dalam proses penanganan. Meskipun </w:t>
      </w:r>
      <w:r>
        <w:rPr>
          <w:rFonts w:hint="default" w:ascii="Times New Roman" w:hAnsi="Times New Roman" w:cs="Times New Roman"/>
          <w:i/>
          <w:iCs/>
          <w:sz w:val="24"/>
          <w:szCs w:val="24"/>
          <w:lang w:val="en-US"/>
        </w:rPr>
        <w:t>Anisakis sp</w:t>
      </w:r>
      <w:r>
        <w:rPr>
          <w:rFonts w:hint="default" w:ascii="Times New Roman" w:hAnsi="Times New Roman" w:cs="Times New Roman"/>
          <w:sz w:val="24"/>
          <w:szCs w:val="24"/>
          <w:lang w:val="en-US"/>
        </w:rPr>
        <w:t xml:space="preserve"> dalam penelitian ini intensitas infeksinya rendah namun perlu diwaspadai karena kemampuan invasi ketika berada pada </w:t>
      </w:r>
      <w:r>
        <w:rPr>
          <w:rFonts w:hint="default" w:ascii="Times New Roman" w:hAnsi="Times New Roman" w:cs="Times New Roman"/>
          <w:i/>
          <w:iCs/>
          <w:sz w:val="24"/>
          <w:szCs w:val="24"/>
          <w:lang w:val="en-US"/>
        </w:rPr>
        <w:t>intermediate host</w:t>
      </w:r>
      <w:r>
        <w:rPr>
          <w:rFonts w:hint="default" w:ascii="Times New Roman" w:hAnsi="Times New Roman" w:cs="Times New Roman"/>
          <w:sz w:val="24"/>
          <w:szCs w:val="24"/>
          <w:lang w:val="en-US"/>
        </w:rPr>
        <w:t>. Kemampuan tersebut berpotensi terjadi pada manusia ketika mengkonsumsi ikan yang terinfeksi dalam keadaan mentah atau setengah masak.</w:t>
      </w:r>
    </w:p>
    <w:p>
      <w:pPr>
        <w:ind w:firstLine="720" w:firstLineChars="0"/>
        <w:jc w:val="both"/>
        <w:rPr>
          <w:rFonts w:hint="default" w:ascii="Times New Roman" w:hAnsi="Times New Roman" w:cs="Times New Roman"/>
          <w:i w:val="0"/>
          <w:iCs w:val="0"/>
          <w:sz w:val="24"/>
          <w:szCs w:val="24"/>
          <w:lang w:val="en-US"/>
        </w:rPr>
      </w:pP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Gambaran ini dapat digunakan sebagai informasi dasar untuk pengembangan tindakan pengendalian dan pencegahan pada rantai penanganan dan pengolahan </w:t>
      </w:r>
      <w:r>
        <w:rPr>
          <w:rFonts w:hint="default" w:ascii="Times New Roman" w:hAnsi="Times New Roman" w:cs="Times New Roman"/>
          <w:i/>
          <w:iCs/>
          <w:sz w:val="24"/>
          <w:szCs w:val="24"/>
          <w:lang w:val="en-US"/>
        </w:rPr>
        <w:t xml:space="preserve">Auxis rochei. </w:t>
      </w:r>
      <w:r>
        <w:rPr>
          <w:rFonts w:hint="default" w:ascii="Times New Roman" w:hAnsi="Times New Roman" w:cs="Times New Roman"/>
          <w:i w:val="0"/>
          <w:iCs w:val="0"/>
          <w:sz w:val="24"/>
          <w:szCs w:val="24"/>
          <w:lang w:val="en-US"/>
        </w:rPr>
        <w:t>Tahap ini merupakan langkah pertama dari penilaian risiko. Meskipun demikian kepastian tentang spesies penting diketahui melalui identifikasi molekuler.</w:t>
      </w:r>
    </w:p>
    <w:p>
      <w:pPr>
        <w:jc w:val="both"/>
        <w:rPr>
          <w:rFonts w:ascii="Times New Roman" w:hAnsi="Times New Roman" w:cs="Times New Roman"/>
          <w:b/>
          <w:sz w:val="24"/>
          <w:szCs w:val="24"/>
        </w:rPr>
      </w:pPr>
      <w:r>
        <w:rPr>
          <w:rFonts w:ascii="Times New Roman" w:hAnsi="Times New Roman" w:cs="Times New Roman"/>
          <w:b/>
          <w:sz w:val="24"/>
          <w:szCs w:val="24"/>
        </w:rPr>
        <w:t>Kesimpulan</w:t>
      </w:r>
    </w:p>
    <w:p>
      <w:pPr>
        <w:ind w:firstLine="720"/>
        <w:jc w:val="both"/>
        <w:rPr>
          <w:rFonts w:ascii="Times New Roman" w:hAnsi="Times New Roman" w:cs="Times New Roman"/>
          <w:sz w:val="24"/>
          <w:szCs w:val="24"/>
        </w:rPr>
      </w:pPr>
      <w:r>
        <w:rPr>
          <w:rFonts w:ascii="Times New Roman" w:hAnsi="Times New Roman" w:cs="Times New Roman"/>
          <w:i/>
          <w:iCs/>
          <w:sz w:val="24"/>
          <w:szCs w:val="24"/>
        </w:rPr>
        <w:t>Auxis rochei</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yang tertangkap di perairan Utara Pulau Kera dan Perairan Selatan Pulau Kera</w:t>
      </w:r>
      <w:r>
        <w:rPr>
          <w:rFonts w:ascii="Times New Roman" w:hAnsi="Times New Roman" w:cs="Times New Roman"/>
          <w:sz w:val="24"/>
          <w:szCs w:val="24"/>
        </w:rPr>
        <w:t xml:space="preserve"> merupakan </w:t>
      </w:r>
      <w:r>
        <w:rPr>
          <w:rFonts w:ascii="Times New Roman" w:hAnsi="Times New Roman" w:cs="Times New Roman"/>
          <w:i/>
          <w:iCs/>
          <w:sz w:val="24"/>
          <w:szCs w:val="24"/>
        </w:rPr>
        <w:t xml:space="preserve">intermediate host </w:t>
      </w:r>
      <w:r>
        <w:rPr>
          <w:rFonts w:ascii="Times New Roman" w:hAnsi="Times New Roman" w:cs="Times New Roman"/>
          <w:sz w:val="24"/>
          <w:szCs w:val="24"/>
        </w:rPr>
        <w:t xml:space="preserve"> dari </w:t>
      </w:r>
      <w:r>
        <w:rPr>
          <w:rFonts w:ascii="Times New Roman" w:hAnsi="Times New Roman" w:cs="Times New Roman"/>
          <w:i/>
          <w:iCs/>
          <w:sz w:val="24"/>
          <w:szCs w:val="24"/>
        </w:rPr>
        <w:t xml:space="preserve">Anisakis sp </w:t>
      </w:r>
      <w:r>
        <w:rPr>
          <w:rFonts w:ascii="Times New Roman" w:hAnsi="Times New Roman" w:cs="Times New Roman"/>
          <w:sz w:val="24"/>
          <w:szCs w:val="24"/>
        </w:rPr>
        <w:t>tipe I dengan prevalensi 25-26% dan intensitas infeksi 1-3 individu/inang.</w:t>
      </w:r>
    </w:p>
    <w:p>
      <w:pPr>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Ucapan terima kasih</w:t>
      </w:r>
    </w:p>
    <w:p>
      <w:pPr>
        <w:pStyle w:val="11"/>
        <w:spacing w:line="240" w:lineRule="auto"/>
        <w:ind w:firstLine="45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Penelitian  didanai oleh DIPA UNDANA tahun  2019. Penulis mengucapakan terima kasih bagi </w:t>
      </w:r>
      <w:r>
        <w:rPr>
          <w:rFonts w:hint="default" w:ascii="Times New Roman" w:hAnsi="Times New Roman" w:cs="Times New Roman"/>
          <w:sz w:val="24"/>
          <w:szCs w:val="24"/>
          <w:lang w:val="en-US"/>
        </w:rPr>
        <w:t>Dekan Fakultas Kelautan dan Perikanan Universitas Nusa Cendana</w:t>
      </w:r>
      <w:r>
        <w:rPr>
          <w:rFonts w:hint="default" w:ascii="Times New Roman" w:hAnsi="Times New Roman" w:cs="Times New Roman"/>
          <w:sz w:val="24"/>
          <w:szCs w:val="24"/>
        </w:rPr>
        <w:t xml:space="preserve"> yang memberikan kesempatan untuk menghakses dana penelitian. Semoga hasil yang diperoleh memberikan informasi yang bermanfaat bagi masyarakat dan pengembangan ilmu pengetahuan, khususnya pada bidang keamanan hasil perikanan.</w:t>
      </w:r>
    </w:p>
    <w:p>
      <w:pPr>
        <w:jc w:val="both"/>
        <w:rPr>
          <w:rFonts w:hint="default" w:ascii="Times New Roman" w:hAnsi="Times New Roman" w:cs="Times New Roman"/>
          <w:b/>
          <w:sz w:val="24"/>
          <w:szCs w:val="24"/>
          <w:lang w:val="en-US"/>
        </w:rPr>
      </w:pPr>
    </w:p>
    <w:p>
      <w:pPr>
        <w:jc w:val="both"/>
        <w:rPr>
          <w:rFonts w:ascii="Times New Roman" w:hAnsi="Times New Roman" w:cs="Times New Roman"/>
          <w:sz w:val="24"/>
          <w:szCs w:val="24"/>
        </w:rPr>
      </w:pPr>
      <w:r>
        <w:rPr>
          <w:rFonts w:ascii="Times New Roman" w:hAnsi="Times New Roman" w:cs="Times New Roman"/>
          <w:b/>
          <w:sz w:val="24"/>
          <w:szCs w:val="24"/>
        </w:rPr>
        <w:t xml:space="preserve">Daftar </w:t>
      </w:r>
      <w:r>
        <w:rPr>
          <w:rFonts w:hint="default" w:ascii="Times New Roman" w:hAnsi="Times New Roman" w:cs="Times New Roman"/>
          <w:b/>
          <w:sz w:val="24"/>
          <w:szCs w:val="24"/>
          <w:lang w:val="en-US"/>
        </w:rPr>
        <w:t>P</w:t>
      </w:r>
      <w:r>
        <w:rPr>
          <w:rFonts w:ascii="Times New Roman" w:hAnsi="Times New Roman" w:cs="Times New Roman"/>
          <w:b/>
          <w:sz w:val="24"/>
          <w:szCs w:val="24"/>
        </w:rPr>
        <w:t>ustaka</w:t>
      </w:r>
    </w:p>
    <w:p>
      <w:pPr>
        <w:spacing w:after="0" w:line="240" w:lineRule="auto"/>
        <w:ind w:left="426" w:hanging="426"/>
        <w:jc w:val="both"/>
        <w:rPr>
          <w:rFonts w:hint="default" w:ascii="Times New Roman" w:hAnsi="Times New Roman" w:cs="Times New Roman"/>
          <w:sz w:val="22"/>
          <w:szCs w:val="22"/>
        </w:rPr>
      </w:pPr>
      <w:r>
        <w:rPr>
          <w:rFonts w:hint="default" w:ascii="Times New Roman" w:hAnsi="Times New Roman" w:cs="Times New Roman"/>
          <w:b/>
          <w:bCs/>
          <w:sz w:val="22"/>
          <w:szCs w:val="22"/>
        </w:rPr>
        <w:t>Abdiani IM</w:t>
      </w:r>
      <w:r>
        <w:rPr>
          <w:rFonts w:hint="default" w:ascii="Times New Roman" w:hAnsi="Times New Roman" w:cs="Times New Roman"/>
          <w:sz w:val="22"/>
          <w:szCs w:val="22"/>
        </w:rPr>
        <w:t>. 2010. Inveksi larva anisakid pada ikan tongkol (</w:t>
      </w:r>
      <w:r>
        <w:rPr>
          <w:rFonts w:hint="default" w:ascii="Times New Roman" w:hAnsi="Times New Roman" w:cs="Times New Roman"/>
          <w:i/>
          <w:iCs/>
          <w:sz w:val="22"/>
          <w:szCs w:val="22"/>
        </w:rPr>
        <w:t xml:space="preserve">Euthynnus </w:t>
      </w:r>
      <w:r>
        <w:rPr>
          <w:rFonts w:hint="default" w:ascii="Times New Roman" w:hAnsi="Times New Roman" w:cs="Times New Roman"/>
          <w:sz w:val="22"/>
          <w:szCs w:val="22"/>
        </w:rPr>
        <w:t xml:space="preserve">sp) yang didaratkan di Tarakan. Jurnal Harpodon Borneo Vol </w:t>
      </w:r>
      <w:r>
        <w:rPr>
          <w:rFonts w:hint="default" w:ascii="Times New Roman" w:hAnsi="Times New Roman" w:cs="Times New Roman"/>
          <w:b/>
          <w:bCs/>
          <w:sz w:val="22"/>
          <w:szCs w:val="22"/>
        </w:rPr>
        <w:t>3</w:t>
      </w:r>
      <w:r>
        <w:rPr>
          <w:rFonts w:hint="default" w:ascii="Times New Roman" w:hAnsi="Times New Roman" w:cs="Times New Roman"/>
          <w:sz w:val="22"/>
          <w:szCs w:val="22"/>
        </w:rPr>
        <w:t xml:space="preserve"> No 2. 70-74.</w:t>
      </w:r>
    </w:p>
    <w:p>
      <w:pPr>
        <w:autoSpaceDE w:val="0"/>
        <w:spacing w:after="0" w:line="240" w:lineRule="auto"/>
        <w:ind w:left="994" w:hanging="994"/>
        <w:jc w:val="both"/>
        <w:rPr>
          <w:rFonts w:hint="default" w:ascii="Times New Roman" w:hAnsi="Times New Roman" w:cs="Times New Roman"/>
          <w:sz w:val="22"/>
          <w:szCs w:val="22"/>
        </w:rPr>
      </w:pPr>
      <w:r>
        <w:rPr>
          <w:rFonts w:hint="default" w:ascii="Times New Roman" w:hAnsi="Times New Roman" w:cs="Times New Roman"/>
          <w:b/>
          <w:bCs/>
          <w:sz w:val="22"/>
          <w:szCs w:val="22"/>
        </w:rPr>
        <w:t>Anshary H, Sriwulan, Freeman MA,  Ogawa K</w:t>
      </w:r>
      <w:r>
        <w:rPr>
          <w:rFonts w:hint="default" w:ascii="Times New Roman" w:hAnsi="Times New Roman" w:cs="Times New Roman"/>
          <w:sz w:val="22"/>
          <w:szCs w:val="22"/>
        </w:rPr>
        <w:t>. 2014. Occurrence and Molecular Identification of Anisakid Dujardin, 1984 from Marine Fish in Southern Makassar Strait, Indonesia. Korean J Parassitol Feb (</w:t>
      </w:r>
      <w:r>
        <w:rPr>
          <w:rFonts w:hint="default" w:ascii="Times New Roman" w:hAnsi="Times New Roman" w:cs="Times New Roman"/>
          <w:b/>
          <w:bCs/>
          <w:sz w:val="22"/>
          <w:szCs w:val="22"/>
        </w:rPr>
        <w:t>1</w:t>
      </w:r>
      <w:r>
        <w:rPr>
          <w:rFonts w:hint="default" w:ascii="Times New Roman" w:hAnsi="Times New Roman" w:cs="Times New Roman"/>
          <w:sz w:val="22"/>
          <w:szCs w:val="22"/>
        </w:rPr>
        <w:t>): 9-19.</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Arifudin S dan Abdulgani N</w:t>
      </w:r>
      <w:r>
        <w:rPr>
          <w:rFonts w:hint="default" w:ascii="Times New Roman" w:hAnsi="Times New Roman" w:cs="Times New Roman"/>
          <w:sz w:val="22"/>
          <w:szCs w:val="22"/>
        </w:rPr>
        <w:t xml:space="preserve">. 2011. Prevalensi dan Derajad Infeksi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pada Saluran Pencernaan Ikan Kerapu Lumpur (</w:t>
      </w:r>
      <w:r>
        <w:rPr>
          <w:rFonts w:hint="default" w:ascii="Times New Roman" w:hAnsi="Times New Roman" w:cs="Times New Roman"/>
          <w:i/>
          <w:iCs/>
          <w:sz w:val="22"/>
          <w:szCs w:val="22"/>
        </w:rPr>
        <w:t>Epinephelus sexfaciatus</w:t>
      </w:r>
      <w:r>
        <w:rPr>
          <w:rFonts w:hint="default" w:ascii="Times New Roman" w:hAnsi="Times New Roman" w:cs="Times New Roman"/>
          <w:sz w:val="22"/>
          <w:szCs w:val="22"/>
        </w:rPr>
        <w:t>) di TPI Brondongan Lamongan. Institut Sepuluh November. Skripsi.</w:t>
      </w:r>
    </w:p>
    <w:p>
      <w:pPr>
        <w:spacing w:line="240" w:lineRule="auto"/>
        <w:ind w:left="993" w:hanging="993"/>
        <w:jc w:val="both"/>
        <w:rPr>
          <w:rFonts w:hint="default" w:ascii="Times New Roman" w:hAnsi="Times New Roman" w:cs="Times New Roman"/>
          <w:lang w:val="en-US"/>
        </w:rPr>
      </w:pPr>
      <w:r>
        <w:rPr>
          <w:rFonts w:hint="default" w:ascii="Times New Roman" w:hAnsi="Times New Roman" w:cs="Times New Roman"/>
          <w:b/>
          <w:lang w:val="en-US"/>
        </w:rPr>
        <w:t>Bruschi F, Chiumiento L</w:t>
      </w:r>
      <w:r>
        <w:rPr>
          <w:rFonts w:hint="default" w:ascii="Times New Roman" w:hAnsi="Times New Roman" w:cs="Times New Roman"/>
          <w:lang w:val="en-US"/>
        </w:rPr>
        <w:t xml:space="preserve">. 2011. </w:t>
      </w:r>
      <w:r>
        <w:rPr>
          <w:rFonts w:hint="default" w:ascii="Times New Roman" w:hAnsi="Times New Roman" w:cs="Times New Roman"/>
          <w:i/>
          <w:lang w:val="en-US"/>
        </w:rPr>
        <w:t xml:space="preserve">Trichinella </w:t>
      </w:r>
      <w:r>
        <w:rPr>
          <w:rFonts w:hint="default" w:ascii="Times New Roman" w:hAnsi="Times New Roman" w:cs="Times New Roman"/>
          <w:lang w:val="en-US"/>
        </w:rPr>
        <w:t>inflammatory myopathy: host or parasites strategi? Parasit Vectors. 4:42.</w:t>
      </w:r>
    </w:p>
    <w:p>
      <w:pPr>
        <w:spacing w:line="240" w:lineRule="auto"/>
        <w:ind w:left="993" w:hanging="993"/>
        <w:jc w:val="both"/>
        <w:rPr>
          <w:rFonts w:hint="default" w:ascii="Times New Roman" w:hAnsi="Times New Roman" w:cs="Times New Roman"/>
        </w:rPr>
      </w:pPr>
      <w:r>
        <w:rPr>
          <w:rFonts w:hint="default" w:ascii="Times New Roman" w:hAnsi="Times New Roman" w:cs="Times New Roman"/>
          <w:b/>
        </w:rPr>
        <w:t>Caballero ML, Umpierrez A, Moneo I, Rodriguez PR</w:t>
      </w:r>
      <w:r>
        <w:rPr>
          <w:rFonts w:hint="default" w:ascii="Times New Roman" w:hAnsi="Times New Roman" w:cs="Times New Roman"/>
        </w:rPr>
        <w:t xml:space="preserve">. 2011. Ani s 10, a new </w:t>
      </w:r>
      <w:r>
        <w:rPr>
          <w:rFonts w:hint="default" w:ascii="Times New Roman" w:hAnsi="Times New Roman" w:cs="Times New Roman"/>
          <w:i/>
        </w:rPr>
        <w:t>Anisakis simplex</w:t>
      </w:r>
      <w:r>
        <w:rPr>
          <w:rFonts w:hint="default" w:ascii="Times New Roman" w:hAnsi="Times New Roman" w:cs="Times New Roman"/>
        </w:rPr>
        <w:t xml:space="preserve"> allergen: cloning and heterologous expression. Parasitol Int. 2011 Jun; </w:t>
      </w:r>
      <w:r>
        <w:rPr>
          <w:rFonts w:hint="default" w:ascii="Times New Roman" w:hAnsi="Times New Roman" w:cs="Times New Roman"/>
          <w:b/>
        </w:rPr>
        <w:t>60</w:t>
      </w:r>
      <w:r>
        <w:rPr>
          <w:rFonts w:hint="default" w:ascii="Times New Roman" w:hAnsi="Times New Roman" w:cs="Times New Roman"/>
        </w:rPr>
        <w:t>(</w:t>
      </w:r>
      <w:r>
        <w:rPr>
          <w:rFonts w:hint="default" w:ascii="Times New Roman" w:hAnsi="Times New Roman" w:cs="Times New Roman"/>
          <w:b/>
        </w:rPr>
        <w:t>2</w:t>
      </w:r>
      <w:r>
        <w:rPr>
          <w:rFonts w:hint="default" w:ascii="Times New Roman" w:hAnsi="Times New Roman" w:cs="Times New Roman"/>
        </w:rPr>
        <w:t>). Abstract.</w:t>
      </w:r>
    </w:p>
    <w:p>
      <w:pPr>
        <w:autoSpaceDE w:val="0"/>
        <w:spacing w:after="0" w:line="240" w:lineRule="auto"/>
        <w:ind w:left="994" w:hanging="994"/>
        <w:jc w:val="both"/>
        <w:rPr>
          <w:rFonts w:hint="default" w:ascii="Times New Roman" w:hAnsi="Times New Roman" w:cs="Times New Roman"/>
          <w:sz w:val="22"/>
          <w:szCs w:val="22"/>
        </w:rPr>
      </w:pP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Cheah FY, Lymbery AJ</w:t>
      </w:r>
      <w:r>
        <w:rPr>
          <w:rFonts w:hint="default" w:ascii="Times New Roman" w:hAnsi="Times New Roman" w:cs="Times New Roman"/>
          <w:sz w:val="22"/>
          <w:szCs w:val="22"/>
        </w:rPr>
        <w:t xml:space="preserve">. 2007. Anisakid nematodes and anisakiasis. Food Borne Parasitic Zoonoses. Fish and plant borne parasities. Edyted by Murrell, K.D and Bernard, F. Springer.185-207. </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Detha A. I.R, Wuri, D.A, Almet J, Riwu Y dan Melky C.</w:t>
      </w:r>
      <w:r>
        <w:rPr>
          <w:rFonts w:hint="default" w:ascii="Times New Roman" w:hAnsi="Times New Roman" w:cs="Times New Roman"/>
          <w:sz w:val="22"/>
          <w:szCs w:val="22"/>
        </w:rPr>
        <w:t xml:space="preserve"> 2018. First Report of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ini </w:t>
      </w:r>
      <w:r>
        <w:rPr>
          <w:rFonts w:hint="default" w:ascii="Times New Roman" w:hAnsi="Times New Roman" w:cs="Times New Roman"/>
          <w:i/>
          <w:iCs/>
          <w:sz w:val="22"/>
          <w:szCs w:val="22"/>
        </w:rPr>
        <w:t>Ephinephelus sp</w:t>
      </w:r>
      <w:r>
        <w:rPr>
          <w:rFonts w:hint="default" w:ascii="Times New Roman" w:hAnsi="Times New Roman" w:cs="Times New Roman"/>
          <w:sz w:val="22"/>
          <w:szCs w:val="22"/>
        </w:rPr>
        <w:t xml:space="preserve"> in East Indonesia. Journal of Advanced Veterinary and Animal Research. Volume 5(1). 88-92</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rPr>
        <w:t>European Food Safety Authority</w:t>
      </w:r>
      <w:r>
        <w:rPr>
          <w:rFonts w:hint="default" w:ascii="Times New Roman" w:hAnsi="Times New Roman" w:cs="Times New Roman"/>
        </w:rPr>
        <w:t>. 2010. Scientific Opinion . Scientific opinion on risk assessement of parasities in fishery product. EFSA Journal 1020;</w:t>
      </w:r>
      <w:r>
        <w:rPr>
          <w:rFonts w:hint="default" w:ascii="Times New Roman" w:hAnsi="Times New Roman" w:cs="Times New Roman"/>
          <w:b/>
        </w:rPr>
        <w:t>8</w:t>
      </w:r>
      <w:r>
        <w:rPr>
          <w:rFonts w:hint="default" w:ascii="Times New Roman" w:hAnsi="Times New Roman" w:cs="Times New Roman"/>
        </w:rPr>
        <w:t>(</w:t>
      </w:r>
      <w:r>
        <w:rPr>
          <w:rFonts w:hint="default" w:ascii="Times New Roman" w:hAnsi="Times New Roman" w:cs="Times New Roman"/>
          <w:b/>
        </w:rPr>
        <w:t>4</w:t>
      </w:r>
      <w:r>
        <w:rPr>
          <w:rFonts w:hint="default" w:ascii="Times New Roman" w:hAnsi="Times New Roman" w:cs="Times New Roman"/>
        </w:rPr>
        <w:t>):1-91.</w:t>
      </w:r>
    </w:p>
    <w:p>
      <w:pPr>
        <w:spacing w:line="240" w:lineRule="auto"/>
        <w:ind w:left="993" w:hanging="993"/>
        <w:jc w:val="both"/>
        <w:rPr>
          <w:rFonts w:hint="default" w:ascii="Times New Roman" w:hAnsi="Times New Roman" w:cs="Times New Roman"/>
          <w:sz w:val="22"/>
          <w:szCs w:val="22"/>
          <w:lang w:val="en-US"/>
        </w:rPr>
      </w:pPr>
      <w:r>
        <w:rPr>
          <w:rFonts w:hint="default" w:ascii="Times New Roman" w:hAnsi="Times New Roman" w:cs="Times New Roman"/>
          <w:b/>
          <w:bCs/>
          <w:sz w:val="22"/>
          <w:szCs w:val="22"/>
        </w:rPr>
        <w:t>Grabda J</w:t>
      </w:r>
      <w:r>
        <w:rPr>
          <w:rFonts w:hint="default" w:ascii="Times New Roman" w:hAnsi="Times New Roman" w:cs="Times New Roman"/>
          <w:sz w:val="22"/>
          <w:szCs w:val="22"/>
        </w:rPr>
        <w:t>. 1991. Marine fish parasitology. Polis Scientific Publisher. Poland. 142-152</w:t>
      </w:r>
      <w:r>
        <w:rPr>
          <w:rFonts w:hint="default" w:ascii="Times New Roman" w:hAnsi="Times New Roman" w:cs="Times New Roman"/>
          <w:sz w:val="22"/>
          <w:szCs w:val="22"/>
          <w:lang w:val="en-US"/>
        </w:rPr>
        <w:t>.</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sz w:val="22"/>
          <w:szCs w:val="22"/>
        </w:rPr>
        <w:t>Hamer HD, Hochberg NS</w:t>
      </w:r>
      <w:r>
        <w:rPr>
          <w:rFonts w:hint="default" w:ascii="Times New Roman" w:hAnsi="Times New Roman" w:cs="Times New Roman"/>
          <w:sz w:val="22"/>
          <w:szCs w:val="22"/>
        </w:rPr>
        <w:t xml:space="preserve">. 2010. Anisakidosis: Perils of the deep. Emerging Infection. CID </w:t>
      </w:r>
      <w:r>
        <w:rPr>
          <w:rFonts w:hint="default" w:ascii="Times New Roman" w:hAnsi="Times New Roman" w:cs="Times New Roman"/>
          <w:b/>
          <w:sz w:val="22"/>
          <w:szCs w:val="22"/>
        </w:rPr>
        <w:t>51</w:t>
      </w:r>
      <w:r>
        <w:rPr>
          <w:rFonts w:hint="default" w:ascii="Times New Roman" w:hAnsi="Times New Roman" w:cs="Times New Roman"/>
          <w:sz w:val="22"/>
          <w:szCs w:val="22"/>
        </w:rPr>
        <w:t xml:space="preserve"> (1 October). Artikel. Departemen of Epidemilogy. University School of Public Health. Boston.</w:t>
      </w:r>
    </w:p>
    <w:p>
      <w:pPr>
        <w:spacing w:after="0" w:line="240" w:lineRule="auto"/>
        <w:ind w:left="426" w:hanging="426"/>
        <w:jc w:val="both"/>
        <w:rPr>
          <w:rFonts w:hint="default" w:ascii="Times New Roman" w:hAnsi="Times New Roman" w:cs="Times New Roman"/>
          <w:sz w:val="22"/>
          <w:szCs w:val="22"/>
        </w:rPr>
      </w:pPr>
      <w:r>
        <w:rPr>
          <w:rFonts w:hint="default" w:ascii="Times New Roman" w:hAnsi="Times New Roman" w:cs="Times New Roman"/>
          <w:b/>
          <w:bCs/>
          <w:sz w:val="22"/>
          <w:szCs w:val="22"/>
        </w:rPr>
        <w:t>Hariono</w:t>
      </w:r>
      <w:r>
        <w:rPr>
          <w:rFonts w:hint="default" w:ascii="Times New Roman" w:hAnsi="Times New Roman" w:cs="Times New Roman"/>
          <w:sz w:val="22"/>
          <w:szCs w:val="22"/>
          <w:lang w:val="en-US"/>
        </w:rPr>
        <w:t>. 2019.</w:t>
      </w:r>
      <w:r>
        <w:rPr>
          <w:rFonts w:hint="default" w:ascii="Times New Roman" w:hAnsi="Times New Roman" w:cs="Times New Roman"/>
          <w:sz w:val="22"/>
          <w:szCs w:val="22"/>
        </w:rPr>
        <w:t xml:space="preserve"> Nilai dan Volume Ekspor Tuna, Cakalang, Tongkol Periode Januari-Maret (Triwulan I) Tahun 2019</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Direktorat Jenderal Penguatan Daya Saing Produk Kelautan dan Perikanan</w:t>
      </w:r>
      <w:r>
        <w:rPr>
          <w:rFonts w:hint="default" w:ascii="Times New Roman" w:hAnsi="Times New Roman" w:cs="Times New Roman"/>
          <w:sz w:val="22"/>
          <w:szCs w:val="22"/>
          <w:lang w:val="en-US"/>
        </w:rPr>
        <w:t>. Kementrian Kelautan dan Perikanan.</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Jakarta.</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Hibur O.S, Detha I.R Almet J dan Irmasuryani</w:t>
      </w:r>
      <w:r>
        <w:rPr>
          <w:rFonts w:hint="default" w:ascii="Times New Roman" w:hAnsi="Times New Roman" w:cs="Times New Roman"/>
          <w:sz w:val="22"/>
          <w:szCs w:val="22"/>
        </w:rPr>
        <w:t xml:space="preserve">. 2016. Tingkat Kejadian Parasit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Pada Ikan Cakalang (</w:t>
      </w:r>
      <w:r>
        <w:rPr>
          <w:rFonts w:hint="default" w:ascii="Times New Roman" w:hAnsi="Times New Roman" w:cs="Times New Roman"/>
          <w:i/>
          <w:iCs/>
          <w:sz w:val="22"/>
          <w:szCs w:val="22"/>
        </w:rPr>
        <w:t>Katsuwonus pelamis</w:t>
      </w:r>
      <w:r>
        <w:rPr>
          <w:rFonts w:hint="default" w:ascii="Times New Roman" w:hAnsi="Times New Roman" w:cs="Times New Roman"/>
          <w:sz w:val="22"/>
          <w:szCs w:val="22"/>
        </w:rPr>
        <w:t xml:space="preserve">) dan Ikan Tongkol </w:t>
      </w:r>
      <w:r>
        <w:rPr>
          <w:rFonts w:hint="default" w:ascii="Times New Roman" w:hAnsi="Times New Roman" w:cs="Times New Roman"/>
          <w:i/>
          <w:iCs/>
          <w:sz w:val="22"/>
          <w:szCs w:val="22"/>
        </w:rPr>
        <w:t>(Auxis thazard</w:t>
      </w:r>
      <w:r>
        <w:rPr>
          <w:rFonts w:hint="default" w:ascii="Times New Roman" w:hAnsi="Times New Roman" w:cs="Times New Roman"/>
          <w:sz w:val="22"/>
          <w:szCs w:val="22"/>
        </w:rPr>
        <w:t>) yang di Jual di Tempat Penjualan Ikan Pasir Panjang Kota Kupang. Fakultas Kedokteran Hewan. Universitas Nusa Cendana. Skripsi.</w:t>
      </w:r>
    </w:p>
    <w:p>
      <w:pPr>
        <w:spacing w:line="240" w:lineRule="auto"/>
        <w:ind w:left="993" w:hanging="993"/>
        <w:jc w:val="both"/>
        <w:rPr>
          <w:rFonts w:hint="default" w:ascii="Times New Roman" w:hAnsi="Times New Roman" w:cs="Times New Roman"/>
        </w:rPr>
      </w:pPr>
      <w:r>
        <w:rPr>
          <w:rFonts w:hint="default" w:ascii="Times New Roman" w:hAnsi="Times New Roman" w:cs="Times New Roman"/>
          <w:b/>
        </w:rPr>
        <w:t>Huss HH, Embarek PKB</w:t>
      </w:r>
      <w:r>
        <w:rPr>
          <w:rFonts w:hint="default" w:ascii="Times New Roman" w:hAnsi="Times New Roman" w:cs="Times New Roman"/>
        </w:rPr>
        <w:t>. 2004. Characterization of Hazard in Seafood. Assessment and management of seafood safety and quality. FAO Fisheries Technical Paper. Rome. 60-69.</w:t>
      </w:r>
    </w:p>
    <w:p>
      <w:pPr>
        <w:spacing w:after="0" w:line="240" w:lineRule="auto"/>
        <w:ind w:left="993" w:hanging="993"/>
        <w:jc w:val="both"/>
        <w:rPr>
          <w:rFonts w:hint="default" w:ascii="Times New Roman" w:hAnsi="Times New Roman" w:cs="Times New Roman"/>
          <w:sz w:val="22"/>
          <w:szCs w:val="22"/>
        </w:rPr>
      </w:pP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Irma A</w:t>
      </w:r>
      <w:r>
        <w:rPr>
          <w:rFonts w:hint="default" w:ascii="Times New Roman" w:hAnsi="Times New Roman" w:cs="Times New Roman"/>
          <w:sz w:val="22"/>
          <w:szCs w:val="22"/>
        </w:rPr>
        <w:t xml:space="preserve">. 2011. Deteksi Morfologi dan Molekular Parasit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Pada Ikan Cakalang (</w:t>
      </w:r>
      <w:r>
        <w:rPr>
          <w:rFonts w:hint="default" w:ascii="Times New Roman" w:hAnsi="Times New Roman" w:cs="Times New Roman"/>
          <w:i/>
          <w:iCs/>
          <w:sz w:val="22"/>
          <w:szCs w:val="22"/>
        </w:rPr>
        <w:t>Katsuwonus pelamis</w:t>
      </w:r>
      <w:r>
        <w:rPr>
          <w:rFonts w:hint="default" w:ascii="Times New Roman" w:hAnsi="Times New Roman" w:cs="Times New Roman"/>
          <w:sz w:val="22"/>
          <w:szCs w:val="22"/>
        </w:rPr>
        <w:t>). Thesis. Fakultas Ilmu Kelautan dan Perikanan. Program Studi Budidaya Perairan Universitas Hasanudin. Makasar.</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Kimpel S, Palm HW, Rucket S, Piatkowski U</w:t>
      </w:r>
      <w:r>
        <w:rPr>
          <w:rFonts w:hint="default" w:ascii="Times New Roman" w:hAnsi="Times New Roman" w:cs="Times New Roman"/>
          <w:sz w:val="22"/>
          <w:szCs w:val="22"/>
        </w:rPr>
        <w:t xml:space="preserve">. 2004. The lige cycle of </w:t>
      </w:r>
      <w:r>
        <w:rPr>
          <w:rFonts w:hint="default" w:ascii="Times New Roman" w:hAnsi="Times New Roman" w:cs="Times New Roman"/>
          <w:i/>
          <w:iCs/>
          <w:sz w:val="22"/>
          <w:szCs w:val="22"/>
        </w:rPr>
        <w:t xml:space="preserve">Anisakis simplex </w:t>
      </w:r>
      <w:r>
        <w:rPr>
          <w:rFonts w:hint="default" w:ascii="Times New Roman" w:hAnsi="Times New Roman" w:cs="Times New Roman"/>
          <w:sz w:val="22"/>
          <w:szCs w:val="22"/>
        </w:rPr>
        <w:t xml:space="preserve"> in the Norwegian Deep (Northern North sea). Parasitol Res. 94(1): 1-9.</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rPr>
        <w:t>Moneo I, Caballero ML, Perez RR, Mahillo AIR, Munoz MG</w:t>
      </w:r>
      <w:r>
        <w:rPr>
          <w:rFonts w:hint="default" w:ascii="Times New Roman" w:hAnsi="Times New Roman" w:cs="Times New Roman"/>
        </w:rPr>
        <w:t xml:space="preserve">. 2007. Sensitization to the fish parasite </w:t>
      </w:r>
      <w:r>
        <w:rPr>
          <w:rFonts w:hint="default" w:ascii="Times New Roman" w:hAnsi="Times New Roman" w:cs="Times New Roman"/>
          <w:i/>
        </w:rPr>
        <w:t>Anisakis simplex</w:t>
      </w:r>
      <w:r>
        <w:rPr>
          <w:rFonts w:hint="default" w:ascii="Times New Roman" w:hAnsi="Times New Roman" w:cs="Times New Roman"/>
        </w:rPr>
        <w:t xml:space="preserve">: clinical and laboratory aspects. Parasitol Res (2007) </w:t>
      </w:r>
      <w:r>
        <w:rPr>
          <w:rFonts w:hint="default" w:ascii="Times New Roman" w:hAnsi="Times New Roman" w:cs="Times New Roman"/>
          <w:b/>
        </w:rPr>
        <w:t>101</w:t>
      </w:r>
      <w:r>
        <w:rPr>
          <w:rFonts w:hint="default" w:ascii="Times New Roman" w:hAnsi="Times New Roman" w:cs="Times New Roman"/>
        </w:rPr>
        <w:t>: 1051-1055.</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Nieuwenhuizen NE, Lopata AI</w:t>
      </w:r>
      <w:r>
        <w:rPr>
          <w:rFonts w:hint="default" w:ascii="Times New Roman" w:hAnsi="Times New Roman" w:cs="Times New Roman"/>
          <w:sz w:val="22"/>
          <w:szCs w:val="22"/>
        </w:rPr>
        <w:t xml:space="preserve">. 2011. Anisakis - A foodborne parasite that triggers allergic host defences. International Journal for Parasitology.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"http://dx.doi.org/10.1016/Jijpara.2013.08.001" </w:instrText>
      </w:r>
      <w:r>
        <w:rPr>
          <w:rFonts w:hint="default" w:ascii="Times New Roman" w:hAnsi="Times New Roman" w:cs="Times New Roman"/>
          <w:sz w:val="22"/>
          <w:szCs w:val="22"/>
        </w:rPr>
        <w:fldChar w:fldCharType="separate"/>
      </w:r>
      <w:r>
        <w:rPr>
          <w:rStyle w:val="10"/>
          <w:rFonts w:hint="default" w:ascii="Times New Roman" w:hAnsi="Times New Roman" w:cs="Times New Roman"/>
          <w:sz w:val="22"/>
          <w:szCs w:val="22"/>
        </w:rPr>
        <w:t>http://dx.doi.org/10.1016/Jijpara.2013.08.001</w:t>
      </w:r>
      <w:r>
        <w:rPr>
          <w:rStyle w:val="10"/>
          <w:rFonts w:hint="default" w:ascii="Times New Roman" w:hAnsi="Times New Roman" w:cs="Times New Roman"/>
          <w:sz w:val="22"/>
          <w:szCs w:val="22"/>
        </w:rPr>
        <w:fldChar w:fldCharType="end"/>
      </w:r>
      <w:r>
        <w:rPr>
          <w:rFonts w:hint="default" w:ascii="Times New Roman" w:hAnsi="Times New Roman" w:cs="Times New Roman"/>
          <w:sz w:val="22"/>
          <w:szCs w:val="22"/>
        </w:rPr>
        <w:t>.</w:t>
      </w:r>
    </w:p>
    <w:p>
      <w:pPr>
        <w:spacing w:line="240" w:lineRule="auto"/>
        <w:ind w:left="993" w:hanging="993"/>
        <w:jc w:val="both"/>
        <w:rPr>
          <w:rFonts w:hint="default" w:ascii="Times New Roman" w:hAnsi="Times New Roman" w:cs="Times New Roman"/>
          <w:lang w:val="en-US"/>
        </w:rPr>
      </w:pPr>
      <w:r>
        <w:rPr>
          <w:rFonts w:hint="default" w:ascii="Times New Roman" w:hAnsi="Times New Roman" w:cs="Times New Roman"/>
          <w:b/>
        </w:rPr>
        <w:t>Nieuwenhuizen N, Jeebhay, Lopata AL</w:t>
      </w:r>
      <w:r>
        <w:rPr>
          <w:rFonts w:hint="default" w:ascii="Times New Roman" w:hAnsi="Times New Roman" w:cs="Times New Roman"/>
        </w:rPr>
        <w:t xml:space="preserve">. 2009. Allergies in the workplace. ALLISA Reseach Awards Report. Curent Allergy and Clinical Immunology. Editor by: Weinberg, E.G and Zar, H.J. August 2009. Vol </w:t>
      </w:r>
      <w:r>
        <w:rPr>
          <w:rFonts w:hint="default" w:ascii="Times New Roman" w:hAnsi="Times New Roman" w:cs="Times New Roman"/>
          <w:b/>
        </w:rPr>
        <w:t>22</w:t>
      </w:r>
      <w:r>
        <w:rPr>
          <w:rFonts w:hint="default" w:ascii="Times New Roman" w:hAnsi="Times New Roman" w:cs="Times New Roman"/>
        </w:rPr>
        <w:t xml:space="preserve"> No </w:t>
      </w:r>
      <w:r>
        <w:rPr>
          <w:rFonts w:hint="default" w:ascii="Times New Roman" w:hAnsi="Times New Roman" w:cs="Times New Roman"/>
          <w:b/>
        </w:rPr>
        <w:t>3</w:t>
      </w:r>
      <w:r>
        <w:rPr>
          <w:rFonts w:hint="default" w:ascii="Times New Roman" w:hAnsi="Times New Roman" w:cs="Times New Roman"/>
        </w:rPr>
        <w:t>. 132-138.</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lang w:val="en-US"/>
        </w:rPr>
        <w:t>Nieuwenhuizen NE, Lopata AI</w:t>
      </w:r>
      <w:r>
        <w:rPr>
          <w:rFonts w:hint="default" w:ascii="Times New Roman" w:hAnsi="Times New Roman" w:cs="Times New Roman"/>
          <w:lang w:val="en-US"/>
        </w:rPr>
        <w:t xml:space="preserve">. 2013. Anisakis - A foodborne parasite that triggers allergic host defences. International Journal for Parasitology. </w:t>
      </w:r>
      <w:r>
        <w:rPr>
          <w:rFonts w:hint="default" w:ascii="Times New Roman" w:hAnsi="Times New Roman" w:cs="Times New Roman"/>
        </w:rPr>
        <w:fldChar w:fldCharType="begin"/>
      </w:r>
      <w:r>
        <w:rPr>
          <w:rFonts w:hint="default" w:ascii="Times New Roman" w:hAnsi="Times New Roman" w:cs="Times New Roman"/>
        </w:rPr>
        <w:instrText xml:space="preserve"> HYPERLINK "http://dx.doi.org/10.1016/Jijpara.2013.08.001" </w:instrText>
      </w:r>
      <w:r>
        <w:rPr>
          <w:rFonts w:hint="default" w:ascii="Times New Roman" w:hAnsi="Times New Roman" w:cs="Times New Roman"/>
        </w:rPr>
        <w:fldChar w:fldCharType="separate"/>
      </w:r>
      <w:r>
        <w:rPr>
          <w:rStyle w:val="5"/>
          <w:rFonts w:hint="default" w:ascii="Times New Roman" w:hAnsi="Times New Roman" w:cs="Times New Roman"/>
          <w:lang w:val="en-US"/>
        </w:rPr>
        <w:t>http://dx.doi.org/10.1016/Jijpara.2013.08.001</w:t>
      </w:r>
      <w:r>
        <w:rPr>
          <w:rStyle w:val="5"/>
          <w:rFonts w:hint="default" w:ascii="Times New Roman" w:hAnsi="Times New Roman" w:cs="Times New Roman"/>
          <w:lang w:val="en-US"/>
        </w:rPr>
        <w:fldChar w:fldCharType="end"/>
      </w:r>
      <w:r>
        <w:rPr>
          <w:rFonts w:hint="default" w:ascii="Times New Roman" w:hAnsi="Times New Roman" w:cs="Times New Roman"/>
          <w:lang w:val="en-US"/>
        </w:rPr>
        <w:t>.</w:t>
      </w:r>
    </w:p>
    <w:p>
      <w:pPr>
        <w:spacing w:after="0" w:line="240" w:lineRule="auto"/>
        <w:ind w:left="993" w:hanging="993"/>
        <w:jc w:val="both"/>
        <w:rPr>
          <w:rStyle w:val="9"/>
          <w:rFonts w:hint="default" w:ascii="Times New Roman" w:hAnsi="Times New Roman" w:cs="Times New Roman"/>
          <w:sz w:val="22"/>
          <w:szCs w:val="22"/>
        </w:rPr>
      </w:pPr>
      <w:r>
        <w:rPr>
          <w:rStyle w:val="9"/>
          <w:rFonts w:hint="default" w:ascii="Times New Roman" w:hAnsi="Times New Roman" w:cs="Times New Roman"/>
          <w:b/>
          <w:bCs/>
          <w:sz w:val="22"/>
          <w:szCs w:val="22"/>
        </w:rPr>
        <w:t>Palm HW, Damriyasa IM, Linda, Oka BM</w:t>
      </w:r>
      <w:r>
        <w:rPr>
          <w:rStyle w:val="9"/>
          <w:rFonts w:hint="default" w:ascii="Times New Roman" w:hAnsi="Times New Roman" w:cs="Times New Roman"/>
          <w:sz w:val="22"/>
          <w:szCs w:val="22"/>
        </w:rPr>
        <w:t xml:space="preserve">. 2008. Molecular genotyping of Anisakis Dujardin, 1845 (Nematoda: Ascaridoidae: Anisakidae) larva from marine fish of Balinese and Javanese waters, Indonesia. Helmintologia </w:t>
      </w:r>
      <w:r>
        <w:rPr>
          <w:rStyle w:val="9"/>
          <w:rFonts w:hint="default" w:ascii="Times New Roman" w:hAnsi="Times New Roman" w:cs="Times New Roman"/>
          <w:b/>
          <w:bCs/>
          <w:sz w:val="22"/>
          <w:szCs w:val="22"/>
        </w:rPr>
        <w:t>45</w:t>
      </w:r>
      <w:r>
        <w:rPr>
          <w:rStyle w:val="9"/>
          <w:rFonts w:hint="default" w:ascii="Times New Roman" w:hAnsi="Times New Roman" w:cs="Times New Roman"/>
          <w:sz w:val="22"/>
          <w:szCs w:val="22"/>
        </w:rPr>
        <w:t>, 1:3-12.</w:t>
      </w:r>
    </w:p>
    <w:p>
      <w:pPr>
        <w:spacing w:after="0" w:line="240" w:lineRule="auto"/>
        <w:ind w:left="993" w:hanging="993"/>
        <w:jc w:val="both"/>
        <w:rPr>
          <w:rFonts w:hint="default" w:ascii="Times New Roman" w:hAnsi="Times New Roman" w:cs="Times New Roman"/>
          <w:sz w:val="22"/>
          <w:szCs w:val="22"/>
        </w:rPr>
      </w:pPr>
      <w:r>
        <w:rPr>
          <w:rStyle w:val="9"/>
          <w:rFonts w:hint="default" w:ascii="Times New Roman" w:hAnsi="Times New Roman" w:cs="Times New Roman"/>
          <w:b/>
          <w:bCs/>
          <w:color w:val="000000"/>
          <w:sz w:val="22"/>
          <w:szCs w:val="22"/>
        </w:rPr>
        <w:t>Palm HW, Theisen S, Damriyasa M, Kusmintarsih, Oka IB, Setyowati EA, Suratman NA, Wobowo S, Kleinertz S</w:t>
      </w:r>
      <w:r>
        <w:rPr>
          <w:rStyle w:val="9"/>
          <w:rFonts w:hint="default" w:ascii="Times New Roman" w:hAnsi="Times New Roman" w:cs="Times New Roman"/>
          <w:sz w:val="22"/>
          <w:szCs w:val="22"/>
        </w:rPr>
        <w:t xml:space="preserve">. 2017. Anisakis (Nematoda: Ascaridoidea) from Indonesia. Dis Aquatic Organ. </w:t>
      </w:r>
      <w:r>
        <w:rPr>
          <w:rFonts w:hint="default" w:ascii="Times New Roman" w:hAnsi="Times New Roman" w:cs="Times New Roman"/>
          <w:sz w:val="22"/>
          <w:szCs w:val="22"/>
        </w:rPr>
        <w:t>.</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Saputra LOAR</w:t>
      </w:r>
      <w:r>
        <w:rPr>
          <w:rFonts w:hint="default" w:ascii="Times New Roman" w:hAnsi="Times New Roman" w:cs="Times New Roman"/>
          <w:sz w:val="22"/>
          <w:szCs w:val="22"/>
        </w:rPr>
        <w:t xml:space="preserve">. 2011. Deteksi Morfologi dan Molekuler Parasit </w:t>
      </w:r>
      <w:r>
        <w:rPr>
          <w:rFonts w:hint="default" w:ascii="Times New Roman" w:hAnsi="Times New Roman" w:cs="Times New Roman"/>
          <w:i/>
          <w:iCs/>
          <w:sz w:val="22"/>
          <w:szCs w:val="22"/>
        </w:rPr>
        <w:t>Anisakis spp</w:t>
      </w:r>
      <w:r>
        <w:rPr>
          <w:rFonts w:hint="default" w:ascii="Times New Roman" w:hAnsi="Times New Roman" w:cs="Times New Roman"/>
          <w:sz w:val="22"/>
          <w:szCs w:val="22"/>
        </w:rPr>
        <w:t xml:space="preserve"> Pada Ikan Tongkol (</w:t>
      </w:r>
      <w:r>
        <w:rPr>
          <w:rFonts w:hint="default" w:ascii="Times New Roman" w:hAnsi="Times New Roman" w:cs="Times New Roman"/>
          <w:i/>
          <w:iCs/>
          <w:sz w:val="22"/>
          <w:szCs w:val="22"/>
        </w:rPr>
        <w:t>Auxis thazard</w:t>
      </w:r>
      <w:r>
        <w:rPr>
          <w:rFonts w:hint="default" w:ascii="Times New Roman" w:hAnsi="Times New Roman" w:cs="Times New Roman"/>
          <w:sz w:val="22"/>
          <w:szCs w:val="22"/>
        </w:rPr>
        <w:t>). Skripsi. Fakultas Ilmu Kelautan dan Perikanan. Program Studi Budidaya Perairan. Universitas Hasanudin. Makasar. 56 .</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Semarariana IWY, Suratma INA, Oka IBM</w:t>
      </w:r>
      <w:r>
        <w:rPr>
          <w:rFonts w:hint="default" w:ascii="Times New Roman" w:hAnsi="Times New Roman" w:cs="Times New Roman"/>
          <w:sz w:val="22"/>
          <w:szCs w:val="22"/>
        </w:rPr>
        <w:t xml:space="preserve">. 2012. Infeksi larva cacing </w:t>
      </w:r>
      <w:r>
        <w:rPr>
          <w:rFonts w:hint="default" w:ascii="Times New Roman" w:hAnsi="Times New Roman" w:cs="Times New Roman"/>
          <w:i/>
          <w:iCs/>
          <w:sz w:val="22"/>
          <w:szCs w:val="22"/>
        </w:rPr>
        <w:t>Anisakis spp</w:t>
      </w:r>
      <w:r>
        <w:rPr>
          <w:rFonts w:hint="default" w:ascii="Times New Roman" w:hAnsi="Times New Roman" w:cs="Times New Roman"/>
          <w:sz w:val="22"/>
          <w:szCs w:val="22"/>
        </w:rPr>
        <w:t xml:space="preserve"> pada ikan Layur (</w:t>
      </w:r>
      <w:r>
        <w:rPr>
          <w:rFonts w:hint="default" w:ascii="Times New Roman" w:hAnsi="Times New Roman" w:cs="Times New Roman"/>
          <w:i/>
          <w:iCs/>
          <w:sz w:val="22"/>
          <w:szCs w:val="22"/>
        </w:rPr>
        <w:t>Trichiurus lepturus</w:t>
      </w:r>
      <w:r>
        <w:rPr>
          <w:rFonts w:hint="default" w:ascii="Times New Roman" w:hAnsi="Times New Roman" w:cs="Times New Roman"/>
          <w:sz w:val="22"/>
          <w:szCs w:val="22"/>
        </w:rPr>
        <w:t>). Veterinus (2): 293-304.</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Setyobudi E, Senny H, Soeparno</w:t>
      </w:r>
      <w:r>
        <w:rPr>
          <w:rFonts w:hint="default" w:ascii="Times New Roman" w:hAnsi="Times New Roman" w:cs="Times New Roman"/>
          <w:sz w:val="22"/>
          <w:szCs w:val="22"/>
        </w:rPr>
        <w:t xml:space="preserve">. 2007. Infection of </w:t>
      </w:r>
      <w:r>
        <w:rPr>
          <w:rFonts w:hint="default" w:ascii="Times New Roman" w:hAnsi="Times New Roman" w:cs="Times New Roman"/>
          <w:i/>
          <w:iCs/>
          <w:sz w:val="22"/>
          <w:szCs w:val="22"/>
        </w:rPr>
        <w:t>Anisakis</w:t>
      </w:r>
      <w:r>
        <w:rPr>
          <w:rFonts w:hint="default" w:ascii="Times New Roman" w:hAnsi="Times New Roman" w:cs="Times New Roman"/>
          <w:sz w:val="22"/>
          <w:szCs w:val="22"/>
        </w:rPr>
        <w:t xml:space="preserve"> sp. In  Hairtail (</w:t>
      </w:r>
      <w:r>
        <w:rPr>
          <w:rFonts w:hint="default" w:ascii="Times New Roman" w:hAnsi="Times New Roman" w:cs="Times New Roman"/>
          <w:i/>
          <w:iCs/>
          <w:sz w:val="22"/>
          <w:szCs w:val="22"/>
        </w:rPr>
        <w:t>Trichiurus</w:t>
      </w:r>
      <w:r>
        <w:rPr>
          <w:rFonts w:hint="default" w:ascii="Times New Roman" w:hAnsi="Times New Roman" w:cs="Times New Roman"/>
          <w:sz w:val="22"/>
          <w:szCs w:val="22"/>
        </w:rPr>
        <w:t xml:space="preserve"> sp) in Southern coast of Purworejo Regency. J Fis Sci IX(1): 142-147.</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Setyobudi E, Soeparno, Helmiati</w:t>
      </w:r>
      <w:r>
        <w:rPr>
          <w:rFonts w:hint="default" w:ascii="Times New Roman" w:hAnsi="Times New Roman" w:cs="Times New Roman"/>
          <w:sz w:val="22"/>
          <w:szCs w:val="22"/>
        </w:rPr>
        <w:t xml:space="preserve">. 2011. Infection of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Larva in some marine fishes from the southern coast of Kulon Progo, Yogyakarta. Biodiversitas Volume 12 Number 1 Januari 2011. P 34-37. </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Setyobudi E, Rohmah I, Syarifah RF, Ramatia L, Murwantoko, Sari DWK</w:t>
      </w:r>
      <w:r>
        <w:rPr>
          <w:rFonts w:hint="default" w:ascii="Times New Roman" w:hAnsi="Times New Roman" w:cs="Times New Roman"/>
          <w:sz w:val="22"/>
          <w:szCs w:val="22"/>
        </w:rPr>
        <w:t>. 2019. Presence of Anisakis namtode larvae in Indian Mackerel (</w:t>
      </w:r>
      <w:r>
        <w:rPr>
          <w:rFonts w:hint="default" w:ascii="Times New Roman" w:hAnsi="Times New Roman" w:cs="Times New Roman"/>
          <w:i/>
          <w:iCs/>
          <w:sz w:val="22"/>
          <w:szCs w:val="22"/>
        </w:rPr>
        <w:t>Rastrelliger spp</w:t>
      </w:r>
      <w:r>
        <w:rPr>
          <w:rFonts w:hint="default" w:ascii="Times New Roman" w:hAnsi="Times New Roman" w:cs="Times New Roman"/>
          <w:sz w:val="22"/>
          <w:szCs w:val="22"/>
        </w:rPr>
        <w:t>) along the Indian Ocean Southern coast of East java, Indonesia. Biodiversitas. Volume 20. Number I: 313-319.</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Soewarlan LC, Suprayitno E, Hardoko, Nursyam H</w:t>
      </w:r>
      <w:r>
        <w:rPr>
          <w:rFonts w:hint="default" w:ascii="Times New Roman" w:hAnsi="Times New Roman" w:cs="Times New Roman"/>
          <w:sz w:val="22"/>
          <w:szCs w:val="22"/>
        </w:rPr>
        <w:t>. 2014. Identification of Anisakid nematode infection on skipjack (</w:t>
      </w:r>
      <w:r>
        <w:rPr>
          <w:rFonts w:hint="default" w:ascii="Times New Roman" w:hAnsi="Times New Roman" w:cs="Times New Roman"/>
          <w:i/>
          <w:iCs/>
          <w:sz w:val="22"/>
          <w:szCs w:val="22"/>
        </w:rPr>
        <w:t>katsuwonus pelamis</w:t>
      </w:r>
      <w:r>
        <w:rPr>
          <w:rFonts w:hint="default" w:ascii="Times New Roman" w:hAnsi="Times New Roman" w:cs="Times New Roman"/>
          <w:sz w:val="22"/>
          <w:szCs w:val="22"/>
        </w:rPr>
        <w:t>) from Savu sea, East Nusa Tenggara, Indonesia. International Journal of Bioscience. Volume 5(9): 423-432.</w:t>
      </w:r>
    </w:p>
    <w:p>
      <w:pPr>
        <w:spacing w:after="0"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Soewarlan LC.</w:t>
      </w:r>
      <w:r>
        <w:rPr>
          <w:rFonts w:hint="default" w:ascii="Times New Roman" w:hAnsi="Times New Roman" w:cs="Times New Roman"/>
          <w:sz w:val="22"/>
          <w:szCs w:val="22"/>
        </w:rPr>
        <w:t xml:space="preserve"> 2015. Potensi Bahaya Nematoda Anisakid Pada Ikan Cakalang  (Katsuwonus pelamis). Program Pasca Sarjana Fakultas Perikanan dan Ilmu Kelautan. Universitas Brawijaya. Disertasi. </w:t>
      </w:r>
    </w:p>
    <w:p>
      <w:pPr>
        <w:spacing w:line="240" w:lineRule="auto"/>
        <w:ind w:left="993" w:hanging="993"/>
        <w:jc w:val="both"/>
        <w:rPr>
          <w:rFonts w:hint="default" w:ascii="Times New Roman" w:hAnsi="Times New Roman" w:cs="Times New Roman"/>
          <w:sz w:val="22"/>
          <w:szCs w:val="22"/>
        </w:rPr>
      </w:pPr>
      <w:r>
        <w:rPr>
          <w:rFonts w:hint="default" w:ascii="Times New Roman" w:hAnsi="Times New Roman" w:cs="Times New Roman"/>
          <w:b/>
          <w:bCs/>
          <w:sz w:val="22"/>
          <w:szCs w:val="22"/>
        </w:rPr>
        <w:t>Sumner J, Ross T dan Ababouch L</w:t>
      </w:r>
      <w:r>
        <w:rPr>
          <w:rFonts w:hint="default" w:ascii="Times New Roman" w:hAnsi="Times New Roman" w:cs="Times New Roman"/>
          <w:sz w:val="22"/>
          <w:szCs w:val="22"/>
        </w:rPr>
        <w:t xml:space="preserve">. 2004. Application of Risk assessement in Fish Industry. FAO Corporate Document Repository. Produced by Fisheries and Aquaculture Department.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"http://www.fao.org/docrep/007/y4722e05.htm." </w:instrText>
      </w:r>
      <w:r>
        <w:rPr>
          <w:rFonts w:hint="default" w:ascii="Times New Roman" w:hAnsi="Times New Roman" w:cs="Times New Roman"/>
          <w:sz w:val="22"/>
          <w:szCs w:val="22"/>
        </w:rPr>
        <w:fldChar w:fldCharType="separate"/>
      </w:r>
      <w:r>
        <w:rPr>
          <w:rStyle w:val="5"/>
          <w:rFonts w:hint="default" w:ascii="Times New Roman" w:hAnsi="Times New Roman" w:cs="Times New Roman"/>
          <w:sz w:val="22"/>
          <w:szCs w:val="22"/>
        </w:rPr>
        <w:t>http://www.fao.org/docrep/007/y4722e05.htm.</w:t>
      </w:r>
      <w:r>
        <w:rPr>
          <w:rStyle w:val="5"/>
          <w:rFonts w:hint="default" w:ascii="Times New Roman" w:hAnsi="Times New Roman" w:cs="Times New Roman"/>
          <w:sz w:val="22"/>
          <w:szCs w:val="22"/>
        </w:rPr>
        <w:fldChar w:fldCharType="end"/>
      </w:r>
    </w:p>
    <w:p>
      <w:pPr>
        <w:spacing w:line="240" w:lineRule="auto"/>
        <w:ind w:left="993" w:hanging="993"/>
        <w:jc w:val="both"/>
        <w:rPr>
          <w:rFonts w:hint="default" w:ascii="Times New Roman" w:hAnsi="Times New Roman" w:cs="Times New Roman"/>
          <w:sz w:val="22"/>
          <w:szCs w:val="22"/>
          <w:lang w:val="en-US"/>
        </w:rPr>
      </w:pPr>
      <w:r>
        <w:rPr>
          <w:rFonts w:hint="default" w:ascii="Times New Roman" w:hAnsi="Times New Roman" w:cs="Times New Roman"/>
          <w:b/>
          <w:bCs/>
          <w:sz w:val="22"/>
          <w:szCs w:val="22"/>
        </w:rPr>
        <w:t>Utami, 2014</w:t>
      </w:r>
      <w:r>
        <w:rPr>
          <w:rFonts w:hint="default" w:ascii="Times New Roman" w:hAnsi="Times New Roman" w:cs="Times New Roman"/>
          <w:sz w:val="22"/>
          <w:szCs w:val="22"/>
        </w:rPr>
        <w:t xml:space="preserve">. Identifikasi </w:t>
      </w:r>
      <w:r>
        <w:rPr>
          <w:rFonts w:hint="default" w:ascii="Times New Roman" w:hAnsi="Times New Roman" w:cs="Times New Roman"/>
          <w:i/>
          <w:iCs/>
          <w:sz w:val="22"/>
          <w:szCs w:val="22"/>
        </w:rPr>
        <w:t>Anisakis sp</w:t>
      </w:r>
      <w:r>
        <w:rPr>
          <w:rFonts w:hint="default" w:ascii="Times New Roman" w:hAnsi="Times New Roman" w:cs="Times New Roman"/>
          <w:sz w:val="22"/>
          <w:szCs w:val="22"/>
        </w:rPr>
        <w:t xml:space="preserve"> pada Beberapa Ikan Laut di Beberapa Tempat Pelelangan Ikan Cilacap. Fakultas Matematikan dan Ilmu Pengetahuan Alam. Universitas Terbuka Tanggerang Selatan. Skripsi</w:t>
      </w:r>
      <w:r>
        <w:rPr>
          <w:rFonts w:hint="default" w:ascii="Times New Roman" w:hAnsi="Times New Roman" w:cs="Times New Roman"/>
          <w:sz w:val="22"/>
          <w:szCs w:val="22"/>
          <w:lang w:val="en-US"/>
        </w:rPr>
        <w:t>.</w:t>
      </w:r>
    </w:p>
    <w:p>
      <w:pPr>
        <w:spacing w:line="240" w:lineRule="auto"/>
        <w:ind w:left="993" w:hanging="993"/>
        <w:jc w:val="both"/>
        <w:rPr>
          <w:rFonts w:hint="default" w:ascii="Times New Roman" w:hAnsi="Times New Roman" w:cs="Times New Roman"/>
        </w:rPr>
      </w:pPr>
      <w:r>
        <w:rPr>
          <w:rFonts w:hint="default" w:ascii="Times New Roman" w:hAnsi="Times New Roman" w:cs="Times New Roman"/>
          <w:b/>
        </w:rPr>
        <w:t>World Health Organization</w:t>
      </w:r>
      <w:r>
        <w:rPr>
          <w:rFonts w:hint="default" w:ascii="Times New Roman" w:hAnsi="Times New Roman" w:cs="Times New Roman"/>
        </w:rPr>
        <w:t xml:space="preserve">. 2008. Soil transmited helmits. WHO Geneva, Switzerland. </w:t>
      </w:r>
      <w:r>
        <w:rPr>
          <w:rFonts w:hint="default" w:ascii="Times New Roman" w:hAnsi="Times New Roman" w:cs="Times New Roman"/>
        </w:rPr>
        <w:fldChar w:fldCharType="begin"/>
      </w:r>
      <w:r>
        <w:rPr>
          <w:rFonts w:hint="default" w:ascii="Times New Roman" w:hAnsi="Times New Roman" w:cs="Times New Roman"/>
        </w:rPr>
        <w:instrText xml:space="preserve"> HYPERLINK "http://www.who.int/intestinalworms/en" </w:instrText>
      </w:r>
      <w:r>
        <w:rPr>
          <w:rFonts w:hint="default" w:ascii="Times New Roman" w:hAnsi="Times New Roman" w:cs="Times New Roman"/>
        </w:rPr>
        <w:fldChar w:fldCharType="separate"/>
      </w:r>
      <w:r>
        <w:rPr>
          <w:rStyle w:val="5"/>
          <w:rFonts w:hint="default" w:ascii="Times New Roman" w:hAnsi="Times New Roman" w:cs="Times New Roman"/>
          <w:color w:val="auto"/>
        </w:rPr>
        <w:t>http://www.who.int/intestinalworms/en</w:t>
      </w:r>
      <w:r>
        <w:rPr>
          <w:rStyle w:val="5"/>
          <w:rFonts w:hint="default" w:ascii="Times New Roman" w:hAnsi="Times New Roman" w:cs="Times New Roman"/>
          <w:color w:val="auto"/>
        </w:rPr>
        <w:fldChar w:fldCharType="end"/>
      </w:r>
      <w:r>
        <w:rPr>
          <w:rFonts w:hint="default" w:ascii="Times New Roman" w:hAnsi="Times New Roman" w:cs="Times New Roman"/>
        </w:rPr>
        <w:t>.</w:t>
      </w:r>
    </w:p>
    <w:p>
      <w:pPr>
        <w:spacing w:line="240" w:lineRule="auto"/>
        <w:ind w:left="993" w:hanging="993"/>
        <w:jc w:val="both"/>
        <w:rPr>
          <w:rFonts w:hint="default" w:ascii="Times New Roman" w:hAnsi="Times New Roman" w:cs="Times New Roman"/>
        </w:rPr>
      </w:pPr>
      <w:r>
        <w:rPr>
          <w:rFonts w:hint="default" w:ascii="Times New Roman" w:hAnsi="Times New Roman" w:cs="Times New Roman"/>
        </w:rPr>
        <w:t>_______________________. 2004. Report of the joint WHO/FAO Workshop on foodborne trematode infections in Asia, Hanoi, Vietnam, 26-28 November 2002. WHO Regional Office for the Western Pacific, Manila, Philipines.</w:t>
      </w:r>
    </w:p>
    <w:p>
      <w:pPr>
        <w:spacing w:line="240" w:lineRule="auto"/>
        <w:ind w:left="993" w:hanging="993"/>
        <w:jc w:val="both"/>
        <w:rPr>
          <w:rFonts w:hint="default" w:ascii="Times New Roman" w:hAnsi="Times New Roman" w:cs="Times New Roman"/>
          <w:lang w:val="en-US"/>
        </w:rPr>
      </w:pPr>
      <w:r>
        <w:rPr>
          <w:rFonts w:hint="default" w:ascii="Times New Roman" w:hAnsi="Times New Roman" w:cs="Times New Roman"/>
        </w:rPr>
        <w:t>_______________________. 1995. Control of foodborne trematode infection. Report of a WHO study group: WHO Tech. Rep. Ser. 849.</w:t>
      </w:r>
    </w:p>
    <w:p>
      <w:pPr>
        <w:spacing w:line="240" w:lineRule="auto"/>
        <w:ind w:left="993" w:hanging="993"/>
        <w:jc w:val="both"/>
        <w:rPr>
          <w:rFonts w:hint="default" w:ascii="Times New Roman" w:hAnsi="Times New Roman" w:cs="Times New Roman"/>
          <w:sz w:val="22"/>
          <w:szCs w:val="22"/>
        </w:rPr>
      </w:pPr>
    </w:p>
    <w:p>
      <w:pPr>
        <w:spacing w:line="240" w:lineRule="auto"/>
        <w:ind w:left="993" w:hanging="993"/>
        <w:jc w:val="both"/>
        <w:rPr>
          <w:rFonts w:hint="default" w:ascii="Times New Roman" w:hAnsi="Times New Roman" w:cs="Times New Roman"/>
          <w:sz w:val="22"/>
          <w:szCs w:val="22"/>
        </w:rPr>
      </w:pPr>
    </w:p>
    <w:p>
      <w:pPr>
        <w:rPr>
          <w:rFonts w:hint="default" w:ascii="Times New Roman" w:hAnsi="Times New Roman" w:cs="Times New Roman"/>
          <w:sz w:val="22"/>
          <w:szCs w:val="22"/>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EE46A"/>
    <w:multiLevelType w:val="singleLevel"/>
    <w:tmpl w:val="2DFEE46A"/>
    <w:lvl w:ilvl="0" w:tentative="0">
      <w:start w:val="1"/>
      <w:numFmt w:val="upperLetter"/>
      <w:suff w:val="space"/>
      <w:lvlText w:val="%1."/>
      <w:lvlJc w:val="left"/>
      <w:pPr>
        <w:ind w:left="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2156F8"/>
    <w:rsid w:val="00084137"/>
    <w:rsid w:val="0009724A"/>
    <w:rsid w:val="000D3F74"/>
    <w:rsid w:val="001367B3"/>
    <w:rsid w:val="001665C1"/>
    <w:rsid w:val="002156F8"/>
    <w:rsid w:val="0024302A"/>
    <w:rsid w:val="00466EAD"/>
    <w:rsid w:val="00496F83"/>
    <w:rsid w:val="005022A2"/>
    <w:rsid w:val="00564D5E"/>
    <w:rsid w:val="00566655"/>
    <w:rsid w:val="00595B4F"/>
    <w:rsid w:val="005D1324"/>
    <w:rsid w:val="00746AC3"/>
    <w:rsid w:val="007E56CA"/>
    <w:rsid w:val="00837B22"/>
    <w:rsid w:val="00855C84"/>
    <w:rsid w:val="00892624"/>
    <w:rsid w:val="008E2EAE"/>
    <w:rsid w:val="008E4D8D"/>
    <w:rsid w:val="00917AC3"/>
    <w:rsid w:val="0092567C"/>
    <w:rsid w:val="009551AD"/>
    <w:rsid w:val="00955E44"/>
    <w:rsid w:val="00985EF1"/>
    <w:rsid w:val="00A0709E"/>
    <w:rsid w:val="00A10EAF"/>
    <w:rsid w:val="00AB6487"/>
    <w:rsid w:val="00B068DF"/>
    <w:rsid w:val="00B2549A"/>
    <w:rsid w:val="00B36040"/>
    <w:rsid w:val="00BF11B1"/>
    <w:rsid w:val="00C03335"/>
    <w:rsid w:val="00C04BE6"/>
    <w:rsid w:val="00C75BFA"/>
    <w:rsid w:val="00C94B82"/>
    <w:rsid w:val="00CB5224"/>
    <w:rsid w:val="00CC2B9B"/>
    <w:rsid w:val="00D0109D"/>
    <w:rsid w:val="00D53A98"/>
    <w:rsid w:val="00D81B5B"/>
    <w:rsid w:val="00D921D4"/>
    <w:rsid w:val="00D9350D"/>
    <w:rsid w:val="00E33EE4"/>
    <w:rsid w:val="00EA4933"/>
    <w:rsid w:val="00EC30AC"/>
    <w:rsid w:val="00F23089"/>
    <w:rsid w:val="00FA07AD"/>
    <w:rsid w:val="02EC2D53"/>
    <w:rsid w:val="03EF7B8E"/>
    <w:rsid w:val="04C012A0"/>
    <w:rsid w:val="080E2635"/>
    <w:rsid w:val="08A045EB"/>
    <w:rsid w:val="09F0592A"/>
    <w:rsid w:val="0A79124E"/>
    <w:rsid w:val="0BCD524D"/>
    <w:rsid w:val="0EFB61BE"/>
    <w:rsid w:val="123B59DA"/>
    <w:rsid w:val="12C13918"/>
    <w:rsid w:val="1A65328A"/>
    <w:rsid w:val="1A9E0429"/>
    <w:rsid w:val="1B1B54A6"/>
    <w:rsid w:val="1B65205C"/>
    <w:rsid w:val="1D6A64DC"/>
    <w:rsid w:val="1E6B5C90"/>
    <w:rsid w:val="1FA46911"/>
    <w:rsid w:val="2678044A"/>
    <w:rsid w:val="27525BC8"/>
    <w:rsid w:val="2E6240CB"/>
    <w:rsid w:val="2F064117"/>
    <w:rsid w:val="30A372D6"/>
    <w:rsid w:val="32C24A9C"/>
    <w:rsid w:val="366B3521"/>
    <w:rsid w:val="387E7988"/>
    <w:rsid w:val="388046CD"/>
    <w:rsid w:val="3B073D2A"/>
    <w:rsid w:val="3B5154B7"/>
    <w:rsid w:val="3C826EC9"/>
    <w:rsid w:val="3E621B54"/>
    <w:rsid w:val="41AA09EB"/>
    <w:rsid w:val="42551678"/>
    <w:rsid w:val="42F6640D"/>
    <w:rsid w:val="43512015"/>
    <w:rsid w:val="466A4741"/>
    <w:rsid w:val="47E74B52"/>
    <w:rsid w:val="53443821"/>
    <w:rsid w:val="536C3A28"/>
    <w:rsid w:val="55397BB9"/>
    <w:rsid w:val="56D95EE0"/>
    <w:rsid w:val="58064001"/>
    <w:rsid w:val="58DD2BFA"/>
    <w:rsid w:val="595162E0"/>
    <w:rsid w:val="59C33B33"/>
    <w:rsid w:val="5F553BB6"/>
    <w:rsid w:val="5FBD59CB"/>
    <w:rsid w:val="64A23715"/>
    <w:rsid w:val="66247F48"/>
    <w:rsid w:val="6AFC5681"/>
    <w:rsid w:val="6D6609A1"/>
    <w:rsid w:val="707728B3"/>
    <w:rsid w:val="722F7799"/>
    <w:rsid w:val="747C0B34"/>
    <w:rsid w:val="75981DB7"/>
    <w:rsid w:val="79576075"/>
    <w:rsid w:val="7AD7613D"/>
    <w:rsid w:val="7B1D393B"/>
    <w:rsid w:val="7B9946BD"/>
    <w:rsid w:val="7EA8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center"/>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rFonts w:ascii="Tahoma" w:hAnsi="Tahoma" w:cs="Tahoma"/>
      <w:sz w:val="16"/>
      <w:szCs w:val="16"/>
    </w:rPr>
  </w:style>
  <w:style w:type="paragraph" w:styleId="3">
    <w:name w:val="Normal (Web)"/>
    <w:semiHidden/>
    <w:unhideWhenUsed/>
    <w:qFormat/>
    <w:uiPriority w:val="99"/>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5">
    <w:name w:val="Hyperlink"/>
    <w:basedOn w:val="4"/>
    <w:unhideWhenUsed/>
    <w:qFormat/>
    <w:uiPriority w:val="99"/>
    <w:rPr>
      <w:color w:val="0000FF" w:themeColor="hyperlink"/>
      <w:u w:val="single"/>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Balloon Text Char"/>
    <w:basedOn w:val="4"/>
    <w:link w:val="2"/>
    <w:semiHidden/>
    <w:qFormat/>
    <w:uiPriority w:val="99"/>
    <w:rPr>
      <w:rFonts w:ascii="Tahoma" w:hAnsi="Tahoma" w:cs="Tahoma"/>
      <w:sz w:val="16"/>
      <w:szCs w:val="16"/>
    </w:rPr>
  </w:style>
  <w:style w:type="character" w:customStyle="1" w:styleId="9">
    <w:name w:val="16"/>
    <w:basedOn w:val="4"/>
    <w:qFormat/>
    <w:uiPriority w:val="0"/>
    <w:rPr>
      <w:rFonts w:hint="default" w:ascii="Calibri" w:hAnsi="Calibri" w:cs="Calibri"/>
    </w:rPr>
  </w:style>
  <w:style w:type="character" w:customStyle="1" w:styleId="10">
    <w:name w:val="15"/>
    <w:basedOn w:val="4"/>
    <w:qFormat/>
    <w:uiPriority w:val="0"/>
    <w:rPr>
      <w:rFonts w:hint="default" w:ascii="Calibri" w:hAnsi="Calibri" w:cs="Calibri"/>
      <w:color w:val="0000FF"/>
      <w:u w:val="single"/>
    </w:rPr>
  </w:style>
  <w:style w:type="paragraph" w:styleId="11">
    <w:name w:val="No Spacing"/>
    <w:basedOn w:val="1"/>
    <w:qFormat/>
    <w:uiPriority w:val="1"/>
    <w:pPr>
      <w:spacing w:after="0" w:line="240" w:lineRule="auto"/>
    </w:pPr>
    <w:rPr>
      <w:rFonts w:asciiTheme="minorHAnsi" w:hAnsiTheme="minorHAnsi" w:eastAsiaTheme="minorHAnsi" w:cstheme="minorBidi"/>
      <w:sz w:val="22"/>
      <w:szCs w:val="22"/>
      <w:lang w:val="id-ID" w:eastAsia="en-US" w:bidi="ar-SA"/>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3251</Words>
  <Characters>18531</Characters>
  <Lines>154</Lines>
  <Paragraphs>43</Paragraphs>
  <TotalTime>1</TotalTime>
  <ScaleCrop>false</ScaleCrop>
  <LinksUpToDate>false</LinksUpToDate>
  <CharactersWithSpaces>21739</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2019-12-11T20:28:00Z</dcterms:created>
  <dc:creator>Windows User</dc:creator>
  <cp:lastModifiedBy>arjo</cp:lastModifiedBy>
  <dcterms:modified xsi:type="dcterms:W3CDTF">2019-12-13T06:56:36Z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